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D3A67" w14:textId="77777777" w:rsidR="007E190A" w:rsidRPr="00C8290C" w:rsidRDefault="006F3F38" w:rsidP="00C8290C">
      <w:pPr>
        <w:ind w:left="357" w:firstLine="0"/>
      </w:pPr>
      <w:bookmarkStart w:id="0" w:name="_GoBack"/>
      <w:bookmarkEnd w:id="0"/>
      <w:r>
        <w:t xml:space="preserve"> </w:t>
      </w:r>
    </w:p>
    <w:p w14:paraId="64D63604" w14:textId="77777777" w:rsidR="005716D9" w:rsidRPr="005716D9" w:rsidRDefault="005716D9" w:rsidP="00A04B5E">
      <w:pPr>
        <w:ind w:left="0" w:firstLine="0"/>
      </w:pPr>
    </w:p>
    <w:p w14:paraId="08E324EE" w14:textId="77777777" w:rsidR="005716D9" w:rsidRPr="00881907" w:rsidRDefault="005716D9" w:rsidP="00F22D10">
      <w:pPr>
        <w:pBdr>
          <w:top w:val="single" w:sz="4" w:space="1" w:color="auto"/>
          <w:left w:val="single" w:sz="4" w:space="8" w:color="auto"/>
          <w:bottom w:val="single" w:sz="4" w:space="1" w:color="auto"/>
          <w:right w:val="single" w:sz="4" w:space="4" w:color="auto"/>
        </w:pBdr>
        <w:ind w:left="357" w:firstLine="0"/>
        <w:jc w:val="center"/>
        <w:rPr>
          <w:sz w:val="56"/>
          <w:szCs w:val="56"/>
          <w:u w:val="single"/>
        </w:rPr>
      </w:pPr>
      <w:r w:rsidRPr="00881907">
        <w:rPr>
          <w:sz w:val="56"/>
          <w:szCs w:val="56"/>
          <w:u w:val="single"/>
        </w:rPr>
        <w:t>Règlement Général de Police</w:t>
      </w:r>
    </w:p>
    <w:p w14:paraId="0D0C710A" w14:textId="116C0658" w:rsidR="005716D9" w:rsidRPr="00A04B5E" w:rsidRDefault="00A04B5E" w:rsidP="00F22D10">
      <w:pPr>
        <w:pBdr>
          <w:top w:val="single" w:sz="4" w:space="1" w:color="auto"/>
          <w:left w:val="single" w:sz="4" w:space="8" w:color="auto"/>
          <w:bottom w:val="single" w:sz="4" w:space="1" w:color="auto"/>
          <w:right w:val="single" w:sz="4" w:space="4" w:color="auto"/>
        </w:pBdr>
        <w:ind w:left="357" w:firstLine="0"/>
        <w:jc w:val="center"/>
        <w:rPr>
          <w:sz w:val="56"/>
          <w:szCs w:val="56"/>
        </w:rPr>
      </w:pPr>
      <w:r w:rsidRPr="00A04B5E">
        <w:rPr>
          <w:sz w:val="56"/>
          <w:szCs w:val="56"/>
        </w:rPr>
        <w:t xml:space="preserve">Zone de Police </w:t>
      </w:r>
      <w:r w:rsidR="006B7043">
        <w:rPr>
          <w:sz w:val="56"/>
          <w:szCs w:val="56"/>
        </w:rPr>
        <w:t>Sud-Lux</w:t>
      </w:r>
    </w:p>
    <w:p w14:paraId="3159576A" w14:textId="77777777" w:rsidR="005716D9" w:rsidRPr="005716D9" w:rsidRDefault="005716D9" w:rsidP="005716D9">
      <w:pPr>
        <w:ind w:left="357" w:firstLine="0"/>
      </w:pPr>
    </w:p>
    <w:p w14:paraId="4B7B3B9F" w14:textId="77777777" w:rsidR="005716D9" w:rsidRPr="005716D9" w:rsidRDefault="005716D9" w:rsidP="005716D9">
      <w:pPr>
        <w:ind w:left="357" w:firstLine="0"/>
      </w:pPr>
    </w:p>
    <w:p w14:paraId="51AB32DB" w14:textId="591BF3C2" w:rsidR="00A04B5E" w:rsidRDefault="00A04B5E" w:rsidP="00A04B5E">
      <w:r>
        <w:t xml:space="preserve">                                       </w:t>
      </w:r>
    </w:p>
    <w:p w14:paraId="2FCACB35" w14:textId="23B6E715" w:rsidR="00A04B5E" w:rsidRDefault="00A04B5E" w:rsidP="005716D9">
      <w:pPr>
        <w:ind w:left="357" w:firstLine="0"/>
      </w:pPr>
    </w:p>
    <w:p w14:paraId="11E28D51" w14:textId="783C0B13" w:rsidR="00A04B5E" w:rsidRPr="00A04B5E" w:rsidRDefault="00A04B5E" w:rsidP="00A04B5E"/>
    <w:p w14:paraId="3B5426D5" w14:textId="0A7D26E9" w:rsidR="00A04B5E" w:rsidRDefault="00A04B5E" w:rsidP="00A04B5E">
      <w:pPr>
        <w:ind w:left="357" w:firstLine="0"/>
        <w:jc w:val="right"/>
      </w:pPr>
      <w:r>
        <w:t xml:space="preserve">     </w:t>
      </w:r>
    </w:p>
    <w:p w14:paraId="26627B05" w14:textId="3ACBE659" w:rsidR="005716D9" w:rsidRPr="005716D9" w:rsidRDefault="00F22D10" w:rsidP="00A04B5E">
      <w:r>
        <w:rPr>
          <w:noProof/>
          <w:lang w:eastAsia="fr-BE"/>
        </w:rPr>
        <mc:AlternateContent>
          <mc:Choice Requires="wps">
            <w:drawing>
              <wp:anchor distT="45720" distB="45720" distL="114300" distR="114300" simplePos="0" relativeHeight="251659264" behindDoc="0" locked="0" layoutInCell="1" allowOverlap="1" wp14:anchorId="676CCF9E" wp14:editId="313A6AFD">
                <wp:simplePos x="0" y="0"/>
                <wp:positionH relativeFrom="margin">
                  <wp:align>center</wp:align>
                </wp:positionH>
                <wp:positionV relativeFrom="margin">
                  <wp:align>bottom</wp:align>
                </wp:positionV>
                <wp:extent cx="4702175" cy="12763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1276350"/>
                        </a:xfrm>
                        <a:prstGeom prst="rect">
                          <a:avLst/>
                        </a:prstGeom>
                        <a:noFill/>
                        <a:ln w="9525">
                          <a:noFill/>
                          <a:miter lim="800000"/>
                          <a:headEnd/>
                          <a:tailEnd/>
                        </a:ln>
                      </wps:spPr>
                      <wps:txbx>
                        <w:txbxContent>
                          <w:p w14:paraId="1A890A0C" w14:textId="77777777" w:rsidR="00204359" w:rsidRDefault="00204359" w:rsidP="00F22D10">
                            <w:pPr>
                              <w:spacing w:after="0" w:line="240" w:lineRule="auto"/>
                              <w:ind w:left="357" w:firstLine="0"/>
                              <w:jc w:val="center"/>
                            </w:pPr>
                          </w:p>
                          <w:p w14:paraId="16532536" w14:textId="77777777" w:rsidR="00204359" w:rsidRDefault="00204359" w:rsidP="00F22D10">
                            <w:pPr>
                              <w:spacing w:after="0" w:line="240" w:lineRule="auto"/>
                              <w:ind w:left="357" w:firstLine="0"/>
                              <w:jc w:val="center"/>
                            </w:pPr>
                          </w:p>
                          <w:p w14:paraId="70B22264" w14:textId="6A42DB85" w:rsidR="00204359" w:rsidRDefault="00204359" w:rsidP="00F22D10">
                            <w:pPr>
                              <w:spacing w:after="0" w:line="240" w:lineRule="auto"/>
                              <w:ind w:left="357" w:firstLine="0"/>
                              <w:jc w:val="center"/>
                            </w:pPr>
                            <w:r>
                              <w:t>Editeur responsable :</w:t>
                            </w:r>
                          </w:p>
                          <w:p w14:paraId="7CDE5A20" w14:textId="3D745284" w:rsidR="00204359" w:rsidRDefault="00204359" w:rsidP="00F22D10">
                            <w:pPr>
                              <w:spacing w:after="0" w:line="240" w:lineRule="auto"/>
                              <w:ind w:left="357" w:firstLine="0"/>
                              <w:jc w:val="center"/>
                            </w:pPr>
                            <w:r>
                              <w:t>Zone de Police Sud-Luxembourg</w:t>
                            </w:r>
                          </w:p>
                          <w:p w14:paraId="6AF7A05A" w14:textId="0B0E56B9" w:rsidR="00204359" w:rsidRDefault="00204359" w:rsidP="00F22D10">
                            <w:pPr>
                              <w:spacing w:after="0" w:line="240" w:lineRule="auto"/>
                              <w:ind w:left="357" w:firstLine="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CCF9E" id="_x0000_t202" coordsize="21600,21600" o:spt="202" path="m,l,21600r21600,l21600,xe">
                <v:stroke joinstyle="miter"/>
                <v:path gradientshapeok="t" o:connecttype="rect"/>
              </v:shapetype>
              <v:shape id="Zone de texte 2" o:spid="_x0000_s1026" type="#_x0000_t202" style="position:absolute;left:0;text-align:left;margin-left:0;margin-top:0;width:370.25pt;height:100.5pt;z-index:251659264;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" filled="f" stroked="f">
                <v:textbox>
                  <w:txbxContent>
                    <w:p w14:paraId="1A890A0C" w14:textId="77777777" w:rsidR="00204359" w:rsidRDefault="00204359" w:rsidP="00F22D10">
                      <w:pPr>
                        <w:spacing w:after="0" w:line="240" w:lineRule="auto"/>
                        <w:ind w:left="357" w:firstLine="0"/>
                        <w:jc w:val="center"/>
                      </w:pPr>
                    </w:p>
                    <w:p w14:paraId="16532536" w14:textId="77777777" w:rsidR="00204359" w:rsidRDefault="00204359" w:rsidP="00F22D10">
                      <w:pPr>
                        <w:spacing w:after="0" w:line="240" w:lineRule="auto"/>
                        <w:ind w:left="357" w:firstLine="0"/>
                        <w:jc w:val="center"/>
                      </w:pPr>
                    </w:p>
                    <w:p w14:paraId="70B22264" w14:textId="6A42DB85" w:rsidR="00204359" w:rsidRDefault="00204359" w:rsidP="00F22D10">
                      <w:pPr>
                        <w:spacing w:after="0" w:line="240" w:lineRule="auto"/>
                        <w:ind w:left="357" w:firstLine="0"/>
                        <w:jc w:val="center"/>
                      </w:pPr>
                      <w:r>
                        <w:t>Editeur responsable :</w:t>
                      </w:r>
                    </w:p>
                    <w:p w14:paraId="7CDE5A20" w14:textId="3D745284" w:rsidR="00204359" w:rsidRDefault="00204359" w:rsidP="00F22D10">
                      <w:pPr>
                        <w:spacing w:after="0" w:line="240" w:lineRule="auto"/>
                        <w:ind w:left="357" w:firstLine="0"/>
                        <w:jc w:val="center"/>
                      </w:pPr>
                      <w:r>
                        <w:t>Zone de Police Sud-Luxembourg</w:t>
                      </w:r>
                    </w:p>
                    <w:p w14:paraId="6AF7A05A" w14:textId="0B0E56B9" w:rsidR="00204359" w:rsidRDefault="00204359" w:rsidP="00F22D10">
                      <w:pPr>
                        <w:spacing w:after="0" w:line="240" w:lineRule="auto"/>
                        <w:ind w:left="357" w:firstLine="0"/>
                        <w:jc w:val="center"/>
                      </w:pPr>
                    </w:p>
                  </w:txbxContent>
                </v:textbox>
                <w10:wrap type="square" anchorx="margin" anchory="margin"/>
              </v:shape>
            </w:pict>
          </mc:Fallback>
        </mc:AlternateContent>
      </w:r>
      <w:r w:rsidR="005716D9" w:rsidRPr="00A04B5E">
        <w:br w:type="page"/>
      </w:r>
    </w:p>
    <w:sdt>
      <w:sdtPr>
        <w:rPr>
          <w:rFonts w:asciiTheme="minorHAnsi" w:eastAsiaTheme="minorHAnsi" w:hAnsiTheme="minorHAnsi" w:cstheme="minorBidi"/>
          <w:b w:val="0"/>
          <w:bCs w:val="0"/>
          <w:color w:val="auto"/>
          <w:sz w:val="22"/>
          <w:szCs w:val="22"/>
          <w:lang w:val="fr-FR" w:eastAsia="en-US"/>
        </w:rPr>
        <w:id w:val="600764346"/>
        <w:docPartObj>
          <w:docPartGallery w:val="Table of Contents"/>
          <w:docPartUnique/>
        </w:docPartObj>
      </w:sdtPr>
      <w:sdtEndPr/>
      <w:sdtContent>
        <w:p w14:paraId="2B1626CA" w14:textId="77777777" w:rsidR="00881907" w:rsidRDefault="00881907">
          <w:pPr>
            <w:pStyle w:val="En-ttedetabledesmatires"/>
          </w:pPr>
          <w:r w:rsidRPr="00881907">
            <w:rPr>
              <w:rStyle w:val="Titre1Car"/>
              <w:b/>
              <w:color w:val="000000" w:themeColor="text1"/>
            </w:rPr>
            <w:t>Table des matières</w:t>
          </w:r>
        </w:p>
        <w:p w14:paraId="65D4462C" w14:textId="0893B74D" w:rsidR="00F22D10" w:rsidRDefault="00F318C5">
          <w:pPr>
            <w:pStyle w:val="TM7"/>
            <w:rPr>
              <w:rFonts w:eastAsiaTheme="minorEastAsia"/>
              <w:b w:val="0"/>
              <w:sz w:val="22"/>
              <w:szCs w:val="22"/>
              <w:lang w:eastAsia="fr-BE"/>
            </w:rPr>
          </w:pPr>
          <w:r>
            <w:rPr>
              <w:bCs/>
              <w:caps/>
              <w:sz w:val="20"/>
              <w:szCs w:val="20"/>
            </w:rPr>
            <w:fldChar w:fldCharType="begin"/>
          </w:r>
          <w:r>
            <w:rPr>
              <w:bCs/>
              <w:caps/>
              <w:sz w:val="20"/>
              <w:szCs w:val="20"/>
            </w:rPr>
            <w:instrText xml:space="preserve"> TOC \o "1-7" \h \z \u </w:instrText>
          </w:r>
          <w:r>
            <w:rPr>
              <w:bCs/>
              <w:caps/>
              <w:sz w:val="20"/>
              <w:szCs w:val="20"/>
            </w:rPr>
            <w:fldChar w:fldCharType="separate"/>
          </w:r>
          <w:hyperlink w:anchor="_Toc82004169" w:history="1">
            <w:r w:rsidR="00F22D10" w:rsidRPr="00C870B9">
              <w:rPr>
                <w:rStyle w:val="Lienhypertexte"/>
              </w:rPr>
              <w:t>Titre I : Définitions et champ d’application</w:t>
            </w:r>
            <w:r w:rsidR="00F22D10">
              <w:rPr>
                <w:webHidden/>
              </w:rPr>
              <w:tab/>
            </w:r>
            <w:r w:rsidR="00F22D10">
              <w:rPr>
                <w:webHidden/>
              </w:rPr>
              <w:fldChar w:fldCharType="begin"/>
            </w:r>
            <w:r w:rsidR="00F22D10">
              <w:rPr>
                <w:webHidden/>
              </w:rPr>
              <w:instrText xml:space="preserve"> PAGEREF _Toc82004169 \h </w:instrText>
            </w:r>
            <w:r w:rsidR="00F22D10">
              <w:rPr>
                <w:webHidden/>
              </w:rPr>
            </w:r>
            <w:r w:rsidR="00F22D10">
              <w:rPr>
                <w:webHidden/>
              </w:rPr>
              <w:fldChar w:fldCharType="separate"/>
            </w:r>
            <w:r w:rsidR="00E8550A">
              <w:rPr>
                <w:webHidden/>
              </w:rPr>
              <w:t>7</w:t>
            </w:r>
            <w:r w:rsidR="00F22D10">
              <w:rPr>
                <w:webHidden/>
              </w:rPr>
              <w:fldChar w:fldCharType="end"/>
            </w:r>
          </w:hyperlink>
        </w:p>
        <w:p w14:paraId="1B94F1F5" w14:textId="64D63A2D" w:rsidR="00F22D10" w:rsidRDefault="007200B5">
          <w:pPr>
            <w:pStyle w:val="TM4"/>
            <w:tabs>
              <w:tab w:val="left" w:pos="1540"/>
              <w:tab w:val="right" w:leader="dot" w:pos="9062"/>
            </w:tabs>
            <w:rPr>
              <w:rFonts w:eastAsiaTheme="minorEastAsia"/>
              <w:noProof/>
              <w:sz w:val="22"/>
              <w:szCs w:val="22"/>
              <w:lang w:eastAsia="fr-BE"/>
            </w:rPr>
          </w:pPr>
          <w:hyperlink w:anchor="_Toc82004170" w:history="1">
            <w:r w:rsidR="00F22D10" w:rsidRPr="00C870B9">
              <w:rPr>
                <w:rStyle w:val="Lienhypertexte"/>
                <w:noProof/>
                <w14:scene3d>
                  <w14:camera w14:prst="orthographicFront"/>
                  <w14:lightRig w14:rig="threePt" w14:dir="t">
                    <w14:rot w14:lat="0" w14:lon="0" w14:rev="0"/>
                  </w14:lightRig>
                </w14:scene3d>
              </w:rPr>
              <w:t>Article 1</w:t>
            </w:r>
            <w:r w:rsidR="00F22D10">
              <w:rPr>
                <w:rFonts w:eastAsiaTheme="minorEastAsia"/>
                <w:noProof/>
                <w:sz w:val="22"/>
                <w:szCs w:val="22"/>
                <w:lang w:eastAsia="fr-BE"/>
              </w:rPr>
              <w:tab/>
            </w:r>
            <w:r w:rsidR="00F22D10" w:rsidRPr="00C870B9">
              <w:rPr>
                <w:rStyle w:val="Lienhypertexte"/>
                <w:noProof/>
              </w:rPr>
              <w:t>Définitions</w:t>
            </w:r>
            <w:r w:rsidR="00F22D10">
              <w:rPr>
                <w:noProof/>
                <w:webHidden/>
              </w:rPr>
              <w:tab/>
            </w:r>
            <w:r w:rsidR="00F22D10">
              <w:rPr>
                <w:noProof/>
                <w:webHidden/>
              </w:rPr>
              <w:fldChar w:fldCharType="begin"/>
            </w:r>
            <w:r w:rsidR="00F22D10">
              <w:rPr>
                <w:noProof/>
                <w:webHidden/>
              </w:rPr>
              <w:instrText xml:space="preserve"> PAGEREF _Toc82004170 \h </w:instrText>
            </w:r>
            <w:r w:rsidR="00F22D10">
              <w:rPr>
                <w:noProof/>
                <w:webHidden/>
              </w:rPr>
            </w:r>
            <w:r w:rsidR="00F22D10">
              <w:rPr>
                <w:noProof/>
                <w:webHidden/>
              </w:rPr>
              <w:fldChar w:fldCharType="separate"/>
            </w:r>
            <w:r w:rsidR="00E8550A">
              <w:rPr>
                <w:noProof/>
                <w:webHidden/>
              </w:rPr>
              <w:t>7</w:t>
            </w:r>
            <w:r w:rsidR="00F22D10">
              <w:rPr>
                <w:noProof/>
                <w:webHidden/>
              </w:rPr>
              <w:fldChar w:fldCharType="end"/>
            </w:r>
          </w:hyperlink>
        </w:p>
        <w:p w14:paraId="3C131407" w14:textId="75F59787" w:rsidR="00F22D10" w:rsidRDefault="007200B5">
          <w:pPr>
            <w:pStyle w:val="TM4"/>
            <w:tabs>
              <w:tab w:val="left" w:pos="1540"/>
              <w:tab w:val="right" w:leader="dot" w:pos="9062"/>
            </w:tabs>
            <w:rPr>
              <w:rFonts w:eastAsiaTheme="minorEastAsia"/>
              <w:noProof/>
              <w:sz w:val="22"/>
              <w:szCs w:val="22"/>
              <w:lang w:eastAsia="fr-BE"/>
            </w:rPr>
          </w:pPr>
          <w:hyperlink w:anchor="_Toc82004171" w:history="1">
            <w:r w:rsidR="00F22D10" w:rsidRPr="00C870B9">
              <w:rPr>
                <w:rStyle w:val="Lienhypertexte"/>
                <w:noProof/>
                <w14:scene3d>
                  <w14:camera w14:prst="orthographicFront"/>
                  <w14:lightRig w14:rig="threePt" w14:dir="t">
                    <w14:rot w14:lat="0" w14:lon="0" w14:rev="0"/>
                  </w14:lightRig>
                </w14:scene3d>
              </w:rPr>
              <w:t>Article 2</w:t>
            </w:r>
            <w:r w:rsidR="00F22D10">
              <w:rPr>
                <w:rFonts w:eastAsiaTheme="minorEastAsia"/>
                <w:noProof/>
                <w:sz w:val="22"/>
                <w:szCs w:val="22"/>
                <w:lang w:eastAsia="fr-BE"/>
              </w:rPr>
              <w:tab/>
            </w:r>
            <w:r w:rsidR="00F22D10" w:rsidRPr="00C870B9">
              <w:rPr>
                <w:rStyle w:val="Lienhypertexte"/>
                <w:noProof/>
              </w:rPr>
              <w:t>Champ d’application</w:t>
            </w:r>
            <w:r w:rsidR="00F22D10">
              <w:rPr>
                <w:noProof/>
                <w:webHidden/>
              </w:rPr>
              <w:tab/>
            </w:r>
            <w:r w:rsidR="00F22D10">
              <w:rPr>
                <w:noProof/>
                <w:webHidden/>
              </w:rPr>
              <w:fldChar w:fldCharType="begin"/>
            </w:r>
            <w:r w:rsidR="00F22D10">
              <w:rPr>
                <w:noProof/>
                <w:webHidden/>
              </w:rPr>
              <w:instrText xml:space="preserve"> PAGEREF _Toc82004171 \h </w:instrText>
            </w:r>
            <w:r w:rsidR="00F22D10">
              <w:rPr>
                <w:noProof/>
                <w:webHidden/>
              </w:rPr>
            </w:r>
            <w:r w:rsidR="00F22D10">
              <w:rPr>
                <w:noProof/>
                <w:webHidden/>
              </w:rPr>
              <w:fldChar w:fldCharType="separate"/>
            </w:r>
            <w:r w:rsidR="00E8550A">
              <w:rPr>
                <w:noProof/>
                <w:webHidden/>
              </w:rPr>
              <w:t>9</w:t>
            </w:r>
            <w:r w:rsidR="00F22D10">
              <w:rPr>
                <w:noProof/>
                <w:webHidden/>
              </w:rPr>
              <w:fldChar w:fldCharType="end"/>
            </w:r>
          </w:hyperlink>
        </w:p>
        <w:p w14:paraId="42F42A15" w14:textId="7A8CF3FA" w:rsidR="00F22D10" w:rsidRDefault="007200B5">
          <w:pPr>
            <w:pStyle w:val="TM7"/>
            <w:rPr>
              <w:rFonts w:eastAsiaTheme="minorEastAsia"/>
              <w:b w:val="0"/>
              <w:sz w:val="22"/>
              <w:szCs w:val="22"/>
              <w:lang w:eastAsia="fr-BE"/>
            </w:rPr>
          </w:pPr>
          <w:hyperlink w:anchor="_Toc82004172" w:history="1">
            <w:r w:rsidR="00F22D10" w:rsidRPr="00C870B9">
              <w:rPr>
                <w:rStyle w:val="Lienhypertexte"/>
              </w:rPr>
              <w:t>Titre II : Infractions prévues par la Loi du 24 juin 2013 relative aux sanctions administratives communales</w:t>
            </w:r>
            <w:r w:rsidR="00F22D10">
              <w:rPr>
                <w:webHidden/>
              </w:rPr>
              <w:tab/>
            </w:r>
            <w:r w:rsidR="00F22D10">
              <w:rPr>
                <w:webHidden/>
              </w:rPr>
              <w:fldChar w:fldCharType="begin"/>
            </w:r>
            <w:r w:rsidR="00F22D10">
              <w:rPr>
                <w:webHidden/>
              </w:rPr>
              <w:instrText xml:space="preserve"> PAGEREF _Toc82004172 \h </w:instrText>
            </w:r>
            <w:r w:rsidR="00F22D10">
              <w:rPr>
                <w:webHidden/>
              </w:rPr>
            </w:r>
            <w:r w:rsidR="00F22D10">
              <w:rPr>
                <w:webHidden/>
              </w:rPr>
              <w:fldChar w:fldCharType="separate"/>
            </w:r>
            <w:r w:rsidR="00E8550A">
              <w:rPr>
                <w:webHidden/>
              </w:rPr>
              <w:t>11</w:t>
            </w:r>
            <w:r w:rsidR="00F22D10">
              <w:rPr>
                <w:webHidden/>
              </w:rPr>
              <w:fldChar w:fldCharType="end"/>
            </w:r>
          </w:hyperlink>
        </w:p>
        <w:p w14:paraId="2BFF43CB" w14:textId="0B6D088E" w:rsidR="00F22D10" w:rsidRDefault="007200B5">
          <w:pPr>
            <w:pStyle w:val="TM1"/>
            <w:rPr>
              <w:rFonts w:eastAsiaTheme="minorEastAsia"/>
              <w:b w:val="0"/>
              <w:bCs w:val="0"/>
              <w:caps w:val="0"/>
              <w:noProof/>
              <w:sz w:val="22"/>
              <w:szCs w:val="22"/>
              <w:lang w:eastAsia="fr-BE"/>
            </w:rPr>
          </w:pPr>
          <w:hyperlink w:anchor="_Toc82004173" w:history="1">
            <w:r w:rsidR="00F22D10" w:rsidRPr="00C870B9">
              <w:rPr>
                <w:rStyle w:val="Lienhypertexte"/>
                <w:noProof/>
              </w:rPr>
              <w:t>Dispositions générales</w:t>
            </w:r>
            <w:r w:rsidR="00F22D10">
              <w:rPr>
                <w:noProof/>
                <w:webHidden/>
              </w:rPr>
              <w:tab/>
            </w:r>
            <w:r w:rsidR="00F22D10">
              <w:rPr>
                <w:noProof/>
                <w:webHidden/>
              </w:rPr>
              <w:fldChar w:fldCharType="begin"/>
            </w:r>
            <w:r w:rsidR="00F22D10">
              <w:rPr>
                <w:noProof/>
                <w:webHidden/>
              </w:rPr>
              <w:instrText xml:space="preserve"> PAGEREF _Toc82004173 \h </w:instrText>
            </w:r>
            <w:r w:rsidR="00F22D10">
              <w:rPr>
                <w:noProof/>
                <w:webHidden/>
              </w:rPr>
            </w:r>
            <w:r w:rsidR="00F22D10">
              <w:rPr>
                <w:noProof/>
                <w:webHidden/>
              </w:rPr>
              <w:fldChar w:fldCharType="separate"/>
            </w:r>
            <w:r w:rsidR="00E8550A">
              <w:rPr>
                <w:noProof/>
                <w:webHidden/>
              </w:rPr>
              <w:t>11</w:t>
            </w:r>
            <w:r w:rsidR="00F22D10">
              <w:rPr>
                <w:noProof/>
                <w:webHidden/>
              </w:rPr>
              <w:fldChar w:fldCharType="end"/>
            </w:r>
          </w:hyperlink>
        </w:p>
        <w:p w14:paraId="7AD88641" w14:textId="6F6962C9" w:rsidR="00F22D10" w:rsidRDefault="007200B5">
          <w:pPr>
            <w:pStyle w:val="TM4"/>
            <w:tabs>
              <w:tab w:val="left" w:pos="1540"/>
              <w:tab w:val="right" w:leader="dot" w:pos="9062"/>
            </w:tabs>
            <w:rPr>
              <w:rFonts w:eastAsiaTheme="minorEastAsia"/>
              <w:noProof/>
              <w:sz w:val="22"/>
              <w:szCs w:val="22"/>
              <w:lang w:eastAsia="fr-BE"/>
            </w:rPr>
          </w:pPr>
          <w:hyperlink w:anchor="_Toc82004174" w:history="1">
            <w:r w:rsidR="00F22D10" w:rsidRPr="00C870B9">
              <w:rPr>
                <w:rStyle w:val="Lienhypertexte"/>
                <w:noProof/>
                <w14:scene3d>
                  <w14:camera w14:prst="orthographicFront"/>
                  <w14:lightRig w14:rig="threePt" w14:dir="t">
                    <w14:rot w14:lat="0" w14:lon="0" w14:rev="0"/>
                  </w14:lightRig>
                </w14:scene3d>
              </w:rPr>
              <w:t>Article 3</w:t>
            </w:r>
            <w:r w:rsidR="00F22D10">
              <w:rPr>
                <w:rFonts w:eastAsiaTheme="minorEastAsia"/>
                <w:noProof/>
                <w:sz w:val="22"/>
                <w:szCs w:val="22"/>
                <w:lang w:eastAsia="fr-BE"/>
              </w:rPr>
              <w:tab/>
            </w:r>
            <w:r w:rsidR="00F22D10" w:rsidRPr="00C870B9">
              <w:rPr>
                <w:rStyle w:val="Lienhypertexte"/>
                <w:noProof/>
              </w:rPr>
              <w:t>Comportement portant atteinte à la sécurité et à la tranquillité publique</w:t>
            </w:r>
            <w:r w:rsidR="00F22D10">
              <w:rPr>
                <w:noProof/>
                <w:webHidden/>
              </w:rPr>
              <w:tab/>
            </w:r>
            <w:r w:rsidR="00F22D10">
              <w:rPr>
                <w:noProof/>
                <w:webHidden/>
              </w:rPr>
              <w:fldChar w:fldCharType="begin"/>
            </w:r>
            <w:r w:rsidR="00F22D10">
              <w:rPr>
                <w:noProof/>
                <w:webHidden/>
              </w:rPr>
              <w:instrText xml:space="preserve"> PAGEREF _Toc82004174 \h </w:instrText>
            </w:r>
            <w:r w:rsidR="00F22D10">
              <w:rPr>
                <w:noProof/>
                <w:webHidden/>
              </w:rPr>
            </w:r>
            <w:r w:rsidR="00F22D10">
              <w:rPr>
                <w:noProof/>
                <w:webHidden/>
              </w:rPr>
              <w:fldChar w:fldCharType="separate"/>
            </w:r>
            <w:r w:rsidR="00E8550A">
              <w:rPr>
                <w:noProof/>
                <w:webHidden/>
              </w:rPr>
              <w:t>11</w:t>
            </w:r>
            <w:r w:rsidR="00F22D10">
              <w:rPr>
                <w:noProof/>
                <w:webHidden/>
              </w:rPr>
              <w:fldChar w:fldCharType="end"/>
            </w:r>
          </w:hyperlink>
        </w:p>
        <w:p w14:paraId="5FA35EB4" w14:textId="449CDB06" w:rsidR="00F22D10" w:rsidRDefault="007200B5">
          <w:pPr>
            <w:pStyle w:val="TM4"/>
            <w:tabs>
              <w:tab w:val="left" w:pos="1540"/>
              <w:tab w:val="right" w:leader="dot" w:pos="9062"/>
            </w:tabs>
            <w:rPr>
              <w:rFonts w:eastAsiaTheme="minorEastAsia"/>
              <w:noProof/>
              <w:sz w:val="22"/>
              <w:szCs w:val="22"/>
              <w:lang w:eastAsia="fr-BE"/>
            </w:rPr>
          </w:pPr>
          <w:hyperlink w:anchor="_Toc82004175" w:history="1">
            <w:r w:rsidR="00F22D10" w:rsidRPr="00C870B9">
              <w:rPr>
                <w:rStyle w:val="Lienhypertexte"/>
                <w:noProof/>
                <w14:scene3d>
                  <w14:camera w14:prst="orthographicFront"/>
                  <w14:lightRig w14:rig="threePt" w14:dir="t">
                    <w14:rot w14:lat="0" w14:lon="0" w14:rev="0"/>
                  </w14:lightRig>
                </w14:scene3d>
              </w:rPr>
              <w:t>Article 4</w:t>
            </w:r>
            <w:r w:rsidR="00F22D10">
              <w:rPr>
                <w:rFonts w:eastAsiaTheme="minorEastAsia"/>
                <w:noProof/>
                <w:sz w:val="22"/>
                <w:szCs w:val="22"/>
                <w:lang w:eastAsia="fr-BE"/>
              </w:rPr>
              <w:tab/>
            </w:r>
            <w:r w:rsidR="00F22D10" w:rsidRPr="00C870B9">
              <w:rPr>
                <w:rStyle w:val="Lienhypertexte"/>
                <w:noProof/>
              </w:rPr>
              <w:t>Objets et animaux menaçant la sécurité ou la tranquillité publique - Saisie  administrative</w:t>
            </w:r>
            <w:r w:rsidR="00F22D10">
              <w:rPr>
                <w:noProof/>
                <w:webHidden/>
              </w:rPr>
              <w:tab/>
            </w:r>
            <w:r w:rsidR="00F22D10">
              <w:rPr>
                <w:noProof/>
                <w:webHidden/>
              </w:rPr>
              <w:fldChar w:fldCharType="begin"/>
            </w:r>
            <w:r w:rsidR="00F22D10">
              <w:rPr>
                <w:noProof/>
                <w:webHidden/>
              </w:rPr>
              <w:instrText xml:space="preserve"> PAGEREF _Toc82004175 \h </w:instrText>
            </w:r>
            <w:r w:rsidR="00F22D10">
              <w:rPr>
                <w:noProof/>
                <w:webHidden/>
              </w:rPr>
            </w:r>
            <w:r w:rsidR="00F22D10">
              <w:rPr>
                <w:noProof/>
                <w:webHidden/>
              </w:rPr>
              <w:fldChar w:fldCharType="separate"/>
            </w:r>
            <w:r w:rsidR="00E8550A">
              <w:rPr>
                <w:noProof/>
                <w:webHidden/>
              </w:rPr>
              <w:t>11</w:t>
            </w:r>
            <w:r w:rsidR="00F22D10">
              <w:rPr>
                <w:noProof/>
                <w:webHidden/>
              </w:rPr>
              <w:fldChar w:fldCharType="end"/>
            </w:r>
          </w:hyperlink>
        </w:p>
        <w:p w14:paraId="1974F93B" w14:textId="0C129C9A" w:rsidR="00F22D10" w:rsidRDefault="007200B5">
          <w:pPr>
            <w:pStyle w:val="TM4"/>
            <w:tabs>
              <w:tab w:val="left" w:pos="1540"/>
              <w:tab w:val="right" w:leader="dot" w:pos="9062"/>
            </w:tabs>
            <w:rPr>
              <w:rFonts w:eastAsiaTheme="minorEastAsia"/>
              <w:noProof/>
              <w:sz w:val="22"/>
              <w:szCs w:val="22"/>
              <w:lang w:eastAsia="fr-BE"/>
            </w:rPr>
          </w:pPr>
          <w:hyperlink w:anchor="_Toc82004176" w:history="1">
            <w:r w:rsidR="00F22D10" w:rsidRPr="00C870B9">
              <w:rPr>
                <w:rStyle w:val="Lienhypertexte"/>
                <w:noProof/>
                <w14:scene3d>
                  <w14:camera w14:prst="orthographicFront"/>
                  <w14:lightRig w14:rig="threePt" w14:dir="t">
                    <w14:rot w14:lat="0" w14:lon="0" w14:rev="0"/>
                  </w14:lightRig>
                </w14:scene3d>
              </w:rPr>
              <w:t>Article 5</w:t>
            </w:r>
            <w:r w:rsidR="00F22D10">
              <w:rPr>
                <w:rFonts w:eastAsiaTheme="minorEastAsia"/>
                <w:noProof/>
                <w:sz w:val="22"/>
                <w:szCs w:val="22"/>
                <w:lang w:eastAsia="fr-BE"/>
              </w:rPr>
              <w:tab/>
            </w:r>
            <w:r w:rsidR="00F22D10" w:rsidRPr="00C870B9">
              <w:rPr>
                <w:rStyle w:val="Lienhypertexte"/>
                <w:noProof/>
              </w:rPr>
              <w:t>Injonctions</w:t>
            </w:r>
            <w:r w:rsidR="00F22D10">
              <w:rPr>
                <w:noProof/>
                <w:webHidden/>
              </w:rPr>
              <w:tab/>
            </w:r>
            <w:r w:rsidR="00F22D10">
              <w:rPr>
                <w:noProof/>
                <w:webHidden/>
              </w:rPr>
              <w:fldChar w:fldCharType="begin"/>
            </w:r>
            <w:r w:rsidR="00F22D10">
              <w:rPr>
                <w:noProof/>
                <w:webHidden/>
              </w:rPr>
              <w:instrText xml:space="preserve"> PAGEREF _Toc82004176 \h </w:instrText>
            </w:r>
            <w:r w:rsidR="00F22D10">
              <w:rPr>
                <w:noProof/>
                <w:webHidden/>
              </w:rPr>
            </w:r>
            <w:r w:rsidR="00F22D10">
              <w:rPr>
                <w:noProof/>
                <w:webHidden/>
              </w:rPr>
              <w:fldChar w:fldCharType="separate"/>
            </w:r>
            <w:r w:rsidR="00E8550A">
              <w:rPr>
                <w:noProof/>
                <w:webHidden/>
              </w:rPr>
              <w:t>11</w:t>
            </w:r>
            <w:r w:rsidR="00F22D10">
              <w:rPr>
                <w:noProof/>
                <w:webHidden/>
              </w:rPr>
              <w:fldChar w:fldCharType="end"/>
            </w:r>
          </w:hyperlink>
        </w:p>
        <w:p w14:paraId="378A1E1B" w14:textId="64EFCB11" w:rsidR="00F22D10" w:rsidRDefault="007200B5">
          <w:pPr>
            <w:pStyle w:val="TM4"/>
            <w:tabs>
              <w:tab w:val="left" w:pos="1540"/>
              <w:tab w:val="right" w:leader="dot" w:pos="9062"/>
            </w:tabs>
            <w:rPr>
              <w:rFonts w:eastAsiaTheme="minorEastAsia"/>
              <w:noProof/>
              <w:sz w:val="22"/>
              <w:szCs w:val="22"/>
              <w:lang w:eastAsia="fr-BE"/>
            </w:rPr>
          </w:pPr>
          <w:hyperlink w:anchor="_Toc82004177" w:history="1">
            <w:r w:rsidR="00F22D10" w:rsidRPr="00C870B9">
              <w:rPr>
                <w:rStyle w:val="Lienhypertexte"/>
                <w:noProof/>
                <w14:scene3d>
                  <w14:camera w14:prst="orthographicFront"/>
                  <w14:lightRig w14:rig="threePt" w14:dir="t">
                    <w14:rot w14:lat="0" w14:lon="0" w14:rev="0"/>
                  </w14:lightRig>
                </w14:scene3d>
              </w:rPr>
              <w:t>Article 6</w:t>
            </w:r>
            <w:r w:rsidR="00F22D10">
              <w:rPr>
                <w:rFonts w:eastAsiaTheme="minorEastAsia"/>
                <w:noProof/>
                <w:sz w:val="22"/>
                <w:szCs w:val="22"/>
                <w:lang w:eastAsia="fr-BE"/>
              </w:rPr>
              <w:tab/>
            </w:r>
            <w:r w:rsidR="00F22D10" w:rsidRPr="00C870B9">
              <w:rPr>
                <w:rStyle w:val="Lienhypertexte"/>
                <w:noProof/>
              </w:rPr>
              <w:t>Autorisations et permissions</w:t>
            </w:r>
            <w:r w:rsidR="00F22D10">
              <w:rPr>
                <w:noProof/>
                <w:webHidden/>
              </w:rPr>
              <w:tab/>
            </w:r>
            <w:r w:rsidR="00F22D10">
              <w:rPr>
                <w:noProof/>
                <w:webHidden/>
              </w:rPr>
              <w:fldChar w:fldCharType="begin"/>
            </w:r>
            <w:r w:rsidR="00F22D10">
              <w:rPr>
                <w:noProof/>
                <w:webHidden/>
              </w:rPr>
              <w:instrText xml:space="preserve"> PAGEREF _Toc82004177 \h </w:instrText>
            </w:r>
            <w:r w:rsidR="00F22D10">
              <w:rPr>
                <w:noProof/>
                <w:webHidden/>
              </w:rPr>
            </w:r>
            <w:r w:rsidR="00F22D10">
              <w:rPr>
                <w:noProof/>
                <w:webHidden/>
              </w:rPr>
              <w:fldChar w:fldCharType="separate"/>
            </w:r>
            <w:r w:rsidR="00E8550A">
              <w:rPr>
                <w:noProof/>
                <w:webHidden/>
              </w:rPr>
              <w:t>12</w:t>
            </w:r>
            <w:r w:rsidR="00F22D10">
              <w:rPr>
                <w:noProof/>
                <w:webHidden/>
              </w:rPr>
              <w:fldChar w:fldCharType="end"/>
            </w:r>
          </w:hyperlink>
        </w:p>
        <w:p w14:paraId="48B1CB33" w14:textId="771FB9EC" w:rsidR="00F22D10" w:rsidRDefault="007200B5">
          <w:pPr>
            <w:pStyle w:val="TM4"/>
            <w:tabs>
              <w:tab w:val="left" w:pos="1540"/>
              <w:tab w:val="right" w:leader="dot" w:pos="9062"/>
            </w:tabs>
            <w:rPr>
              <w:rFonts w:eastAsiaTheme="minorEastAsia"/>
              <w:noProof/>
              <w:sz w:val="22"/>
              <w:szCs w:val="22"/>
              <w:lang w:eastAsia="fr-BE"/>
            </w:rPr>
          </w:pPr>
          <w:hyperlink w:anchor="_Toc82004178" w:history="1">
            <w:r w:rsidR="00F22D10" w:rsidRPr="00C870B9">
              <w:rPr>
                <w:rStyle w:val="Lienhypertexte"/>
                <w:noProof/>
                <w14:scene3d>
                  <w14:camera w14:prst="orthographicFront"/>
                  <w14:lightRig w14:rig="threePt" w14:dir="t">
                    <w14:rot w14:lat="0" w14:lon="0" w14:rev="0"/>
                  </w14:lightRig>
                </w14:scene3d>
              </w:rPr>
              <w:t>Article 7</w:t>
            </w:r>
            <w:r w:rsidR="00F22D10">
              <w:rPr>
                <w:rFonts w:eastAsiaTheme="minorEastAsia"/>
                <w:noProof/>
                <w:sz w:val="22"/>
                <w:szCs w:val="22"/>
                <w:lang w:eastAsia="fr-BE"/>
              </w:rPr>
              <w:tab/>
            </w:r>
            <w:r w:rsidR="00F22D10" w:rsidRPr="00C870B9">
              <w:rPr>
                <w:rStyle w:val="Lienhypertexte"/>
                <w:noProof/>
              </w:rPr>
              <w:t>Arrêtés du Bourgmestre (cfr Article 134 NLC) – Arrêtés de police</w:t>
            </w:r>
            <w:r w:rsidR="00F22D10">
              <w:rPr>
                <w:noProof/>
                <w:webHidden/>
              </w:rPr>
              <w:tab/>
            </w:r>
            <w:r w:rsidR="00F22D10">
              <w:rPr>
                <w:noProof/>
                <w:webHidden/>
              </w:rPr>
              <w:fldChar w:fldCharType="begin"/>
            </w:r>
            <w:r w:rsidR="00F22D10">
              <w:rPr>
                <w:noProof/>
                <w:webHidden/>
              </w:rPr>
              <w:instrText xml:space="preserve"> PAGEREF _Toc82004178 \h </w:instrText>
            </w:r>
            <w:r w:rsidR="00F22D10">
              <w:rPr>
                <w:noProof/>
                <w:webHidden/>
              </w:rPr>
            </w:r>
            <w:r w:rsidR="00F22D10">
              <w:rPr>
                <w:noProof/>
                <w:webHidden/>
              </w:rPr>
              <w:fldChar w:fldCharType="separate"/>
            </w:r>
            <w:r w:rsidR="00E8550A">
              <w:rPr>
                <w:noProof/>
                <w:webHidden/>
              </w:rPr>
              <w:t>12</w:t>
            </w:r>
            <w:r w:rsidR="00F22D10">
              <w:rPr>
                <w:noProof/>
                <w:webHidden/>
              </w:rPr>
              <w:fldChar w:fldCharType="end"/>
            </w:r>
          </w:hyperlink>
        </w:p>
        <w:p w14:paraId="67CD31C0" w14:textId="24FC6847" w:rsidR="00F22D10" w:rsidRDefault="007200B5">
          <w:pPr>
            <w:pStyle w:val="TM4"/>
            <w:tabs>
              <w:tab w:val="left" w:pos="1540"/>
              <w:tab w:val="right" w:leader="dot" w:pos="9062"/>
            </w:tabs>
            <w:rPr>
              <w:rFonts w:eastAsiaTheme="minorEastAsia"/>
              <w:noProof/>
              <w:sz w:val="22"/>
              <w:szCs w:val="22"/>
              <w:lang w:eastAsia="fr-BE"/>
            </w:rPr>
          </w:pPr>
          <w:hyperlink w:anchor="_Toc82004179" w:history="1">
            <w:r w:rsidR="00F22D10" w:rsidRPr="00C870B9">
              <w:rPr>
                <w:rStyle w:val="Lienhypertexte"/>
                <w:noProof/>
                <w14:scene3d>
                  <w14:camera w14:prst="orthographicFront"/>
                  <w14:lightRig w14:rig="threePt" w14:dir="t">
                    <w14:rot w14:lat="0" w14:lon="0" w14:rev="0"/>
                  </w14:lightRig>
                </w14:scene3d>
              </w:rPr>
              <w:t>Article 8</w:t>
            </w:r>
            <w:r w:rsidR="00F22D10">
              <w:rPr>
                <w:rFonts w:eastAsiaTheme="minorEastAsia"/>
                <w:noProof/>
                <w:sz w:val="22"/>
                <w:szCs w:val="22"/>
                <w:lang w:eastAsia="fr-BE"/>
              </w:rPr>
              <w:tab/>
            </w:r>
            <w:r w:rsidR="00F22D10" w:rsidRPr="00C870B9">
              <w:rPr>
                <w:rStyle w:val="Lienhypertexte"/>
                <w:noProof/>
              </w:rPr>
              <w:t>Ordonnances du Conseil communal – Ordonnances de police</w:t>
            </w:r>
            <w:r w:rsidR="00F22D10">
              <w:rPr>
                <w:noProof/>
                <w:webHidden/>
              </w:rPr>
              <w:tab/>
            </w:r>
            <w:r w:rsidR="00F22D10">
              <w:rPr>
                <w:noProof/>
                <w:webHidden/>
              </w:rPr>
              <w:fldChar w:fldCharType="begin"/>
            </w:r>
            <w:r w:rsidR="00F22D10">
              <w:rPr>
                <w:noProof/>
                <w:webHidden/>
              </w:rPr>
              <w:instrText xml:space="preserve"> PAGEREF _Toc82004179 \h </w:instrText>
            </w:r>
            <w:r w:rsidR="00F22D10">
              <w:rPr>
                <w:noProof/>
                <w:webHidden/>
              </w:rPr>
            </w:r>
            <w:r w:rsidR="00F22D10">
              <w:rPr>
                <w:noProof/>
                <w:webHidden/>
              </w:rPr>
              <w:fldChar w:fldCharType="separate"/>
            </w:r>
            <w:r w:rsidR="00E8550A">
              <w:rPr>
                <w:noProof/>
                <w:webHidden/>
              </w:rPr>
              <w:t>12</w:t>
            </w:r>
            <w:r w:rsidR="00F22D10">
              <w:rPr>
                <w:noProof/>
                <w:webHidden/>
              </w:rPr>
              <w:fldChar w:fldCharType="end"/>
            </w:r>
          </w:hyperlink>
        </w:p>
        <w:p w14:paraId="45FA84DE" w14:textId="66F26EE6" w:rsidR="00F22D10" w:rsidRDefault="007200B5">
          <w:pPr>
            <w:pStyle w:val="TM4"/>
            <w:tabs>
              <w:tab w:val="left" w:pos="1540"/>
              <w:tab w:val="right" w:leader="dot" w:pos="9062"/>
            </w:tabs>
            <w:rPr>
              <w:rFonts w:eastAsiaTheme="minorEastAsia"/>
              <w:noProof/>
              <w:sz w:val="22"/>
              <w:szCs w:val="22"/>
              <w:lang w:eastAsia="fr-BE"/>
            </w:rPr>
          </w:pPr>
          <w:hyperlink w:anchor="_Toc82004180" w:history="1">
            <w:r w:rsidR="00F22D10" w:rsidRPr="00C870B9">
              <w:rPr>
                <w:rStyle w:val="Lienhypertexte"/>
                <w:noProof/>
                <w14:scene3d>
                  <w14:camera w14:prst="orthographicFront"/>
                  <w14:lightRig w14:rig="threePt" w14:dir="t">
                    <w14:rot w14:lat="0" w14:lon="0" w14:rev="0"/>
                  </w14:lightRig>
                </w14:scene3d>
              </w:rPr>
              <w:t>Article 9</w:t>
            </w:r>
            <w:r w:rsidR="00F22D10">
              <w:rPr>
                <w:rFonts w:eastAsiaTheme="minorEastAsia"/>
                <w:noProof/>
                <w:sz w:val="22"/>
                <w:szCs w:val="22"/>
                <w:lang w:eastAsia="fr-BE"/>
              </w:rPr>
              <w:tab/>
            </w:r>
            <w:r w:rsidR="00F22D10" w:rsidRPr="00C870B9">
              <w:rPr>
                <w:rStyle w:val="Lienhypertexte"/>
                <w:noProof/>
              </w:rPr>
              <w:t>Plaines et terrains de jeux</w:t>
            </w:r>
            <w:r w:rsidR="00F22D10">
              <w:rPr>
                <w:noProof/>
                <w:webHidden/>
              </w:rPr>
              <w:tab/>
            </w:r>
            <w:r w:rsidR="00F22D10">
              <w:rPr>
                <w:noProof/>
                <w:webHidden/>
              </w:rPr>
              <w:fldChar w:fldCharType="begin"/>
            </w:r>
            <w:r w:rsidR="00F22D10">
              <w:rPr>
                <w:noProof/>
                <w:webHidden/>
              </w:rPr>
              <w:instrText xml:space="preserve"> PAGEREF _Toc82004180 \h </w:instrText>
            </w:r>
            <w:r w:rsidR="00F22D10">
              <w:rPr>
                <w:noProof/>
                <w:webHidden/>
              </w:rPr>
            </w:r>
            <w:r w:rsidR="00F22D10">
              <w:rPr>
                <w:noProof/>
                <w:webHidden/>
              </w:rPr>
              <w:fldChar w:fldCharType="separate"/>
            </w:r>
            <w:r w:rsidR="00E8550A">
              <w:rPr>
                <w:noProof/>
                <w:webHidden/>
              </w:rPr>
              <w:t>12</w:t>
            </w:r>
            <w:r w:rsidR="00F22D10">
              <w:rPr>
                <w:noProof/>
                <w:webHidden/>
              </w:rPr>
              <w:fldChar w:fldCharType="end"/>
            </w:r>
          </w:hyperlink>
        </w:p>
        <w:p w14:paraId="36C804A0" w14:textId="6311B42A" w:rsidR="00F22D10" w:rsidRDefault="007200B5">
          <w:pPr>
            <w:pStyle w:val="TM1"/>
            <w:rPr>
              <w:rFonts w:eastAsiaTheme="minorEastAsia"/>
              <w:b w:val="0"/>
              <w:bCs w:val="0"/>
              <w:caps w:val="0"/>
              <w:noProof/>
              <w:sz w:val="22"/>
              <w:szCs w:val="22"/>
              <w:lang w:eastAsia="fr-BE"/>
            </w:rPr>
          </w:pPr>
          <w:hyperlink w:anchor="_Toc82004181" w:history="1">
            <w:r w:rsidR="00F22D10" w:rsidRPr="00C870B9">
              <w:rPr>
                <w:rStyle w:val="Lienhypertexte"/>
                <w:noProof/>
              </w:rPr>
              <w:t>Chapitre 1. Atteintes aux personnes et à la propriété d’autrui</w:t>
            </w:r>
            <w:r w:rsidR="00F22D10">
              <w:rPr>
                <w:noProof/>
                <w:webHidden/>
              </w:rPr>
              <w:tab/>
            </w:r>
            <w:r w:rsidR="00F22D10">
              <w:rPr>
                <w:noProof/>
                <w:webHidden/>
              </w:rPr>
              <w:fldChar w:fldCharType="begin"/>
            </w:r>
            <w:r w:rsidR="00F22D10">
              <w:rPr>
                <w:noProof/>
                <w:webHidden/>
              </w:rPr>
              <w:instrText xml:space="preserve"> PAGEREF _Toc82004181 \h </w:instrText>
            </w:r>
            <w:r w:rsidR="00F22D10">
              <w:rPr>
                <w:noProof/>
                <w:webHidden/>
              </w:rPr>
            </w:r>
            <w:r w:rsidR="00F22D10">
              <w:rPr>
                <w:noProof/>
                <w:webHidden/>
              </w:rPr>
              <w:fldChar w:fldCharType="separate"/>
            </w:r>
            <w:r w:rsidR="00E8550A">
              <w:rPr>
                <w:noProof/>
                <w:webHidden/>
              </w:rPr>
              <w:t>13</w:t>
            </w:r>
            <w:r w:rsidR="00F22D10">
              <w:rPr>
                <w:noProof/>
                <w:webHidden/>
              </w:rPr>
              <w:fldChar w:fldCharType="end"/>
            </w:r>
          </w:hyperlink>
        </w:p>
        <w:p w14:paraId="32664F02" w14:textId="74A59831" w:rsidR="00F22D10" w:rsidRDefault="007200B5">
          <w:pPr>
            <w:pStyle w:val="TM4"/>
            <w:tabs>
              <w:tab w:val="left" w:pos="1540"/>
              <w:tab w:val="right" w:leader="dot" w:pos="9062"/>
            </w:tabs>
            <w:rPr>
              <w:rFonts w:eastAsiaTheme="minorEastAsia"/>
              <w:noProof/>
              <w:sz w:val="22"/>
              <w:szCs w:val="22"/>
              <w:lang w:eastAsia="fr-BE"/>
            </w:rPr>
          </w:pPr>
          <w:hyperlink w:anchor="_Toc82004182" w:history="1">
            <w:r w:rsidR="00F22D10" w:rsidRPr="00C870B9">
              <w:rPr>
                <w:rStyle w:val="Lienhypertexte"/>
                <w:noProof/>
                <w14:scene3d>
                  <w14:camera w14:prst="orthographicFront"/>
                  <w14:lightRig w14:rig="threePt" w14:dir="t">
                    <w14:rot w14:lat="0" w14:lon="0" w14:rev="0"/>
                  </w14:lightRig>
                </w14:scene3d>
              </w:rPr>
              <w:t>Article 10</w:t>
            </w:r>
            <w:r w:rsidR="00F22D10">
              <w:rPr>
                <w:rFonts w:eastAsiaTheme="minorEastAsia"/>
                <w:noProof/>
                <w:sz w:val="22"/>
                <w:szCs w:val="22"/>
                <w:lang w:eastAsia="fr-BE"/>
              </w:rPr>
              <w:tab/>
            </w:r>
            <w:r w:rsidR="00F22D10" w:rsidRPr="00C870B9">
              <w:rPr>
                <w:rStyle w:val="Lienhypertexte"/>
                <w:noProof/>
              </w:rPr>
              <w:t>Abattage et dégradation d’arbre et destruction de greffes</w:t>
            </w:r>
            <w:r w:rsidR="00F22D10">
              <w:rPr>
                <w:noProof/>
                <w:webHidden/>
              </w:rPr>
              <w:tab/>
            </w:r>
            <w:r w:rsidR="00F22D10">
              <w:rPr>
                <w:noProof/>
                <w:webHidden/>
              </w:rPr>
              <w:fldChar w:fldCharType="begin"/>
            </w:r>
            <w:r w:rsidR="00F22D10">
              <w:rPr>
                <w:noProof/>
                <w:webHidden/>
              </w:rPr>
              <w:instrText xml:space="preserve"> PAGEREF _Toc82004182 \h </w:instrText>
            </w:r>
            <w:r w:rsidR="00F22D10">
              <w:rPr>
                <w:noProof/>
                <w:webHidden/>
              </w:rPr>
            </w:r>
            <w:r w:rsidR="00F22D10">
              <w:rPr>
                <w:noProof/>
                <w:webHidden/>
              </w:rPr>
              <w:fldChar w:fldCharType="separate"/>
            </w:r>
            <w:r w:rsidR="00E8550A">
              <w:rPr>
                <w:noProof/>
                <w:webHidden/>
              </w:rPr>
              <w:t>13</w:t>
            </w:r>
            <w:r w:rsidR="00F22D10">
              <w:rPr>
                <w:noProof/>
                <w:webHidden/>
              </w:rPr>
              <w:fldChar w:fldCharType="end"/>
            </w:r>
          </w:hyperlink>
        </w:p>
        <w:p w14:paraId="19F1D440" w14:textId="34E891AE" w:rsidR="00F22D10" w:rsidRDefault="007200B5">
          <w:pPr>
            <w:pStyle w:val="TM4"/>
            <w:tabs>
              <w:tab w:val="left" w:pos="1540"/>
              <w:tab w:val="right" w:leader="dot" w:pos="9062"/>
            </w:tabs>
            <w:rPr>
              <w:rFonts w:eastAsiaTheme="minorEastAsia"/>
              <w:noProof/>
              <w:sz w:val="22"/>
              <w:szCs w:val="22"/>
              <w:lang w:eastAsia="fr-BE"/>
            </w:rPr>
          </w:pPr>
          <w:hyperlink w:anchor="_Toc82004183" w:history="1">
            <w:r w:rsidR="00F22D10" w:rsidRPr="00C870B9">
              <w:rPr>
                <w:rStyle w:val="Lienhypertexte"/>
                <w:noProof/>
                <w14:scene3d>
                  <w14:camera w14:prst="orthographicFront"/>
                  <w14:lightRig w14:rig="threePt" w14:dir="t">
                    <w14:rot w14:lat="0" w14:lon="0" w14:rev="0"/>
                  </w14:lightRig>
                </w14:scene3d>
              </w:rPr>
              <w:t>Article 11</w:t>
            </w:r>
            <w:r w:rsidR="00F22D10">
              <w:rPr>
                <w:rFonts w:eastAsiaTheme="minorEastAsia"/>
                <w:noProof/>
                <w:sz w:val="22"/>
                <w:szCs w:val="22"/>
                <w:lang w:eastAsia="fr-BE"/>
              </w:rPr>
              <w:tab/>
            </w:r>
            <w:r w:rsidR="00F22D10" w:rsidRPr="00C870B9">
              <w:rPr>
                <w:rStyle w:val="Lienhypertexte"/>
                <w:noProof/>
              </w:rPr>
              <w:t>Dégradations et destructions mobilières</w:t>
            </w:r>
            <w:r w:rsidR="00F22D10">
              <w:rPr>
                <w:noProof/>
                <w:webHidden/>
              </w:rPr>
              <w:tab/>
            </w:r>
            <w:r w:rsidR="00F22D10">
              <w:rPr>
                <w:noProof/>
                <w:webHidden/>
              </w:rPr>
              <w:fldChar w:fldCharType="begin"/>
            </w:r>
            <w:r w:rsidR="00F22D10">
              <w:rPr>
                <w:noProof/>
                <w:webHidden/>
              </w:rPr>
              <w:instrText xml:space="preserve"> PAGEREF _Toc82004183 \h </w:instrText>
            </w:r>
            <w:r w:rsidR="00F22D10">
              <w:rPr>
                <w:noProof/>
                <w:webHidden/>
              </w:rPr>
            </w:r>
            <w:r w:rsidR="00F22D10">
              <w:rPr>
                <w:noProof/>
                <w:webHidden/>
              </w:rPr>
              <w:fldChar w:fldCharType="separate"/>
            </w:r>
            <w:r w:rsidR="00E8550A">
              <w:rPr>
                <w:noProof/>
                <w:webHidden/>
              </w:rPr>
              <w:t>13</w:t>
            </w:r>
            <w:r w:rsidR="00F22D10">
              <w:rPr>
                <w:noProof/>
                <w:webHidden/>
              </w:rPr>
              <w:fldChar w:fldCharType="end"/>
            </w:r>
          </w:hyperlink>
        </w:p>
        <w:p w14:paraId="6D684A87" w14:textId="2CB70E82" w:rsidR="00F22D10" w:rsidRDefault="007200B5">
          <w:pPr>
            <w:pStyle w:val="TM4"/>
            <w:tabs>
              <w:tab w:val="left" w:pos="1540"/>
              <w:tab w:val="right" w:leader="dot" w:pos="9062"/>
            </w:tabs>
            <w:rPr>
              <w:rFonts w:eastAsiaTheme="minorEastAsia"/>
              <w:noProof/>
              <w:sz w:val="22"/>
              <w:szCs w:val="22"/>
              <w:lang w:eastAsia="fr-BE"/>
            </w:rPr>
          </w:pPr>
          <w:hyperlink w:anchor="_Toc82004184" w:history="1">
            <w:r w:rsidR="00F22D10" w:rsidRPr="00C870B9">
              <w:rPr>
                <w:rStyle w:val="Lienhypertexte"/>
                <w:noProof/>
                <w14:scene3d>
                  <w14:camera w14:prst="orthographicFront"/>
                  <w14:lightRig w14:rig="threePt" w14:dir="t">
                    <w14:rot w14:lat="0" w14:lon="0" w14:rev="0"/>
                  </w14:lightRig>
                </w14:scene3d>
              </w:rPr>
              <w:t>Article 12</w:t>
            </w:r>
            <w:r w:rsidR="00F22D10">
              <w:rPr>
                <w:rFonts w:eastAsiaTheme="minorEastAsia"/>
                <w:noProof/>
                <w:sz w:val="22"/>
                <w:szCs w:val="22"/>
                <w:lang w:eastAsia="fr-BE"/>
              </w:rPr>
              <w:tab/>
            </w:r>
            <w:r w:rsidR="00F22D10" w:rsidRPr="00C870B9">
              <w:rPr>
                <w:rStyle w:val="Lienhypertexte"/>
                <w:noProof/>
              </w:rPr>
              <w:t>Bruits et tapages nocturnes</w:t>
            </w:r>
            <w:r w:rsidR="00F22D10">
              <w:rPr>
                <w:noProof/>
                <w:webHidden/>
              </w:rPr>
              <w:tab/>
            </w:r>
            <w:r w:rsidR="00F22D10">
              <w:rPr>
                <w:noProof/>
                <w:webHidden/>
              </w:rPr>
              <w:fldChar w:fldCharType="begin"/>
            </w:r>
            <w:r w:rsidR="00F22D10">
              <w:rPr>
                <w:noProof/>
                <w:webHidden/>
              </w:rPr>
              <w:instrText xml:space="preserve"> PAGEREF _Toc82004184 \h </w:instrText>
            </w:r>
            <w:r w:rsidR="00F22D10">
              <w:rPr>
                <w:noProof/>
                <w:webHidden/>
              </w:rPr>
            </w:r>
            <w:r w:rsidR="00F22D10">
              <w:rPr>
                <w:noProof/>
                <w:webHidden/>
              </w:rPr>
              <w:fldChar w:fldCharType="separate"/>
            </w:r>
            <w:r w:rsidR="00E8550A">
              <w:rPr>
                <w:noProof/>
                <w:webHidden/>
              </w:rPr>
              <w:t>13</w:t>
            </w:r>
            <w:r w:rsidR="00F22D10">
              <w:rPr>
                <w:noProof/>
                <w:webHidden/>
              </w:rPr>
              <w:fldChar w:fldCharType="end"/>
            </w:r>
          </w:hyperlink>
        </w:p>
        <w:p w14:paraId="55000E7C" w14:textId="723D8238" w:rsidR="00F22D10" w:rsidRDefault="007200B5">
          <w:pPr>
            <w:pStyle w:val="TM4"/>
            <w:tabs>
              <w:tab w:val="left" w:pos="1540"/>
              <w:tab w:val="right" w:leader="dot" w:pos="9062"/>
            </w:tabs>
            <w:rPr>
              <w:rFonts w:eastAsiaTheme="minorEastAsia"/>
              <w:noProof/>
              <w:sz w:val="22"/>
              <w:szCs w:val="22"/>
              <w:lang w:eastAsia="fr-BE"/>
            </w:rPr>
          </w:pPr>
          <w:hyperlink w:anchor="_Toc82004185" w:history="1">
            <w:r w:rsidR="00F22D10" w:rsidRPr="00C870B9">
              <w:rPr>
                <w:rStyle w:val="Lienhypertexte"/>
                <w:noProof/>
                <w14:scene3d>
                  <w14:camera w14:prst="orthographicFront"/>
                  <w14:lightRig w14:rig="threePt" w14:dir="t">
                    <w14:rot w14:lat="0" w14:lon="0" w14:rev="0"/>
                  </w14:lightRig>
                </w14:scene3d>
              </w:rPr>
              <w:t>Article 13</w:t>
            </w:r>
            <w:r w:rsidR="00F22D10">
              <w:rPr>
                <w:rFonts w:eastAsiaTheme="minorEastAsia"/>
                <w:noProof/>
                <w:sz w:val="22"/>
                <w:szCs w:val="22"/>
                <w:lang w:eastAsia="fr-BE"/>
              </w:rPr>
              <w:tab/>
            </w:r>
            <w:r w:rsidR="00F22D10" w:rsidRPr="00C870B9">
              <w:rPr>
                <w:rStyle w:val="Lienhypertexte"/>
                <w:noProof/>
              </w:rPr>
              <w:t>Dégradations de clôtures</w:t>
            </w:r>
            <w:r w:rsidR="00F22D10">
              <w:rPr>
                <w:noProof/>
                <w:webHidden/>
              </w:rPr>
              <w:tab/>
            </w:r>
            <w:r w:rsidR="00F22D10">
              <w:rPr>
                <w:noProof/>
                <w:webHidden/>
              </w:rPr>
              <w:fldChar w:fldCharType="begin"/>
            </w:r>
            <w:r w:rsidR="00F22D10">
              <w:rPr>
                <w:noProof/>
                <w:webHidden/>
              </w:rPr>
              <w:instrText xml:space="preserve"> PAGEREF _Toc82004185 \h </w:instrText>
            </w:r>
            <w:r w:rsidR="00F22D10">
              <w:rPr>
                <w:noProof/>
                <w:webHidden/>
              </w:rPr>
            </w:r>
            <w:r w:rsidR="00F22D10">
              <w:rPr>
                <w:noProof/>
                <w:webHidden/>
              </w:rPr>
              <w:fldChar w:fldCharType="separate"/>
            </w:r>
            <w:r w:rsidR="00E8550A">
              <w:rPr>
                <w:noProof/>
                <w:webHidden/>
              </w:rPr>
              <w:t>13</w:t>
            </w:r>
            <w:r w:rsidR="00F22D10">
              <w:rPr>
                <w:noProof/>
                <w:webHidden/>
              </w:rPr>
              <w:fldChar w:fldCharType="end"/>
            </w:r>
          </w:hyperlink>
        </w:p>
        <w:p w14:paraId="7E38852F" w14:textId="38351055" w:rsidR="00F22D10" w:rsidRDefault="007200B5">
          <w:pPr>
            <w:pStyle w:val="TM4"/>
            <w:tabs>
              <w:tab w:val="left" w:pos="1540"/>
              <w:tab w:val="right" w:leader="dot" w:pos="9062"/>
            </w:tabs>
            <w:rPr>
              <w:rFonts w:eastAsiaTheme="minorEastAsia"/>
              <w:noProof/>
              <w:sz w:val="22"/>
              <w:szCs w:val="22"/>
              <w:lang w:eastAsia="fr-BE"/>
            </w:rPr>
          </w:pPr>
          <w:hyperlink w:anchor="_Toc82004186" w:history="1">
            <w:r w:rsidR="00F22D10" w:rsidRPr="00C870B9">
              <w:rPr>
                <w:rStyle w:val="Lienhypertexte"/>
                <w:noProof/>
                <w14:scene3d>
                  <w14:camera w14:prst="orthographicFront"/>
                  <w14:lightRig w14:rig="threePt" w14:dir="t">
                    <w14:rot w14:lat="0" w14:lon="0" w14:rev="0"/>
                  </w14:lightRig>
                </w14:scene3d>
              </w:rPr>
              <w:t>Article 14</w:t>
            </w:r>
            <w:r w:rsidR="00F22D10">
              <w:rPr>
                <w:rFonts w:eastAsiaTheme="minorEastAsia"/>
                <w:noProof/>
                <w:sz w:val="22"/>
                <w:szCs w:val="22"/>
                <w:lang w:eastAsia="fr-BE"/>
              </w:rPr>
              <w:tab/>
            </w:r>
            <w:r w:rsidR="00F22D10" w:rsidRPr="00C870B9">
              <w:rPr>
                <w:rStyle w:val="Lienhypertexte"/>
                <w:noProof/>
              </w:rPr>
              <w:t>Voies de fait et violences légères</w:t>
            </w:r>
            <w:r w:rsidR="00F22D10">
              <w:rPr>
                <w:noProof/>
                <w:webHidden/>
              </w:rPr>
              <w:tab/>
            </w:r>
            <w:r w:rsidR="00F22D10">
              <w:rPr>
                <w:noProof/>
                <w:webHidden/>
              </w:rPr>
              <w:fldChar w:fldCharType="begin"/>
            </w:r>
            <w:r w:rsidR="00F22D10">
              <w:rPr>
                <w:noProof/>
                <w:webHidden/>
              </w:rPr>
              <w:instrText xml:space="preserve"> PAGEREF _Toc82004186 \h </w:instrText>
            </w:r>
            <w:r w:rsidR="00F22D10">
              <w:rPr>
                <w:noProof/>
                <w:webHidden/>
              </w:rPr>
            </w:r>
            <w:r w:rsidR="00F22D10">
              <w:rPr>
                <w:noProof/>
                <w:webHidden/>
              </w:rPr>
              <w:fldChar w:fldCharType="separate"/>
            </w:r>
            <w:r w:rsidR="00E8550A">
              <w:rPr>
                <w:noProof/>
                <w:webHidden/>
              </w:rPr>
              <w:t>13</w:t>
            </w:r>
            <w:r w:rsidR="00F22D10">
              <w:rPr>
                <w:noProof/>
                <w:webHidden/>
              </w:rPr>
              <w:fldChar w:fldCharType="end"/>
            </w:r>
          </w:hyperlink>
        </w:p>
        <w:p w14:paraId="595A499E" w14:textId="7F2007C7" w:rsidR="00F22D10" w:rsidRDefault="007200B5">
          <w:pPr>
            <w:pStyle w:val="TM4"/>
            <w:tabs>
              <w:tab w:val="left" w:pos="1540"/>
              <w:tab w:val="right" w:leader="dot" w:pos="9062"/>
            </w:tabs>
            <w:rPr>
              <w:rFonts w:eastAsiaTheme="minorEastAsia"/>
              <w:noProof/>
              <w:sz w:val="22"/>
              <w:szCs w:val="22"/>
              <w:lang w:eastAsia="fr-BE"/>
            </w:rPr>
          </w:pPr>
          <w:hyperlink w:anchor="_Toc82004187" w:history="1">
            <w:r w:rsidR="00F22D10" w:rsidRPr="00C870B9">
              <w:rPr>
                <w:rStyle w:val="Lienhypertexte"/>
                <w:noProof/>
                <w14:scene3d>
                  <w14:camera w14:prst="orthographicFront"/>
                  <w14:lightRig w14:rig="threePt" w14:dir="t">
                    <w14:rot w14:lat="0" w14:lon="0" w14:rev="0"/>
                  </w14:lightRig>
                </w14:scene3d>
              </w:rPr>
              <w:t>Article 15</w:t>
            </w:r>
            <w:r w:rsidR="00F22D10">
              <w:rPr>
                <w:rFonts w:eastAsiaTheme="minorEastAsia"/>
                <w:noProof/>
                <w:sz w:val="22"/>
                <w:szCs w:val="22"/>
                <w:lang w:eastAsia="fr-BE"/>
              </w:rPr>
              <w:tab/>
            </w:r>
            <w:r w:rsidR="00F22D10" w:rsidRPr="00C870B9">
              <w:rPr>
                <w:rStyle w:val="Lienhypertexte"/>
                <w:noProof/>
              </w:rPr>
              <w:t>Dissimulation de visage</w:t>
            </w:r>
            <w:r w:rsidR="00F22D10">
              <w:rPr>
                <w:noProof/>
                <w:webHidden/>
              </w:rPr>
              <w:tab/>
            </w:r>
            <w:r w:rsidR="00F22D10">
              <w:rPr>
                <w:noProof/>
                <w:webHidden/>
              </w:rPr>
              <w:fldChar w:fldCharType="begin"/>
            </w:r>
            <w:r w:rsidR="00F22D10">
              <w:rPr>
                <w:noProof/>
                <w:webHidden/>
              </w:rPr>
              <w:instrText xml:space="preserve"> PAGEREF _Toc82004187 \h </w:instrText>
            </w:r>
            <w:r w:rsidR="00F22D10">
              <w:rPr>
                <w:noProof/>
                <w:webHidden/>
              </w:rPr>
            </w:r>
            <w:r w:rsidR="00F22D10">
              <w:rPr>
                <w:noProof/>
                <w:webHidden/>
              </w:rPr>
              <w:fldChar w:fldCharType="separate"/>
            </w:r>
            <w:r w:rsidR="00E8550A">
              <w:rPr>
                <w:noProof/>
                <w:webHidden/>
              </w:rPr>
              <w:t>13</w:t>
            </w:r>
            <w:r w:rsidR="00F22D10">
              <w:rPr>
                <w:noProof/>
                <w:webHidden/>
              </w:rPr>
              <w:fldChar w:fldCharType="end"/>
            </w:r>
          </w:hyperlink>
        </w:p>
        <w:p w14:paraId="77C721D0" w14:textId="0394FE07" w:rsidR="00F22D10" w:rsidRDefault="007200B5">
          <w:pPr>
            <w:pStyle w:val="TM4"/>
            <w:tabs>
              <w:tab w:val="left" w:pos="1540"/>
              <w:tab w:val="right" w:leader="dot" w:pos="9062"/>
            </w:tabs>
            <w:rPr>
              <w:rFonts w:eastAsiaTheme="minorEastAsia"/>
              <w:noProof/>
              <w:sz w:val="22"/>
              <w:szCs w:val="22"/>
              <w:lang w:eastAsia="fr-BE"/>
            </w:rPr>
          </w:pPr>
          <w:hyperlink w:anchor="_Toc82004188" w:history="1">
            <w:r w:rsidR="00F22D10" w:rsidRPr="00C870B9">
              <w:rPr>
                <w:rStyle w:val="Lienhypertexte"/>
                <w:noProof/>
                <w14:scene3d>
                  <w14:camera w14:prst="orthographicFront"/>
                  <w14:lightRig w14:rig="threePt" w14:dir="t">
                    <w14:rot w14:lat="0" w14:lon="0" w14:rev="0"/>
                  </w14:lightRig>
                </w14:scene3d>
              </w:rPr>
              <w:t>Article 16</w:t>
            </w:r>
            <w:r w:rsidR="00F22D10">
              <w:rPr>
                <w:rFonts w:eastAsiaTheme="minorEastAsia"/>
                <w:noProof/>
                <w:sz w:val="22"/>
                <w:szCs w:val="22"/>
                <w:lang w:eastAsia="fr-BE"/>
              </w:rPr>
              <w:tab/>
            </w:r>
            <w:r w:rsidR="00F22D10" w:rsidRPr="00C870B9">
              <w:rPr>
                <w:rStyle w:val="Lienhypertexte"/>
                <w:noProof/>
              </w:rPr>
              <w:t>Coups et blessures simples</w:t>
            </w:r>
            <w:r w:rsidR="00F22D10">
              <w:rPr>
                <w:noProof/>
                <w:webHidden/>
              </w:rPr>
              <w:tab/>
            </w:r>
            <w:r w:rsidR="00F22D10">
              <w:rPr>
                <w:noProof/>
                <w:webHidden/>
              </w:rPr>
              <w:fldChar w:fldCharType="begin"/>
            </w:r>
            <w:r w:rsidR="00F22D10">
              <w:rPr>
                <w:noProof/>
                <w:webHidden/>
              </w:rPr>
              <w:instrText xml:space="preserve"> PAGEREF _Toc82004188 \h </w:instrText>
            </w:r>
            <w:r w:rsidR="00F22D10">
              <w:rPr>
                <w:noProof/>
                <w:webHidden/>
              </w:rPr>
            </w:r>
            <w:r w:rsidR="00F22D10">
              <w:rPr>
                <w:noProof/>
                <w:webHidden/>
              </w:rPr>
              <w:fldChar w:fldCharType="separate"/>
            </w:r>
            <w:r w:rsidR="00E8550A">
              <w:rPr>
                <w:noProof/>
                <w:webHidden/>
              </w:rPr>
              <w:t>13</w:t>
            </w:r>
            <w:r w:rsidR="00F22D10">
              <w:rPr>
                <w:noProof/>
                <w:webHidden/>
              </w:rPr>
              <w:fldChar w:fldCharType="end"/>
            </w:r>
          </w:hyperlink>
        </w:p>
        <w:p w14:paraId="2D692C96" w14:textId="4B21DE95" w:rsidR="00F22D10" w:rsidRDefault="007200B5">
          <w:pPr>
            <w:pStyle w:val="TM4"/>
            <w:tabs>
              <w:tab w:val="left" w:pos="1540"/>
              <w:tab w:val="right" w:leader="dot" w:pos="9062"/>
            </w:tabs>
            <w:rPr>
              <w:rFonts w:eastAsiaTheme="minorEastAsia"/>
              <w:noProof/>
              <w:sz w:val="22"/>
              <w:szCs w:val="22"/>
              <w:lang w:eastAsia="fr-BE"/>
            </w:rPr>
          </w:pPr>
          <w:hyperlink w:anchor="_Toc82004189" w:history="1">
            <w:r w:rsidR="00F22D10" w:rsidRPr="00C870B9">
              <w:rPr>
                <w:rStyle w:val="Lienhypertexte"/>
                <w:noProof/>
                <w14:scene3d>
                  <w14:camera w14:prst="orthographicFront"/>
                  <w14:lightRig w14:rig="threePt" w14:dir="t">
                    <w14:rot w14:lat="0" w14:lon="0" w14:rev="0"/>
                  </w14:lightRig>
                </w14:scene3d>
              </w:rPr>
              <w:t>Article 17</w:t>
            </w:r>
            <w:r w:rsidR="00F22D10">
              <w:rPr>
                <w:rFonts w:eastAsiaTheme="minorEastAsia"/>
                <w:noProof/>
                <w:sz w:val="22"/>
                <w:szCs w:val="22"/>
                <w:lang w:eastAsia="fr-BE"/>
              </w:rPr>
              <w:tab/>
            </w:r>
            <w:r w:rsidR="00F22D10" w:rsidRPr="00C870B9">
              <w:rPr>
                <w:rStyle w:val="Lienhypertexte"/>
                <w:noProof/>
              </w:rPr>
              <w:t>Injures</w:t>
            </w:r>
            <w:r w:rsidR="00F22D10">
              <w:rPr>
                <w:noProof/>
                <w:webHidden/>
              </w:rPr>
              <w:tab/>
            </w:r>
            <w:r w:rsidR="00F22D10">
              <w:rPr>
                <w:noProof/>
                <w:webHidden/>
              </w:rPr>
              <w:fldChar w:fldCharType="begin"/>
            </w:r>
            <w:r w:rsidR="00F22D10">
              <w:rPr>
                <w:noProof/>
                <w:webHidden/>
              </w:rPr>
              <w:instrText xml:space="preserve"> PAGEREF _Toc82004189 \h </w:instrText>
            </w:r>
            <w:r w:rsidR="00F22D10">
              <w:rPr>
                <w:noProof/>
                <w:webHidden/>
              </w:rPr>
            </w:r>
            <w:r w:rsidR="00F22D10">
              <w:rPr>
                <w:noProof/>
                <w:webHidden/>
              </w:rPr>
              <w:fldChar w:fldCharType="separate"/>
            </w:r>
            <w:r w:rsidR="00E8550A">
              <w:rPr>
                <w:noProof/>
                <w:webHidden/>
              </w:rPr>
              <w:t>14</w:t>
            </w:r>
            <w:r w:rsidR="00F22D10">
              <w:rPr>
                <w:noProof/>
                <w:webHidden/>
              </w:rPr>
              <w:fldChar w:fldCharType="end"/>
            </w:r>
          </w:hyperlink>
        </w:p>
        <w:p w14:paraId="36E0526E" w14:textId="5180731E" w:rsidR="00F22D10" w:rsidRDefault="007200B5">
          <w:pPr>
            <w:pStyle w:val="TM4"/>
            <w:tabs>
              <w:tab w:val="left" w:pos="1540"/>
              <w:tab w:val="right" w:leader="dot" w:pos="9062"/>
            </w:tabs>
            <w:rPr>
              <w:rFonts w:eastAsiaTheme="minorEastAsia"/>
              <w:noProof/>
              <w:sz w:val="22"/>
              <w:szCs w:val="22"/>
              <w:lang w:eastAsia="fr-BE"/>
            </w:rPr>
          </w:pPr>
          <w:hyperlink w:anchor="_Toc82004190" w:history="1">
            <w:r w:rsidR="00F22D10" w:rsidRPr="00C870B9">
              <w:rPr>
                <w:rStyle w:val="Lienhypertexte"/>
                <w:noProof/>
                <w14:scene3d>
                  <w14:camera w14:prst="orthographicFront"/>
                  <w14:lightRig w14:rig="threePt" w14:dir="t">
                    <w14:rot w14:lat="0" w14:lon="0" w14:rev="0"/>
                  </w14:lightRig>
                </w14:scene3d>
              </w:rPr>
              <w:t>Article 18</w:t>
            </w:r>
            <w:r w:rsidR="00F22D10">
              <w:rPr>
                <w:rFonts w:eastAsiaTheme="minorEastAsia"/>
                <w:noProof/>
                <w:sz w:val="22"/>
                <w:szCs w:val="22"/>
                <w:lang w:eastAsia="fr-BE"/>
              </w:rPr>
              <w:tab/>
            </w:r>
            <w:r w:rsidR="00F22D10" w:rsidRPr="00C870B9">
              <w:rPr>
                <w:rStyle w:val="Lienhypertexte"/>
                <w:noProof/>
              </w:rPr>
              <w:t>Destruction et mise hors d’usage de voitures, wagons et véhicules à moteur</w:t>
            </w:r>
            <w:r w:rsidR="00F22D10">
              <w:rPr>
                <w:noProof/>
                <w:webHidden/>
              </w:rPr>
              <w:tab/>
            </w:r>
            <w:r w:rsidR="00F22D10">
              <w:rPr>
                <w:noProof/>
                <w:webHidden/>
              </w:rPr>
              <w:fldChar w:fldCharType="begin"/>
            </w:r>
            <w:r w:rsidR="00F22D10">
              <w:rPr>
                <w:noProof/>
                <w:webHidden/>
              </w:rPr>
              <w:instrText xml:space="preserve"> PAGEREF _Toc82004190 \h </w:instrText>
            </w:r>
            <w:r w:rsidR="00F22D10">
              <w:rPr>
                <w:noProof/>
                <w:webHidden/>
              </w:rPr>
            </w:r>
            <w:r w:rsidR="00F22D10">
              <w:rPr>
                <w:noProof/>
                <w:webHidden/>
              </w:rPr>
              <w:fldChar w:fldCharType="separate"/>
            </w:r>
            <w:r w:rsidR="00E8550A">
              <w:rPr>
                <w:noProof/>
                <w:webHidden/>
              </w:rPr>
              <w:t>14</w:t>
            </w:r>
            <w:r w:rsidR="00F22D10">
              <w:rPr>
                <w:noProof/>
                <w:webHidden/>
              </w:rPr>
              <w:fldChar w:fldCharType="end"/>
            </w:r>
          </w:hyperlink>
        </w:p>
        <w:p w14:paraId="56C71AEE" w14:textId="233BE7DA" w:rsidR="00F22D10" w:rsidRDefault="007200B5">
          <w:pPr>
            <w:pStyle w:val="TM4"/>
            <w:tabs>
              <w:tab w:val="left" w:pos="1540"/>
              <w:tab w:val="right" w:leader="dot" w:pos="9062"/>
            </w:tabs>
            <w:rPr>
              <w:rFonts w:eastAsiaTheme="minorEastAsia"/>
              <w:noProof/>
              <w:sz w:val="22"/>
              <w:szCs w:val="22"/>
              <w:lang w:eastAsia="fr-BE"/>
            </w:rPr>
          </w:pPr>
          <w:hyperlink w:anchor="_Toc82004191" w:history="1">
            <w:r w:rsidR="00F22D10" w:rsidRPr="00C870B9">
              <w:rPr>
                <w:rStyle w:val="Lienhypertexte"/>
                <w:noProof/>
                <w14:scene3d>
                  <w14:camera w14:prst="orthographicFront"/>
                  <w14:lightRig w14:rig="threePt" w14:dir="t">
                    <w14:rot w14:lat="0" w14:lon="0" w14:rev="0"/>
                  </w14:lightRig>
                </w14:scene3d>
              </w:rPr>
              <w:t>Article 19</w:t>
            </w:r>
            <w:r w:rsidR="00F22D10">
              <w:rPr>
                <w:rFonts w:eastAsiaTheme="minorEastAsia"/>
                <w:noProof/>
                <w:sz w:val="22"/>
                <w:szCs w:val="22"/>
                <w:lang w:eastAsia="fr-BE"/>
              </w:rPr>
              <w:tab/>
            </w:r>
            <w:r w:rsidR="00F22D10" w:rsidRPr="00C870B9">
              <w:rPr>
                <w:rStyle w:val="Lienhypertexte"/>
                <w:noProof/>
              </w:rPr>
              <w:t>Dégradation de tombeaux ou objets d’utilité publique</w:t>
            </w:r>
            <w:r w:rsidR="00F22D10">
              <w:rPr>
                <w:noProof/>
                <w:webHidden/>
              </w:rPr>
              <w:tab/>
            </w:r>
            <w:r w:rsidR="00F22D10">
              <w:rPr>
                <w:noProof/>
                <w:webHidden/>
              </w:rPr>
              <w:fldChar w:fldCharType="begin"/>
            </w:r>
            <w:r w:rsidR="00F22D10">
              <w:rPr>
                <w:noProof/>
                <w:webHidden/>
              </w:rPr>
              <w:instrText xml:space="preserve"> PAGEREF _Toc82004191 \h </w:instrText>
            </w:r>
            <w:r w:rsidR="00F22D10">
              <w:rPr>
                <w:noProof/>
                <w:webHidden/>
              </w:rPr>
            </w:r>
            <w:r w:rsidR="00F22D10">
              <w:rPr>
                <w:noProof/>
                <w:webHidden/>
              </w:rPr>
              <w:fldChar w:fldCharType="separate"/>
            </w:r>
            <w:r w:rsidR="00E8550A">
              <w:rPr>
                <w:noProof/>
                <w:webHidden/>
              </w:rPr>
              <w:t>14</w:t>
            </w:r>
            <w:r w:rsidR="00F22D10">
              <w:rPr>
                <w:noProof/>
                <w:webHidden/>
              </w:rPr>
              <w:fldChar w:fldCharType="end"/>
            </w:r>
          </w:hyperlink>
        </w:p>
        <w:p w14:paraId="2F60F58D" w14:textId="7590417A" w:rsidR="00F22D10" w:rsidRDefault="007200B5">
          <w:pPr>
            <w:pStyle w:val="TM4"/>
            <w:tabs>
              <w:tab w:val="left" w:pos="1540"/>
              <w:tab w:val="right" w:leader="dot" w:pos="9062"/>
            </w:tabs>
            <w:rPr>
              <w:rFonts w:eastAsiaTheme="minorEastAsia"/>
              <w:noProof/>
              <w:sz w:val="22"/>
              <w:szCs w:val="22"/>
              <w:lang w:eastAsia="fr-BE"/>
            </w:rPr>
          </w:pPr>
          <w:hyperlink w:anchor="_Toc82004192" w:history="1">
            <w:r w:rsidR="00F22D10" w:rsidRPr="00C870B9">
              <w:rPr>
                <w:rStyle w:val="Lienhypertexte"/>
                <w:noProof/>
                <w14:scene3d>
                  <w14:camera w14:prst="orthographicFront"/>
                  <w14:lightRig w14:rig="threePt" w14:dir="t">
                    <w14:rot w14:lat="0" w14:lon="0" w14:rev="0"/>
                  </w14:lightRig>
                </w14:scene3d>
              </w:rPr>
              <w:t>Article 20</w:t>
            </w:r>
            <w:r w:rsidR="00F22D10">
              <w:rPr>
                <w:rFonts w:eastAsiaTheme="minorEastAsia"/>
                <w:noProof/>
                <w:sz w:val="22"/>
                <w:szCs w:val="22"/>
                <w:lang w:eastAsia="fr-BE"/>
              </w:rPr>
              <w:tab/>
            </w:r>
            <w:r w:rsidR="00F22D10" w:rsidRPr="00C870B9">
              <w:rPr>
                <w:rStyle w:val="Lienhypertexte"/>
                <w:noProof/>
              </w:rPr>
              <w:t>Dégradation immobilières</w:t>
            </w:r>
            <w:r w:rsidR="00F22D10">
              <w:rPr>
                <w:noProof/>
                <w:webHidden/>
              </w:rPr>
              <w:tab/>
            </w:r>
            <w:r w:rsidR="00F22D10">
              <w:rPr>
                <w:noProof/>
                <w:webHidden/>
              </w:rPr>
              <w:fldChar w:fldCharType="begin"/>
            </w:r>
            <w:r w:rsidR="00F22D10">
              <w:rPr>
                <w:noProof/>
                <w:webHidden/>
              </w:rPr>
              <w:instrText xml:space="preserve"> PAGEREF _Toc82004192 \h </w:instrText>
            </w:r>
            <w:r w:rsidR="00F22D10">
              <w:rPr>
                <w:noProof/>
                <w:webHidden/>
              </w:rPr>
            </w:r>
            <w:r w:rsidR="00F22D10">
              <w:rPr>
                <w:noProof/>
                <w:webHidden/>
              </w:rPr>
              <w:fldChar w:fldCharType="separate"/>
            </w:r>
            <w:r w:rsidR="00E8550A">
              <w:rPr>
                <w:noProof/>
                <w:webHidden/>
              </w:rPr>
              <w:t>14</w:t>
            </w:r>
            <w:r w:rsidR="00F22D10">
              <w:rPr>
                <w:noProof/>
                <w:webHidden/>
              </w:rPr>
              <w:fldChar w:fldCharType="end"/>
            </w:r>
          </w:hyperlink>
        </w:p>
        <w:p w14:paraId="35B8FAF0" w14:textId="676E176D" w:rsidR="00F22D10" w:rsidRDefault="007200B5">
          <w:pPr>
            <w:pStyle w:val="TM4"/>
            <w:tabs>
              <w:tab w:val="left" w:pos="1540"/>
              <w:tab w:val="right" w:leader="dot" w:pos="9062"/>
            </w:tabs>
            <w:rPr>
              <w:rFonts w:eastAsiaTheme="minorEastAsia"/>
              <w:noProof/>
              <w:sz w:val="22"/>
              <w:szCs w:val="22"/>
              <w:lang w:eastAsia="fr-BE"/>
            </w:rPr>
          </w:pPr>
          <w:hyperlink w:anchor="_Toc82004193" w:history="1">
            <w:r w:rsidR="00F22D10" w:rsidRPr="00C870B9">
              <w:rPr>
                <w:rStyle w:val="Lienhypertexte"/>
                <w:noProof/>
                <w14:scene3d>
                  <w14:camera w14:prst="orthographicFront"/>
                  <w14:lightRig w14:rig="threePt" w14:dir="t">
                    <w14:rot w14:lat="0" w14:lon="0" w14:rev="0"/>
                  </w14:lightRig>
                </w14:scene3d>
              </w:rPr>
              <w:t>Article 21</w:t>
            </w:r>
            <w:r w:rsidR="00F22D10">
              <w:rPr>
                <w:rFonts w:eastAsiaTheme="minorEastAsia"/>
                <w:noProof/>
                <w:sz w:val="22"/>
                <w:szCs w:val="22"/>
                <w:lang w:eastAsia="fr-BE"/>
              </w:rPr>
              <w:tab/>
            </w:r>
            <w:r w:rsidR="00F22D10" w:rsidRPr="00C870B9">
              <w:rPr>
                <w:rStyle w:val="Lienhypertexte"/>
                <w:noProof/>
              </w:rPr>
              <w:t>Destruction de clôture</w:t>
            </w:r>
            <w:r w:rsidR="00F22D10">
              <w:rPr>
                <w:noProof/>
                <w:webHidden/>
              </w:rPr>
              <w:tab/>
            </w:r>
            <w:r w:rsidR="00F22D10">
              <w:rPr>
                <w:noProof/>
                <w:webHidden/>
              </w:rPr>
              <w:fldChar w:fldCharType="begin"/>
            </w:r>
            <w:r w:rsidR="00F22D10">
              <w:rPr>
                <w:noProof/>
                <w:webHidden/>
              </w:rPr>
              <w:instrText xml:space="preserve"> PAGEREF _Toc82004193 \h </w:instrText>
            </w:r>
            <w:r w:rsidR="00F22D10">
              <w:rPr>
                <w:noProof/>
                <w:webHidden/>
              </w:rPr>
            </w:r>
            <w:r w:rsidR="00F22D10">
              <w:rPr>
                <w:noProof/>
                <w:webHidden/>
              </w:rPr>
              <w:fldChar w:fldCharType="separate"/>
            </w:r>
            <w:r w:rsidR="00E8550A">
              <w:rPr>
                <w:noProof/>
                <w:webHidden/>
              </w:rPr>
              <w:t>14</w:t>
            </w:r>
            <w:r w:rsidR="00F22D10">
              <w:rPr>
                <w:noProof/>
                <w:webHidden/>
              </w:rPr>
              <w:fldChar w:fldCharType="end"/>
            </w:r>
          </w:hyperlink>
        </w:p>
        <w:p w14:paraId="147FA56D" w14:textId="7016D11B" w:rsidR="00F22D10" w:rsidRDefault="007200B5">
          <w:pPr>
            <w:pStyle w:val="TM4"/>
            <w:tabs>
              <w:tab w:val="left" w:pos="1540"/>
              <w:tab w:val="right" w:leader="dot" w:pos="9062"/>
            </w:tabs>
            <w:rPr>
              <w:rFonts w:eastAsiaTheme="minorEastAsia"/>
              <w:noProof/>
              <w:sz w:val="22"/>
              <w:szCs w:val="22"/>
              <w:lang w:eastAsia="fr-BE"/>
            </w:rPr>
          </w:pPr>
          <w:hyperlink w:anchor="_Toc82004194" w:history="1">
            <w:r w:rsidR="00F22D10" w:rsidRPr="00C870B9">
              <w:rPr>
                <w:rStyle w:val="Lienhypertexte"/>
                <w:noProof/>
                <w14:scene3d>
                  <w14:camera w14:prst="orthographicFront"/>
                  <w14:lightRig w14:rig="threePt" w14:dir="t">
                    <w14:rot w14:lat="0" w14:lon="0" w14:rev="0"/>
                  </w14:lightRig>
                </w14:scene3d>
              </w:rPr>
              <w:t>Article 22</w:t>
            </w:r>
            <w:r w:rsidR="00F22D10">
              <w:rPr>
                <w:rFonts w:eastAsiaTheme="minorEastAsia"/>
                <w:noProof/>
                <w:sz w:val="22"/>
                <w:szCs w:val="22"/>
                <w:lang w:eastAsia="fr-BE"/>
              </w:rPr>
              <w:tab/>
            </w:r>
            <w:r w:rsidR="00F22D10" w:rsidRPr="00C870B9">
              <w:rPr>
                <w:rStyle w:val="Lienhypertexte"/>
                <w:noProof/>
              </w:rPr>
              <w:t>Graffitis</w:t>
            </w:r>
            <w:r w:rsidR="00F22D10">
              <w:rPr>
                <w:noProof/>
                <w:webHidden/>
              </w:rPr>
              <w:tab/>
            </w:r>
            <w:r w:rsidR="00F22D10">
              <w:rPr>
                <w:noProof/>
                <w:webHidden/>
              </w:rPr>
              <w:fldChar w:fldCharType="begin"/>
            </w:r>
            <w:r w:rsidR="00F22D10">
              <w:rPr>
                <w:noProof/>
                <w:webHidden/>
              </w:rPr>
              <w:instrText xml:space="preserve"> PAGEREF _Toc82004194 \h </w:instrText>
            </w:r>
            <w:r w:rsidR="00F22D10">
              <w:rPr>
                <w:noProof/>
                <w:webHidden/>
              </w:rPr>
            </w:r>
            <w:r w:rsidR="00F22D10">
              <w:rPr>
                <w:noProof/>
                <w:webHidden/>
              </w:rPr>
              <w:fldChar w:fldCharType="separate"/>
            </w:r>
            <w:r w:rsidR="00E8550A">
              <w:rPr>
                <w:noProof/>
                <w:webHidden/>
              </w:rPr>
              <w:t>14</w:t>
            </w:r>
            <w:r w:rsidR="00F22D10">
              <w:rPr>
                <w:noProof/>
                <w:webHidden/>
              </w:rPr>
              <w:fldChar w:fldCharType="end"/>
            </w:r>
          </w:hyperlink>
        </w:p>
        <w:p w14:paraId="7FFA1113" w14:textId="3F2FB16E" w:rsidR="00F22D10" w:rsidRDefault="007200B5">
          <w:pPr>
            <w:pStyle w:val="TM4"/>
            <w:tabs>
              <w:tab w:val="left" w:pos="1540"/>
              <w:tab w:val="right" w:leader="dot" w:pos="9062"/>
            </w:tabs>
            <w:rPr>
              <w:rFonts w:eastAsiaTheme="minorEastAsia"/>
              <w:noProof/>
              <w:sz w:val="22"/>
              <w:szCs w:val="22"/>
              <w:lang w:eastAsia="fr-BE"/>
            </w:rPr>
          </w:pPr>
          <w:hyperlink w:anchor="_Toc82004195" w:history="1">
            <w:r w:rsidR="00F22D10" w:rsidRPr="00C870B9">
              <w:rPr>
                <w:rStyle w:val="Lienhypertexte"/>
                <w:noProof/>
                <w14:scene3d>
                  <w14:camera w14:prst="orthographicFront"/>
                  <w14:lightRig w14:rig="threePt" w14:dir="t">
                    <w14:rot w14:lat="0" w14:lon="0" w14:rev="0"/>
                  </w14:lightRig>
                </w14:scene3d>
              </w:rPr>
              <w:t>Article 23</w:t>
            </w:r>
            <w:r w:rsidR="00F22D10">
              <w:rPr>
                <w:rFonts w:eastAsiaTheme="minorEastAsia"/>
                <w:noProof/>
                <w:sz w:val="22"/>
                <w:szCs w:val="22"/>
                <w:lang w:eastAsia="fr-BE"/>
              </w:rPr>
              <w:tab/>
            </w:r>
            <w:r w:rsidR="00F22D10" w:rsidRPr="00C870B9">
              <w:rPr>
                <w:rStyle w:val="Lienhypertexte"/>
                <w:noProof/>
              </w:rPr>
              <w:t>Vol simple et vol d’usage</w:t>
            </w:r>
            <w:r w:rsidR="00F22D10">
              <w:rPr>
                <w:noProof/>
                <w:webHidden/>
              </w:rPr>
              <w:tab/>
            </w:r>
            <w:r w:rsidR="00F22D10">
              <w:rPr>
                <w:noProof/>
                <w:webHidden/>
              </w:rPr>
              <w:fldChar w:fldCharType="begin"/>
            </w:r>
            <w:r w:rsidR="00F22D10">
              <w:rPr>
                <w:noProof/>
                <w:webHidden/>
              </w:rPr>
              <w:instrText xml:space="preserve"> PAGEREF _Toc82004195 \h </w:instrText>
            </w:r>
            <w:r w:rsidR="00F22D10">
              <w:rPr>
                <w:noProof/>
                <w:webHidden/>
              </w:rPr>
            </w:r>
            <w:r w:rsidR="00F22D10">
              <w:rPr>
                <w:noProof/>
                <w:webHidden/>
              </w:rPr>
              <w:fldChar w:fldCharType="separate"/>
            </w:r>
            <w:r w:rsidR="00E8550A">
              <w:rPr>
                <w:noProof/>
                <w:webHidden/>
              </w:rPr>
              <w:t>14</w:t>
            </w:r>
            <w:r w:rsidR="00F22D10">
              <w:rPr>
                <w:noProof/>
                <w:webHidden/>
              </w:rPr>
              <w:fldChar w:fldCharType="end"/>
            </w:r>
          </w:hyperlink>
        </w:p>
        <w:p w14:paraId="376DF4DF" w14:textId="2E881B8E" w:rsidR="00F22D10" w:rsidRDefault="007200B5">
          <w:pPr>
            <w:pStyle w:val="TM1"/>
            <w:rPr>
              <w:rFonts w:eastAsiaTheme="minorEastAsia"/>
              <w:b w:val="0"/>
              <w:bCs w:val="0"/>
              <w:caps w:val="0"/>
              <w:noProof/>
              <w:sz w:val="22"/>
              <w:szCs w:val="22"/>
              <w:lang w:eastAsia="fr-BE"/>
            </w:rPr>
          </w:pPr>
          <w:hyperlink w:anchor="_Toc82004196" w:history="1">
            <w:r w:rsidR="00F22D10" w:rsidRPr="00C870B9">
              <w:rPr>
                <w:rStyle w:val="Lienhypertexte"/>
                <w:noProof/>
              </w:rPr>
              <w:t>Chapitre 2. De la propreté et de la salubrité publiques</w:t>
            </w:r>
            <w:r w:rsidR="00F22D10">
              <w:rPr>
                <w:noProof/>
                <w:webHidden/>
              </w:rPr>
              <w:tab/>
            </w:r>
            <w:r w:rsidR="00F22D10">
              <w:rPr>
                <w:noProof/>
                <w:webHidden/>
              </w:rPr>
              <w:fldChar w:fldCharType="begin"/>
            </w:r>
            <w:r w:rsidR="00F22D10">
              <w:rPr>
                <w:noProof/>
                <w:webHidden/>
              </w:rPr>
              <w:instrText xml:space="preserve"> PAGEREF _Toc82004196 \h </w:instrText>
            </w:r>
            <w:r w:rsidR="00F22D10">
              <w:rPr>
                <w:noProof/>
                <w:webHidden/>
              </w:rPr>
            </w:r>
            <w:r w:rsidR="00F22D10">
              <w:rPr>
                <w:noProof/>
                <w:webHidden/>
              </w:rPr>
              <w:fldChar w:fldCharType="separate"/>
            </w:r>
            <w:r w:rsidR="00E8550A">
              <w:rPr>
                <w:noProof/>
                <w:webHidden/>
              </w:rPr>
              <w:t>15</w:t>
            </w:r>
            <w:r w:rsidR="00F22D10">
              <w:rPr>
                <w:noProof/>
                <w:webHidden/>
              </w:rPr>
              <w:fldChar w:fldCharType="end"/>
            </w:r>
          </w:hyperlink>
        </w:p>
        <w:p w14:paraId="1057E94E" w14:textId="2DF0DCE8" w:rsidR="00F22D10" w:rsidRDefault="007200B5">
          <w:pPr>
            <w:pStyle w:val="TM5"/>
            <w:rPr>
              <w:rFonts w:eastAsiaTheme="minorEastAsia"/>
              <w:b w:val="0"/>
              <w:sz w:val="22"/>
              <w:szCs w:val="22"/>
              <w:lang w:eastAsia="fr-BE"/>
            </w:rPr>
          </w:pPr>
          <w:hyperlink w:anchor="_Toc82004197" w:history="1">
            <w:r w:rsidR="00F22D10" w:rsidRPr="00C870B9">
              <w:rPr>
                <w:rStyle w:val="Lienhypertexte"/>
              </w:rPr>
              <w:t>Section 1 : Dispositions générales</w:t>
            </w:r>
            <w:r w:rsidR="00F22D10">
              <w:rPr>
                <w:webHidden/>
              </w:rPr>
              <w:tab/>
            </w:r>
            <w:r w:rsidR="00F22D10">
              <w:rPr>
                <w:webHidden/>
              </w:rPr>
              <w:fldChar w:fldCharType="begin"/>
            </w:r>
            <w:r w:rsidR="00F22D10">
              <w:rPr>
                <w:webHidden/>
              </w:rPr>
              <w:instrText xml:space="preserve"> PAGEREF _Toc82004197 \h </w:instrText>
            </w:r>
            <w:r w:rsidR="00F22D10">
              <w:rPr>
                <w:webHidden/>
              </w:rPr>
            </w:r>
            <w:r w:rsidR="00F22D10">
              <w:rPr>
                <w:webHidden/>
              </w:rPr>
              <w:fldChar w:fldCharType="separate"/>
            </w:r>
            <w:r w:rsidR="00E8550A">
              <w:rPr>
                <w:webHidden/>
              </w:rPr>
              <w:t>15</w:t>
            </w:r>
            <w:r w:rsidR="00F22D10">
              <w:rPr>
                <w:webHidden/>
              </w:rPr>
              <w:fldChar w:fldCharType="end"/>
            </w:r>
          </w:hyperlink>
        </w:p>
        <w:p w14:paraId="179E0418" w14:textId="1107EABA" w:rsidR="00F22D10" w:rsidRDefault="007200B5">
          <w:pPr>
            <w:pStyle w:val="TM4"/>
            <w:tabs>
              <w:tab w:val="left" w:pos="1540"/>
              <w:tab w:val="right" w:leader="dot" w:pos="9062"/>
            </w:tabs>
            <w:rPr>
              <w:rFonts w:eastAsiaTheme="minorEastAsia"/>
              <w:noProof/>
              <w:sz w:val="22"/>
              <w:szCs w:val="22"/>
              <w:lang w:eastAsia="fr-BE"/>
            </w:rPr>
          </w:pPr>
          <w:hyperlink w:anchor="_Toc82004198" w:history="1">
            <w:r w:rsidR="00F22D10" w:rsidRPr="00C870B9">
              <w:rPr>
                <w:rStyle w:val="Lienhypertexte"/>
                <w:noProof/>
                <w14:scene3d>
                  <w14:camera w14:prst="orthographicFront"/>
                  <w14:lightRig w14:rig="threePt" w14:dir="t">
                    <w14:rot w14:lat="0" w14:lon="0" w14:rev="0"/>
                  </w14:lightRig>
                </w14:scene3d>
              </w:rPr>
              <w:t>Article 24</w:t>
            </w:r>
            <w:r w:rsidR="00F22D10">
              <w:rPr>
                <w:rFonts w:eastAsiaTheme="minorEastAsia"/>
                <w:noProof/>
                <w:sz w:val="22"/>
                <w:szCs w:val="22"/>
                <w:lang w:eastAsia="fr-BE"/>
              </w:rPr>
              <w:tab/>
            </w:r>
            <w:r w:rsidR="00F22D10" w:rsidRPr="00C870B9">
              <w:rPr>
                <w:rStyle w:val="Lienhypertexte"/>
                <w:noProof/>
              </w:rPr>
              <w:t>Propreté de l’espace public</w:t>
            </w:r>
            <w:r w:rsidR="00F22D10">
              <w:rPr>
                <w:noProof/>
                <w:webHidden/>
              </w:rPr>
              <w:tab/>
            </w:r>
            <w:r w:rsidR="00F22D10">
              <w:rPr>
                <w:noProof/>
                <w:webHidden/>
              </w:rPr>
              <w:fldChar w:fldCharType="begin"/>
            </w:r>
            <w:r w:rsidR="00F22D10">
              <w:rPr>
                <w:noProof/>
                <w:webHidden/>
              </w:rPr>
              <w:instrText xml:space="preserve"> PAGEREF _Toc82004198 \h </w:instrText>
            </w:r>
            <w:r w:rsidR="00F22D10">
              <w:rPr>
                <w:noProof/>
                <w:webHidden/>
              </w:rPr>
            </w:r>
            <w:r w:rsidR="00F22D10">
              <w:rPr>
                <w:noProof/>
                <w:webHidden/>
              </w:rPr>
              <w:fldChar w:fldCharType="separate"/>
            </w:r>
            <w:r w:rsidR="00E8550A">
              <w:rPr>
                <w:noProof/>
                <w:webHidden/>
              </w:rPr>
              <w:t>15</w:t>
            </w:r>
            <w:r w:rsidR="00F22D10">
              <w:rPr>
                <w:noProof/>
                <w:webHidden/>
              </w:rPr>
              <w:fldChar w:fldCharType="end"/>
            </w:r>
          </w:hyperlink>
        </w:p>
        <w:p w14:paraId="240FCD62" w14:textId="4D938824" w:rsidR="00F22D10" w:rsidRDefault="007200B5">
          <w:pPr>
            <w:pStyle w:val="TM4"/>
            <w:tabs>
              <w:tab w:val="left" w:pos="1540"/>
              <w:tab w:val="right" w:leader="dot" w:pos="9062"/>
            </w:tabs>
            <w:rPr>
              <w:rFonts w:eastAsiaTheme="minorEastAsia"/>
              <w:noProof/>
              <w:sz w:val="22"/>
              <w:szCs w:val="22"/>
              <w:lang w:eastAsia="fr-BE"/>
            </w:rPr>
          </w:pPr>
          <w:hyperlink w:anchor="_Toc82004199" w:history="1">
            <w:r w:rsidR="00F22D10" w:rsidRPr="00C870B9">
              <w:rPr>
                <w:rStyle w:val="Lienhypertexte"/>
                <w:noProof/>
                <w14:scene3d>
                  <w14:camera w14:prst="orthographicFront"/>
                  <w14:lightRig w14:rig="threePt" w14:dir="t">
                    <w14:rot w14:lat="0" w14:lon="0" w14:rev="0"/>
                  </w14:lightRig>
                </w14:scene3d>
              </w:rPr>
              <w:t>Article 25</w:t>
            </w:r>
            <w:r w:rsidR="00F22D10">
              <w:rPr>
                <w:rFonts w:eastAsiaTheme="minorEastAsia"/>
                <w:noProof/>
                <w:sz w:val="22"/>
                <w:szCs w:val="22"/>
                <w:lang w:eastAsia="fr-BE"/>
              </w:rPr>
              <w:tab/>
            </w:r>
            <w:r w:rsidR="00F22D10" w:rsidRPr="00C870B9">
              <w:rPr>
                <w:rStyle w:val="Lienhypertexte"/>
                <w:noProof/>
              </w:rPr>
              <w:t>Marchands</w:t>
            </w:r>
            <w:r w:rsidR="00F22D10">
              <w:rPr>
                <w:noProof/>
                <w:webHidden/>
              </w:rPr>
              <w:tab/>
            </w:r>
            <w:r w:rsidR="00F22D10">
              <w:rPr>
                <w:noProof/>
                <w:webHidden/>
              </w:rPr>
              <w:fldChar w:fldCharType="begin"/>
            </w:r>
            <w:r w:rsidR="00F22D10">
              <w:rPr>
                <w:noProof/>
                <w:webHidden/>
              </w:rPr>
              <w:instrText xml:space="preserve"> PAGEREF _Toc82004199 \h </w:instrText>
            </w:r>
            <w:r w:rsidR="00F22D10">
              <w:rPr>
                <w:noProof/>
                <w:webHidden/>
              </w:rPr>
            </w:r>
            <w:r w:rsidR="00F22D10">
              <w:rPr>
                <w:noProof/>
                <w:webHidden/>
              </w:rPr>
              <w:fldChar w:fldCharType="separate"/>
            </w:r>
            <w:r w:rsidR="00E8550A">
              <w:rPr>
                <w:noProof/>
                <w:webHidden/>
              </w:rPr>
              <w:t>15</w:t>
            </w:r>
            <w:r w:rsidR="00F22D10">
              <w:rPr>
                <w:noProof/>
                <w:webHidden/>
              </w:rPr>
              <w:fldChar w:fldCharType="end"/>
            </w:r>
          </w:hyperlink>
        </w:p>
        <w:p w14:paraId="0D46F914" w14:textId="721FD898" w:rsidR="00F22D10" w:rsidRDefault="007200B5">
          <w:pPr>
            <w:pStyle w:val="TM4"/>
            <w:tabs>
              <w:tab w:val="left" w:pos="1540"/>
              <w:tab w:val="right" w:leader="dot" w:pos="9062"/>
            </w:tabs>
            <w:rPr>
              <w:rFonts w:eastAsiaTheme="minorEastAsia"/>
              <w:noProof/>
              <w:sz w:val="22"/>
              <w:szCs w:val="22"/>
              <w:lang w:eastAsia="fr-BE"/>
            </w:rPr>
          </w:pPr>
          <w:hyperlink w:anchor="_Toc82004200" w:history="1">
            <w:r w:rsidR="00F22D10" w:rsidRPr="00C870B9">
              <w:rPr>
                <w:rStyle w:val="Lienhypertexte"/>
                <w:noProof/>
                <w14:scene3d>
                  <w14:camera w14:prst="orthographicFront"/>
                  <w14:lightRig w14:rig="threePt" w14:dir="t">
                    <w14:rot w14:lat="0" w14:lon="0" w14:rev="0"/>
                  </w14:lightRig>
                </w14:scene3d>
              </w:rPr>
              <w:t>Article 26</w:t>
            </w:r>
            <w:r w:rsidR="00F22D10">
              <w:rPr>
                <w:rFonts w:eastAsiaTheme="minorEastAsia"/>
                <w:noProof/>
                <w:sz w:val="22"/>
                <w:szCs w:val="22"/>
                <w:lang w:eastAsia="fr-BE"/>
              </w:rPr>
              <w:tab/>
            </w:r>
            <w:r w:rsidR="00F22D10" w:rsidRPr="00C870B9">
              <w:rPr>
                <w:rStyle w:val="Lienhypertexte"/>
                <w:noProof/>
              </w:rPr>
              <w:t>Crachat, Urine, Excréments</w:t>
            </w:r>
            <w:r w:rsidR="00F22D10">
              <w:rPr>
                <w:noProof/>
                <w:webHidden/>
              </w:rPr>
              <w:tab/>
            </w:r>
            <w:r w:rsidR="00F22D10">
              <w:rPr>
                <w:noProof/>
                <w:webHidden/>
              </w:rPr>
              <w:fldChar w:fldCharType="begin"/>
            </w:r>
            <w:r w:rsidR="00F22D10">
              <w:rPr>
                <w:noProof/>
                <w:webHidden/>
              </w:rPr>
              <w:instrText xml:space="preserve"> PAGEREF _Toc82004200 \h </w:instrText>
            </w:r>
            <w:r w:rsidR="00F22D10">
              <w:rPr>
                <w:noProof/>
                <w:webHidden/>
              </w:rPr>
            </w:r>
            <w:r w:rsidR="00F22D10">
              <w:rPr>
                <w:noProof/>
                <w:webHidden/>
              </w:rPr>
              <w:fldChar w:fldCharType="separate"/>
            </w:r>
            <w:r w:rsidR="00E8550A">
              <w:rPr>
                <w:noProof/>
                <w:webHidden/>
              </w:rPr>
              <w:t>15</w:t>
            </w:r>
            <w:r w:rsidR="00F22D10">
              <w:rPr>
                <w:noProof/>
                <w:webHidden/>
              </w:rPr>
              <w:fldChar w:fldCharType="end"/>
            </w:r>
          </w:hyperlink>
        </w:p>
        <w:p w14:paraId="76CE2AE3" w14:textId="07F753D6" w:rsidR="00F22D10" w:rsidRDefault="007200B5">
          <w:pPr>
            <w:pStyle w:val="TM4"/>
            <w:tabs>
              <w:tab w:val="left" w:pos="1540"/>
              <w:tab w:val="right" w:leader="dot" w:pos="9062"/>
            </w:tabs>
            <w:rPr>
              <w:rFonts w:eastAsiaTheme="minorEastAsia"/>
              <w:noProof/>
              <w:sz w:val="22"/>
              <w:szCs w:val="22"/>
              <w:lang w:eastAsia="fr-BE"/>
            </w:rPr>
          </w:pPr>
          <w:hyperlink w:anchor="_Toc82004201" w:history="1">
            <w:r w:rsidR="00F22D10" w:rsidRPr="00C870B9">
              <w:rPr>
                <w:rStyle w:val="Lienhypertexte"/>
                <w:noProof/>
                <w14:scene3d>
                  <w14:camera w14:prst="orthographicFront"/>
                  <w14:lightRig w14:rig="threePt" w14:dir="t">
                    <w14:rot w14:lat="0" w14:lon="0" w14:rev="0"/>
                  </w14:lightRig>
                </w14:scene3d>
              </w:rPr>
              <w:t>Article 27</w:t>
            </w:r>
            <w:r w:rsidR="00F22D10">
              <w:rPr>
                <w:rFonts w:eastAsiaTheme="minorEastAsia"/>
                <w:noProof/>
                <w:sz w:val="22"/>
                <w:szCs w:val="22"/>
                <w:lang w:eastAsia="fr-BE"/>
              </w:rPr>
              <w:tab/>
            </w:r>
            <w:r w:rsidR="00F22D10" w:rsidRPr="00C870B9">
              <w:rPr>
                <w:rStyle w:val="Lienhypertexte"/>
                <w:noProof/>
              </w:rPr>
              <w:t>Pigeons</w:t>
            </w:r>
            <w:r w:rsidR="00F22D10">
              <w:rPr>
                <w:noProof/>
                <w:webHidden/>
              </w:rPr>
              <w:tab/>
            </w:r>
            <w:r w:rsidR="00F22D10">
              <w:rPr>
                <w:noProof/>
                <w:webHidden/>
              </w:rPr>
              <w:fldChar w:fldCharType="begin"/>
            </w:r>
            <w:r w:rsidR="00F22D10">
              <w:rPr>
                <w:noProof/>
                <w:webHidden/>
              </w:rPr>
              <w:instrText xml:space="preserve"> PAGEREF _Toc82004201 \h </w:instrText>
            </w:r>
            <w:r w:rsidR="00F22D10">
              <w:rPr>
                <w:noProof/>
                <w:webHidden/>
              </w:rPr>
            </w:r>
            <w:r w:rsidR="00F22D10">
              <w:rPr>
                <w:noProof/>
                <w:webHidden/>
              </w:rPr>
              <w:fldChar w:fldCharType="separate"/>
            </w:r>
            <w:r w:rsidR="00E8550A">
              <w:rPr>
                <w:noProof/>
                <w:webHidden/>
              </w:rPr>
              <w:t>15</w:t>
            </w:r>
            <w:r w:rsidR="00F22D10">
              <w:rPr>
                <w:noProof/>
                <w:webHidden/>
              </w:rPr>
              <w:fldChar w:fldCharType="end"/>
            </w:r>
          </w:hyperlink>
        </w:p>
        <w:p w14:paraId="5E503043" w14:textId="65925793" w:rsidR="00F22D10" w:rsidRDefault="007200B5">
          <w:pPr>
            <w:pStyle w:val="TM5"/>
            <w:rPr>
              <w:rFonts w:eastAsiaTheme="minorEastAsia"/>
              <w:b w:val="0"/>
              <w:sz w:val="22"/>
              <w:szCs w:val="22"/>
              <w:lang w:eastAsia="fr-BE"/>
            </w:rPr>
          </w:pPr>
          <w:hyperlink w:anchor="_Toc82004202" w:history="1">
            <w:r w:rsidR="00F22D10" w:rsidRPr="00C870B9">
              <w:rPr>
                <w:rStyle w:val="Lienhypertexte"/>
              </w:rPr>
              <w:t>Section 2 : De l’entretien des trottoirs, accotements et propriétés</w:t>
            </w:r>
            <w:r w:rsidR="00F22D10">
              <w:rPr>
                <w:webHidden/>
              </w:rPr>
              <w:tab/>
            </w:r>
            <w:r w:rsidR="00F22D10">
              <w:rPr>
                <w:webHidden/>
              </w:rPr>
              <w:fldChar w:fldCharType="begin"/>
            </w:r>
            <w:r w:rsidR="00F22D10">
              <w:rPr>
                <w:webHidden/>
              </w:rPr>
              <w:instrText xml:space="preserve"> PAGEREF _Toc82004202 \h </w:instrText>
            </w:r>
            <w:r w:rsidR="00F22D10">
              <w:rPr>
                <w:webHidden/>
              </w:rPr>
            </w:r>
            <w:r w:rsidR="00F22D10">
              <w:rPr>
                <w:webHidden/>
              </w:rPr>
              <w:fldChar w:fldCharType="separate"/>
            </w:r>
            <w:r w:rsidR="00E8550A">
              <w:rPr>
                <w:webHidden/>
              </w:rPr>
              <w:t>15</w:t>
            </w:r>
            <w:r w:rsidR="00F22D10">
              <w:rPr>
                <w:webHidden/>
              </w:rPr>
              <w:fldChar w:fldCharType="end"/>
            </w:r>
          </w:hyperlink>
        </w:p>
        <w:p w14:paraId="45586676" w14:textId="5AC71FF9" w:rsidR="00F22D10" w:rsidRDefault="007200B5">
          <w:pPr>
            <w:pStyle w:val="TM4"/>
            <w:tabs>
              <w:tab w:val="left" w:pos="1540"/>
              <w:tab w:val="right" w:leader="dot" w:pos="9062"/>
            </w:tabs>
            <w:rPr>
              <w:rFonts w:eastAsiaTheme="minorEastAsia"/>
              <w:noProof/>
              <w:sz w:val="22"/>
              <w:szCs w:val="22"/>
              <w:lang w:eastAsia="fr-BE"/>
            </w:rPr>
          </w:pPr>
          <w:hyperlink w:anchor="_Toc82004203" w:history="1">
            <w:r w:rsidR="00F22D10" w:rsidRPr="00C870B9">
              <w:rPr>
                <w:rStyle w:val="Lienhypertexte"/>
                <w:noProof/>
                <w14:scene3d>
                  <w14:camera w14:prst="orthographicFront"/>
                  <w14:lightRig w14:rig="threePt" w14:dir="t">
                    <w14:rot w14:lat="0" w14:lon="0" w14:rev="0"/>
                  </w14:lightRig>
                </w14:scene3d>
              </w:rPr>
              <w:t>Article 28</w:t>
            </w:r>
            <w:r w:rsidR="00F22D10">
              <w:rPr>
                <w:rFonts w:eastAsiaTheme="minorEastAsia"/>
                <w:noProof/>
                <w:sz w:val="22"/>
                <w:szCs w:val="22"/>
                <w:lang w:eastAsia="fr-BE"/>
              </w:rPr>
              <w:tab/>
            </w:r>
            <w:r w:rsidR="00F22D10" w:rsidRPr="00C870B9">
              <w:rPr>
                <w:rStyle w:val="Lienhypertexte"/>
                <w:noProof/>
              </w:rPr>
              <w:t>Entretien trottoirs et accotements</w:t>
            </w:r>
            <w:r w:rsidR="00F22D10">
              <w:rPr>
                <w:noProof/>
                <w:webHidden/>
              </w:rPr>
              <w:tab/>
            </w:r>
            <w:r w:rsidR="00F22D10">
              <w:rPr>
                <w:noProof/>
                <w:webHidden/>
              </w:rPr>
              <w:fldChar w:fldCharType="begin"/>
            </w:r>
            <w:r w:rsidR="00F22D10">
              <w:rPr>
                <w:noProof/>
                <w:webHidden/>
              </w:rPr>
              <w:instrText xml:space="preserve"> PAGEREF _Toc82004203 \h </w:instrText>
            </w:r>
            <w:r w:rsidR="00F22D10">
              <w:rPr>
                <w:noProof/>
                <w:webHidden/>
              </w:rPr>
            </w:r>
            <w:r w:rsidR="00F22D10">
              <w:rPr>
                <w:noProof/>
                <w:webHidden/>
              </w:rPr>
              <w:fldChar w:fldCharType="separate"/>
            </w:r>
            <w:r w:rsidR="00E8550A">
              <w:rPr>
                <w:noProof/>
                <w:webHidden/>
              </w:rPr>
              <w:t>15</w:t>
            </w:r>
            <w:r w:rsidR="00F22D10">
              <w:rPr>
                <w:noProof/>
                <w:webHidden/>
              </w:rPr>
              <w:fldChar w:fldCharType="end"/>
            </w:r>
          </w:hyperlink>
        </w:p>
        <w:p w14:paraId="6B5F9AD3" w14:textId="5B1D87DF" w:rsidR="00F22D10" w:rsidRDefault="007200B5">
          <w:pPr>
            <w:pStyle w:val="TM4"/>
            <w:tabs>
              <w:tab w:val="left" w:pos="1540"/>
              <w:tab w:val="right" w:leader="dot" w:pos="9062"/>
            </w:tabs>
            <w:rPr>
              <w:rFonts w:eastAsiaTheme="minorEastAsia"/>
              <w:noProof/>
              <w:sz w:val="22"/>
              <w:szCs w:val="22"/>
              <w:lang w:eastAsia="fr-BE"/>
            </w:rPr>
          </w:pPr>
          <w:hyperlink w:anchor="_Toc82004204" w:history="1">
            <w:r w:rsidR="00F22D10" w:rsidRPr="00C870B9">
              <w:rPr>
                <w:rStyle w:val="Lienhypertexte"/>
                <w:noProof/>
                <w14:scene3d>
                  <w14:camera w14:prst="orthographicFront"/>
                  <w14:lightRig w14:rig="threePt" w14:dir="t">
                    <w14:rot w14:lat="0" w14:lon="0" w14:rev="0"/>
                  </w14:lightRig>
                </w14:scene3d>
              </w:rPr>
              <w:t>Article 29</w:t>
            </w:r>
            <w:r w:rsidR="00F22D10">
              <w:rPr>
                <w:rFonts w:eastAsiaTheme="minorEastAsia"/>
                <w:noProof/>
                <w:sz w:val="22"/>
                <w:szCs w:val="22"/>
                <w:lang w:eastAsia="fr-BE"/>
              </w:rPr>
              <w:tab/>
            </w:r>
            <w:r w:rsidR="00F22D10" w:rsidRPr="00C870B9">
              <w:rPr>
                <w:rStyle w:val="Lienhypertexte"/>
                <w:noProof/>
              </w:rPr>
              <w:t>Entretien terrains ou constructions</w:t>
            </w:r>
            <w:r w:rsidR="00F22D10">
              <w:rPr>
                <w:noProof/>
                <w:webHidden/>
              </w:rPr>
              <w:tab/>
            </w:r>
            <w:r w:rsidR="00F22D10">
              <w:rPr>
                <w:noProof/>
                <w:webHidden/>
              </w:rPr>
              <w:fldChar w:fldCharType="begin"/>
            </w:r>
            <w:r w:rsidR="00F22D10">
              <w:rPr>
                <w:noProof/>
                <w:webHidden/>
              </w:rPr>
              <w:instrText xml:space="preserve"> PAGEREF _Toc82004204 \h </w:instrText>
            </w:r>
            <w:r w:rsidR="00F22D10">
              <w:rPr>
                <w:noProof/>
                <w:webHidden/>
              </w:rPr>
            </w:r>
            <w:r w:rsidR="00F22D10">
              <w:rPr>
                <w:noProof/>
                <w:webHidden/>
              </w:rPr>
              <w:fldChar w:fldCharType="separate"/>
            </w:r>
            <w:r w:rsidR="00E8550A">
              <w:rPr>
                <w:noProof/>
                <w:webHidden/>
              </w:rPr>
              <w:t>16</w:t>
            </w:r>
            <w:r w:rsidR="00F22D10">
              <w:rPr>
                <w:noProof/>
                <w:webHidden/>
              </w:rPr>
              <w:fldChar w:fldCharType="end"/>
            </w:r>
          </w:hyperlink>
        </w:p>
        <w:p w14:paraId="4DC38850" w14:textId="6969CA4E" w:rsidR="00F22D10" w:rsidRDefault="007200B5">
          <w:pPr>
            <w:pStyle w:val="TM5"/>
            <w:rPr>
              <w:rFonts w:eastAsiaTheme="minorEastAsia"/>
              <w:b w:val="0"/>
              <w:sz w:val="22"/>
              <w:szCs w:val="22"/>
              <w:lang w:eastAsia="fr-BE"/>
            </w:rPr>
          </w:pPr>
          <w:hyperlink w:anchor="_Toc82004205" w:history="1">
            <w:r w:rsidR="00F22D10" w:rsidRPr="00C870B9">
              <w:rPr>
                <w:rStyle w:val="Lienhypertexte"/>
              </w:rPr>
              <w:t>Section 3 : Des logements mobiles et campements</w:t>
            </w:r>
            <w:r w:rsidR="00F22D10">
              <w:rPr>
                <w:webHidden/>
              </w:rPr>
              <w:tab/>
            </w:r>
            <w:r w:rsidR="00F22D10">
              <w:rPr>
                <w:webHidden/>
              </w:rPr>
              <w:fldChar w:fldCharType="begin"/>
            </w:r>
            <w:r w:rsidR="00F22D10">
              <w:rPr>
                <w:webHidden/>
              </w:rPr>
              <w:instrText xml:space="preserve"> PAGEREF _Toc82004205 \h </w:instrText>
            </w:r>
            <w:r w:rsidR="00F22D10">
              <w:rPr>
                <w:webHidden/>
              </w:rPr>
            </w:r>
            <w:r w:rsidR="00F22D10">
              <w:rPr>
                <w:webHidden/>
              </w:rPr>
              <w:fldChar w:fldCharType="separate"/>
            </w:r>
            <w:r w:rsidR="00E8550A">
              <w:rPr>
                <w:webHidden/>
              </w:rPr>
              <w:t>16</w:t>
            </w:r>
            <w:r w:rsidR="00F22D10">
              <w:rPr>
                <w:webHidden/>
              </w:rPr>
              <w:fldChar w:fldCharType="end"/>
            </w:r>
          </w:hyperlink>
        </w:p>
        <w:p w14:paraId="6151420C" w14:textId="2DCA9394" w:rsidR="00F22D10" w:rsidRDefault="007200B5">
          <w:pPr>
            <w:pStyle w:val="TM4"/>
            <w:tabs>
              <w:tab w:val="left" w:pos="1540"/>
              <w:tab w:val="right" w:leader="dot" w:pos="9062"/>
            </w:tabs>
            <w:rPr>
              <w:rFonts w:eastAsiaTheme="minorEastAsia"/>
              <w:noProof/>
              <w:sz w:val="22"/>
              <w:szCs w:val="22"/>
              <w:lang w:eastAsia="fr-BE"/>
            </w:rPr>
          </w:pPr>
          <w:hyperlink w:anchor="_Toc82004206" w:history="1">
            <w:r w:rsidR="00F22D10" w:rsidRPr="00C870B9">
              <w:rPr>
                <w:rStyle w:val="Lienhypertexte"/>
                <w:noProof/>
                <w14:scene3d>
                  <w14:camera w14:prst="orthographicFront"/>
                  <w14:lightRig w14:rig="threePt" w14:dir="t">
                    <w14:rot w14:lat="0" w14:lon="0" w14:rev="0"/>
                  </w14:lightRig>
                </w14:scene3d>
              </w:rPr>
              <w:t>Article 30</w:t>
            </w:r>
            <w:r w:rsidR="00F22D10">
              <w:rPr>
                <w:rFonts w:eastAsiaTheme="minorEastAsia"/>
                <w:noProof/>
                <w:sz w:val="22"/>
                <w:szCs w:val="22"/>
                <w:lang w:eastAsia="fr-BE"/>
              </w:rPr>
              <w:tab/>
            </w:r>
            <w:r w:rsidR="00F22D10" w:rsidRPr="00C870B9">
              <w:rPr>
                <w:rStyle w:val="Lienhypertexte"/>
                <w:noProof/>
              </w:rPr>
              <w:t>Camping sauvage</w:t>
            </w:r>
            <w:r w:rsidR="00F22D10">
              <w:rPr>
                <w:noProof/>
                <w:webHidden/>
              </w:rPr>
              <w:tab/>
            </w:r>
            <w:r w:rsidR="00F22D10">
              <w:rPr>
                <w:noProof/>
                <w:webHidden/>
              </w:rPr>
              <w:fldChar w:fldCharType="begin"/>
            </w:r>
            <w:r w:rsidR="00F22D10">
              <w:rPr>
                <w:noProof/>
                <w:webHidden/>
              </w:rPr>
              <w:instrText xml:space="preserve"> PAGEREF _Toc82004206 \h </w:instrText>
            </w:r>
            <w:r w:rsidR="00F22D10">
              <w:rPr>
                <w:noProof/>
                <w:webHidden/>
              </w:rPr>
            </w:r>
            <w:r w:rsidR="00F22D10">
              <w:rPr>
                <w:noProof/>
                <w:webHidden/>
              </w:rPr>
              <w:fldChar w:fldCharType="separate"/>
            </w:r>
            <w:r w:rsidR="00E8550A">
              <w:rPr>
                <w:noProof/>
                <w:webHidden/>
              </w:rPr>
              <w:t>16</w:t>
            </w:r>
            <w:r w:rsidR="00F22D10">
              <w:rPr>
                <w:noProof/>
                <w:webHidden/>
              </w:rPr>
              <w:fldChar w:fldCharType="end"/>
            </w:r>
          </w:hyperlink>
        </w:p>
        <w:p w14:paraId="055FB029" w14:textId="57AD36CD" w:rsidR="00F22D10" w:rsidRDefault="007200B5">
          <w:pPr>
            <w:pStyle w:val="TM4"/>
            <w:tabs>
              <w:tab w:val="left" w:pos="1540"/>
              <w:tab w:val="right" w:leader="dot" w:pos="9062"/>
            </w:tabs>
            <w:rPr>
              <w:rFonts w:eastAsiaTheme="minorEastAsia"/>
              <w:noProof/>
              <w:sz w:val="22"/>
              <w:szCs w:val="22"/>
              <w:lang w:eastAsia="fr-BE"/>
            </w:rPr>
          </w:pPr>
          <w:hyperlink w:anchor="_Toc82004207" w:history="1">
            <w:r w:rsidR="00F22D10" w:rsidRPr="00C870B9">
              <w:rPr>
                <w:rStyle w:val="Lienhypertexte"/>
                <w:noProof/>
                <w14:scene3d>
                  <w14:camera w14:prst="orthographicFront"/>
                  <w14:lightRig w14:rig="threePt" w14:dir="t">
                    <w14:rot w14:lat="0" w14:lon="0" w14:rev="0"/>
                  </w14:lightRig>
                </w14:scene3d>
              </w:rPr>
              <w:t>Article 31</w:t>
            </w:r>
            <w:r w:rsidR="00F22D10">
              <w:rPr>
                <w:rFonts w:eastAsiaTheme="minorEastAsia"/>
                <w:noProof/>
                <w:sz w:val="22"/>
                <w:szCs w:val="22"/>
                <w:lang w:eastAsia="fr-BE"/>
              </w:rPr>
              <w:tab/>
            </w:r>
            <w:r w:rsidR="00F22D10" w:rsidRPr="00C870B9">
              <w:rPr>
                <w:rStyle w:val="Lienhypertexte"/>
                <w:noProof/>
              </w:rPr>
              <w:t>Gens du voyage</w:t>
            </w:r>
            <w:r w:rsidR="00F22D10">
              <w:rPr>
                <w:noProof/>
                <w:webHidden/>
              </w:rPr>
              <w:tab/>
            </w:r>
            <w:r w:rsidR="00F22D10">
              <w:rPr>
                <w:noProof/>
                <w:webHidden/>
              </w:rPr>
              <w:fldChar w:fldCharType="begin"/>
            </w:r>
            <w:r w:rsidR="00F22D10">
              <w:rPr>
                <w:noProof/>
                <w:webHidden/>
              </w:rPr>
              <w:instrText xml:space="preserve"> PAGEREF _Toc82004207 \h </w:instrText>
            </w:r>
            <w:r w:rsidR="00F22D10">
              <w:rPr>
                <w:noProof/>
                <w:webHidden/>
              </w:rPr>
            </w:r>
            <w:r w:rsidR="00F22D10">
              <w:rPr>
                <w:noProof/>
                <w:webHidden/>
              </w:rPr>
              <w:fldChar w:fldCharType="separate"/>
            </w:r>
            <w:r w:rsidR="00E8550A">
              <w:rPr>
                <w:noProof/>
                <w:webHidden/>
              </w:rPr>
              <w:t>16</w:t>
            </w:r>
            <w:r w:rsidR="00F22D10">
              <w:rPr>
                <w:noProof/>
                <w:webHidden/>
              </w:rPr>
              <w:fldChar w:fldCharType="end"/>
            </w:r>
          </w:hyperlink>
        </w:p>
        <w:p w14:paraId="42F5DAA7" w14:textId="75170BFB" w:rsidR="00F22D10" w:rsidRDefault="007200B5">
          <w:pPr>
            <w:pStyle w:val="TM1"/>
            <w:rPr>
              <w:rFonts w:eastAsiaTheme="minorEastAsia"/>
              <w:b w:val="0"/>
              <w:bCs w:val="0"/>
              <w:caps w:val="0"/>
              <w:noProof/>
              <w:sz w:val="22"/>
              <w:szCs w:val="22"/>
              <w:lang w:eastAsia="fr-BE"/>
            </w:rPr>
          </w:pPr>
          <w:hyperlink w:anchor="_Toc82004208" w:history="1">
            <w:r w:rsidR="00F22D10" w:rsidRPr="00C870B9">
              <w:rPr>
                <w:rStyle w:val="Lienhypertexte"/>
                <w:noProof/>
              </w:rPr>
              <w:t>Chapitre 3. De la sécurité publique et de la commodité de passage</w:t>
            </w:r>
            <w:r w:rsidR="00F22D10">
              <w:rPr>
                <w:noProof/>
                <w:webHidden/>
              </w:rPr>
              <w:tab/>
            </w:r>
            <w:r w:rsidR="00F22D10">
              <w:rPr>
                <w:noProof/>
                <w:webHidden/>
              </w:rPr>
              <w:fldChar w:fldCharType="begin"/>
            </w:r>
            <w:r w:rsidR="00F22D10">
              <w:rPr>
                <w:noProof/>
                <w:webHidden/>
              </w:rPr>
              <w:instrText xml:space="preserve"> PAGEREF _Toc82004208 \h </w:instrText>
            </w:r>
            <w:r w:rsidR="00F22D10">
              <w:rPr>
                <w:noProof/>
                <w:webHidden/>
              </w:rPr>
            </w:r>
            <w:r w:rsidR="00F22D10">
              <w:rPr>
                <w:noProof/>
                <w:webHidden/>
              </w:rPr>
              <w:fldChar w:fldCharType="separate"/>
            </w:r>
            <w:r w:rsidR="00E8550A">
              <w:rPr>
                <w:noProof/>
                <w:webHidden/>
              </w:rPr>
              <w:t>16</w:t>
            </w:r>
            <w:r w:rsidR="00F22D10">
              <w:rPr>
                <w:noProof/>
                <w:webHidden/>
              </w:rPr>
              <w:fldChar w:fldCharType="end"/>
            </w:r>
          </w:hyperlink>
        </w:p>
        <w:p w14:paraId="6CD216A0" w14:textId="23A21AB7" w:rsidR="00F22D10" w:rsidRDefault="007200B5">
          <w:pPr>
            <w:pStyle w:val="TM5"/>
            <w:rPr>
              <w:rFonts w:eastAsiaTheme="minorEastAsia"/>
              <w:b w:val="0"/>
              <w:sz w:val="22"/>
              <w:szCs w:val="22"/>
              <w:lang w:eastAsia="fr-BE"/>
            </w:rPr>
          </w:pPr>
          <w:hyperlink w:anchor="_Toc82004209" w:history="1">
            <w:r w:rsidR="00F22D10" w:rsidRPr="00C870B9">
              <w:rPr>
                <w:rStyle w:val="Lienhypertexte"/>
              </w:rPr>
              <w:t>Section 1 : Des attroupements, manifestations, cortèges</w:t>
            </w:r>
            <w:r w:rsidR="00F22D10">
              <w:rPr>
                <w:webHidden/>
              </w:rPr>
              <w:tab/>
            </w:r>
            <w:r w:rsidR="00F22D10">
              <w:rPr>
                <w:webHidden/>
              </w:rPr>
              <w:fldChar w:fldCharType="begin"/>
            </w:r>
            <w:r w:rsidR="00F22D10">
              <w:rPr>
                <w:webHidden/>
              </w:rPr>
              <w:instrText xml:space="preserve"> PAGEREF _Toc82004209 \h </w:instrText>
            </w:r>
            <w:r w:rsidR="00F22D10">
              <w:rPr>
                <w:webHidden/>
              </w:rPr>
            </w:r>
            <w:r w:rsidR="00F22D10">
              <w:rPr>
                <w:webHidden/>
              </w:rPr>
              <w:fldChar w:fldCharType="separate"/>
            </w:r>
            <w:r w:rsidR="00E8550A">
              <w:rPr>
                <w:webHidden/>
              </w:rPr>
              <w:t>16</w:t>
            </w:r>
            <w:r w:rsidR="00F22D10">
              <w:rPr>
                <w:webHidden/>
              </w:rPr>
              <w:fldChar w:fldCharType="end"/>
            </w:r>
          </w:hyperlink>
        </w:p>
        <w:p w14:paraId="52BAEFC9" w14:textId="7EC82847" w:rsidR="00F22D10" w:rsidRDefault="007200B5">
          <w:pPr>
            <w:pStyle w:val="TM4"/>
            <w:tabs>
              <w:tab w:val="left" w:pos="1540"/>
              <w:tab w:val="right" w:leader="dot" w:pos="9062"/>
            </w:tabs>
            <w:rPr>
              <w:rFonts w:eastAsiaTheme="minorEastAsia"/>
              <w:noProof/>
              <w:sz w:val="22"/>
              <w:szCs w:val="22"/>
              <w:lang w:eastAsia="fr-BE"/>
            </w:rPr>
          </w:pPr>
          <w:hyperlink w:anchor="_Toc82004210" w:history="1">
            <w:r w:rsidR="00F22D10" w:rsidRPr="00C870B9">
              <w:rPr>
                <w:rStyle w:val="Lienhypertexte"/>
                <w:noProof/>
                <w14:scene3d>
                  <w14:camera w14:prst="orthographicFront"/>
                  <w14:lightRig w14:rig="threePt" w14:dir="t">
                    <w14:rot w14:lat="0" w14:lon="0" w14:rev="0"/>
                  </w14:lightRig>
                </w14:scene3d>
              </w:rPr>
              <w:t>Article 32</w:t>
            </w:r>
            <w:r w:rsidR="00F22D10">
              <w:rPr>
                <w:rFonts w:eastAsiaTheme="minorEastAsia"/>
                <w:noProof/>
                <w:sz w:val="22"/>
                <w:szCs w:val="22"/>
                <w:lang w:eastAsia="fr-BE"/>
              </w:rPr>
              <w:tab/>
            </w:r>
            <w:r w:rsidR="00F22D10" w:rsidRPr="00C870B9">
              <w:rPr>
                <w:rStyle w:val="Lienhypertexte"/>
                <w:noProof/>
              </w:rPr>
              <w:t>Attroupements</w:t>
            </w:r>
            <w:r w:rsidR="00F22D10">
              <w:rPr>
                <w:noProof/>
                <w:webHidden/>
              </w:rPr>
              <w:tab/>
            </w:r>
            <w:r w:rsidR="00F22D10">
              <w:rPr>
                <w:noProof/>
                <w:webHidden/>
              </w:rPr>
              <w:fldChar w:fldCharType="begin"/>
            </w:r>
            <w:r w:rsidR="00F22D10">
              <w:rPr>
                <w:noProof/>
                <w:webHidden/>
              </w:rPr>
              <w:instrText xml:space="preserve"> PAGEREF _Toc82004210 \h </w:instrText>
            </w:r>
            <w:r w:rsidR="00F22D10">
              <w:rPr>
                <w:noProof/>
                <w:webHidden/>
              </w:rPr>
            </w:r>
            <w:r w:rsidR="00F22D10">
              <w:rPr>
                <w:noProof/>
                <w:webHidden/>
              </w:rPr>
              <w:fldChar w:fldCharType="separate"/>
            </w:r>
            <w:r w:rsidR="00E8550A">
              <w:rPr>
                <w:noProof/>
                <w:webHidden/>
              </w:rPr>
              <w:t>16</w:t>
            </w:r>
            <w:r w:rsidR="00F22D10">
              <w:rPr>
                <w:noProof/>
                <w:webHidden/>
              </w:rPr>
              <w:fldChar w:fldCharType="end"/>
            </w:r>
          </w:hyperlink>
        </w:p>
        <w:p w14:paraId="688DCF01" w14:textId="1F4B748F" w:rsidR="00F22D10" w:rsidRDefault="007200B5">
          <w:pPr>
            <w:pStyle w:val="TM4"/>
            <w:tabs>
              <w:tab w:val="left" w:pos="1540"/>
              <w:tab w:val="right" w:leader="dot" w:pos="9062"/>
            </w:tabs>
            <w:rPr>
              <w:rFonts w:eastAsiaTheme="minorEastAsia"/>
              <w:noProof/>
              <w:sz w:val="22"/>
              <w:szCs w:val="22"/>
              <w:lang w:eastAsia="fr-BE"/>
            </w:rPr>
          </w:pPr>
          <w:hyperlink w:anchor="_Toc82004211" w:history="1">
            <w:r w:rsidR="00F22D10" w:rsidRPr="00C870B9">
              <w:rPr>
                <w:rStyle w:val="Lienhypertexte"/>
                <w:noProof/>
                <w14:scene3d>
                  <w14:camera w14:prst="orthographicFront"/>
                  <w14:lightRig w14:rig="threePt" w14:dir="t">
                    <w14:rot w14:lat="0" w14:lon="0" w14:rev="0"/>
                  </w14:lightRig>
                </w14:scene3d>
              </w:rPr>
              <w:t>Article 33</w:t>
            </w:r>
            <w:r w:rsidR="00F22D10">
              <w:rPr>
                <w:rFonts w:eastAsiaTheme="minorEastAsia"/>
                <w:noProof/>
                <w:sz w:val="22"/>
                <w:szCs w:val="22"/>
                <w:lang w:eastAsia="fr-BE"/>
              </w:rPr>
              <w:tab/>
            </w:r>
            <w:r w:rsidR="00F22D10" w:rsidRPr="00C870B9">
              <w:rPr>
                <w:rStyle w:val="Lienhypertexte"/>
                <w:noProof/>
              </w:rPr>
              <w:t>Manifestation et cortèges en plein air</w:t>
            </w:r>
            <w:r w:rsidR="00F22D10">
              <w:rPr>
                <w:noProof/>
                <w:webHidden/>
              </w:rPr>
              <w:tab/>
            </w:r>
            <w:r w:rsidR="00F22D10">
              <w:rPr>
                <w:noProof/>
                <w:webHidden/>
              </w:rPr>
              <w:fldChar w:fldCharType="begin"/>
            </w:r>
            <w:r w:rsidR="00F22D10">
              <w:rPr>
                <w:noProof/>
                <w:webHidden/>
              </w:rPr>
              <w:instrText xml:space="preserve"> PAGEREF _Toc82004211 \h </w:instrText>
            </w:r>
            <w:r w:rsidR="00F22D10">
              <w:rPr>
                <w:noProof/>
                <w:webHidden/>
              </w:rPr>
            </w:r>
            <w:r w:rsidR="00F22D10">
              <w:rPr>
                <w:noProof/>
                <w:webHidden/>
              </w:rPr>
              <w:fldChar w:fldCharType="separate"/>
            </w:r>
            <w:r w:rsidR="00E8550A">
              <w:rPr>
                <w:noProof/>
                <w:webHidden/>
              </w:rPr>
              <w:t>16</w:t>
            </w:r>
            <w:r w:rsidR="00F22D10">
              <w:rPr>
                <w:noProof/>
                <w:webHidden/>
              </w:rPr>
              <w:fldChar w:fldCharType="end"/>
            </w:r>
          </w:hyperlink>
        </w:p>
        <w:p w14:paraId="234B432A" w14:textId="5CA9BCFB" w:rsidR="00F22D10" w:rsidRDefault="007200B5">
          <w:pPr>
            <w:pStyle w:val="TM4"/>
            <w:tabs>
              <w:tab w:val="left" w:pos="1540"/>
              <w:tab w:val="right" w:leader="dot" w:pos="9062"/>
            </w:tabs>
            <w:rPr>
              <w:rFonts w:eastAsiaTheme="minorEastAsia"/>
              <w:noProof/>
              <w:sz w:val="22"/>
              <w:szCs w:val="22"/>
              <w:lang w:eastAsia="fr-BE"/>
            </w:rPr>
          </w:pPr>
          <w:hyperlink w:anchor="_Toc82004212" w:history="1">
            <w:r w:rsidR="00F22D10" w:rsidRPr="00C870B9">
              <w:rPr>
                <w:rStyle w:val="Lienhypertexte"/>
                <w:noProof/>
                <w14:scene3d>
                  <w14:camera w14:prst="orthographicFront"/>
                  <w14:lightRig w14:rig="threePt" w14:dir="t">
                    <w14:rot w14:lat="0" w14:lon="0" w14:rev="0"/>
                  </w14:lightRig>
                </w14:scene3d>
              </w:rPr>
              <w:t>Article 34</w:t>
            </w:r>
            <w:r w:rsidR="00F22D10">
              <w:rPr>
                <w:rFonts w:eastAsiaTheme="minorEastAsia"/>
                <w:noProof/>
                <w:sz w:val="22"/>
                <w:szCs w:val="22"/>
                <w:lang w:eastAsia="fr-BE"/>
              </w:rPr>
              <w:tab/>
            </w:r>
            <w:r w:rsidR="00F22D10" w:rsidRPr="00C870B9">
              <w:rPr>
                <w:rStyle w:val="Lienhypertexte"/>
                <w:noProof/>
              </w:rPr>
              <w:t>Manifestation publique en lieu clos et couvert</w:t>
            </w:r>
            <w:r w:rsidR="00F22D10">
              <w:rPr>
                <w:noProof/>
                <w:webHidden/>
              </w:rPr>
              <w:tab/>
            </w:r>
            <w:r w:rsidR="00F22D10">
              <w:rPr>
                <w:noProof/>
                <w:webHidden/>
              </w:rPr>
              <w:fldChar w:fldCharType="begin"/>
            </w:r>
            <w:r w:rsidR="00F22D10">
              <w:rPr>
                <w:noProof/>
                <w:webHidden/>
              </w:rPr>
              <w:instrText xml:space="preserve"> PAGEREF _Toc82004212 \h </w:instrText>
            </w:r>
            <w:r w:rsidR="00F22D10">
              <w:rPr>
                <w:noProof/>
                <w:webHidden/>
              </w:rPr>
            </w:r>
            <w:r w:rsidR="00F22D10">
              <w:rPr>
                <w:noProof/>
                <w:webHidden/>
              </w:rPr>
              <w:fldChar w:fldCharType="separate"/>
            </w:r>
            <w:r w:rsidR="00E8550A">
              <w:rPr>
                <w:noProof/>
                <w:webHidden/>
              </w:rPr>
              <w:t>17</w:t>
            </w:r>
            <w:r w:rsidR="00F22D10">
              <w:rPr>
                <w:noProof/>
                <w:webHidden/>
              </w:rPr>
              <w:fldChar w:fldCharType="end"/>
            </w:r>
          </w:hyperlink>
        </w:p>
        <w:p w14:paraId="195C6805" w14:textId="50F7D983" w:rsidR="00F22D10" w:rsidRDefault="007200B5">
          <w:pPr>
            <w:pStyle w:val="TM4"/>
            <w:tabs>
              <w:tab w:val="left" w:pos="1540"/>
              <w:tab w:val="right" w:leader="dot" w:pos="9062"/>
            </w:tabs>
            <w:rPr>
              <w:rFonts w:eastAsiaTheme="minorEastAsia"/>
              <w:noProof/>
              <w:sz w:val="22"/>
              <w:szCs w:val="22"/>
              <w:lang w:eastAsia="fr-BE"/>
            </w:rPr>
          </w:pPr>
          <w:hyperlink w:anchor="_Toc82004213" w:history="1">
            <w:r w:rsidR="00F22D10" w:rsidRPr="00C870B9">
              <w:rPr>
                <w:rStyle w:val="Lienhypertexte"/>
                <w:noProof/>
                <w14:scene3d>
                  <w14:camera w14:prst="orthographicFront"/>
                  <w14:lightRig w14:rig="threePt" w14:dir="t">
                    <w14:rot w14:lat="0" w14:lon="0" w14:rev="0"/>
                  </w14:lightRig>
                </w14:scene3d>
              </w:rPr>
              <w:t>Article 35</w:t>
            </w:r>
            <w:r w:rsidR="00F22D10">
              <w:rPr>
                <w:rFonts w:eastAsiaTheme="minorEastAsia"/>
                <w:noProof/>
                <w:sz w:val="22"/>
                <w:szCs w:val="22"/>
                <w:lang w:eastAsia="fr-BE"/>
              </w:rPr>
              <w:tab/>
            </w:r>
            <w:r w:rsidR="00F22D10" w:rsidRPr="00C870B9">
              <w:rPr>
                <w:rStyle w:val="Lienhypertexte"/>
                <w:noProof/>
              </w:rPr>
              <w:t>Heures de fermeture – Manifestations ou rassemblements</w:t>
            </w:r>
            <w:r w:rsidR="00F22D10">
              <w:rPr>
                <w:noProof/>
                <w:webHidden/>
              </w:rPr>
              <w:tab/>
            </w:r>
            <w:r w:rsidR="00F22D10">
              <w:rPr>
                <w:noProof/>
                <w:webHidden/>
              </w:rPr>
              <w:fldChar w:fldCharType="begin"/>
            </w:r>
            <w:r w:rsidR="00F22D10">
              <w:rPr>
                <w:noProof/>
                <w:webHidden/>
              </w:rPr>
              <w:instrText xml:space="preserve"> PAGEREF _Toc82004213 \h </w:instrText>
            </w:r>
            <w:r w:rsidR="00F22D10">
              <w:rPr>
                <w:noProof/>
                <w:webHidden/>
              </w:rPr>
            </w:r>
            <w:r w:rsidR="00F22D10">
              <w:rPr>
                <w:noProof/>
                <w:webHidden/>
              </w:rPr>
              <w:fldChar w:fldCharType="separate"/>
            </w:r>
            <w:r w:rsidR="00E8550A">
              <w:rPr>
                <w:noProof/>
                <w:webHidden/>
              </w:rPr>
              <w:t>17</w:t>
            </w:r>
            <w:r w:rsidR="00F22D10">
              <w:rPr>
                <w:noProof/>
                <w:webHidden/>
              </w:rPr>
              <w:fldChar w:fldCharType="end"/>
            </w:r>
          </w:hyperlink>
        </w:p>
        <w:p w14:paraId="090F3F6B" w14:textId="3E814C0B" w:rsidR="00F22D10" w:rsidRDefault="007200B5">
          <w:pPr>
            <w:pStyle w:val="TM4"/>
            <w:tabs>
              <w:tab w:val="left" w:pos="1540"/>
              <w:tab w:val="right" w:leader="dot" w:pos="9062"/>
            </w:tabs>
            <w:rPr>
              <w:rFonts w:eastAsiaTheme="minorEastAsia"/>
              <w:noProof/>
              <w:sz w:val="22"/>
              <w:szCs w:val="22"/>
              <w:lang w:eastAsia="fr-BE"/>
            </w:rPr>
          </w:pPr>
          <w:hyperlink w:anchor="_Toc82004214" w:history="1">
            <w:r w:rsidR="00F22D10" w:rsidRPr="00C870B9">
              <w:rPr>
                <w:rStyle w:val="Lienhypertexte"/>
                <w:noProof/>
                <w14:scene3d>
                  <w14:camera w14:prst="orthographicFront"/>
                  <w14:lightRig w14:rig="threePt" w14:dir="t">
                    <w14:rot w14:lat="0" w14:lon="0" w14:rev="0"/>
                  </w14:lightRig>
                </w14:scene3d>
              </w:rPr>
              <w:t>Article 36</w:t>
            </w:r>
            <w:r w:rsidR="00F22D10">
              <w:rPr>
                <w:rFonts w:eastAsiaTheme="minorEastAsia"/>
                <w:noProof/>
                <w:sz w:val="22"/>
                <w:szCs w:val="22"/>
                <w:lang w:eastAsia="fr-BE"/>
              </w:rPr>
              <w:tab/>
            </w:r>
            <w:r w:rsidR="00F22D10" w:rsidRPr="00C870B9">
              <w:rPr>
                <w:rStyle w:val="Lienhypertexte"/>
                <w:noProof/>
              </w:rPr>
              <w:t>Cellule d’analyse de l’évènement</w:t>
            </w:r>
            <w:r w:rsidR="00F22D10">
              <w:rPr>
                <w:noProof/>
                <w:webHidden/>
              </w:rPr>
              <w:tab/>
            </w:r>
            <w:r w:rsidR="00F22D10">
              <w:rPr>
                <w:noProof/>
                <w:webHidden/>
              </w:rPr>
              <w:fldChar w:fldCharType="begin"/>
            </w:r>
            <w:r w:rsidR="00F22D10">
              <w:rPr>
                <w:noProof/>
                <w:webHidden/>
              </w:rPr>
              <w:instrText xml:space="preserve"> PAGEREF _Toc82004214 \h </w:instrText>
            </w:r>
            <w:r w:rsidR="00F22D10">
              <w:rPr>
                <w:noProof/>
                <w:webHidden/>
              </w:rPr>
            </w:r>
            <w:r w:rsidR="00F22D10">
              <w:rPr>
                <w:noProof/>
                <w:webHidden/>
              </w:rPr>
              <w:fldChar w:fldCharType="separate"/>
            </w:r>
            <w:r w:rsidR="00E8550A">
              <w:rPr>
                <w:noProof/>
                <w:webHidden/>
              </w:rPr>
              <w:t>17</w:t>
            </w:r>
            <w:r w:rsidR="00F22D10">
              <w:rPr>
                <w:noProof/>
                <w:webHidden/>
              </w:rPr>
              <w:fldChar w:fldCharType="end"/>
            </w:r>
          </w:hyperlink>
        </w:p>
        <w:p w14:paraId="290096CF" w14:textId="55195953" w:rsidR="00F22D10" w:rsidRDefault="007200B5">
          <w:pPr>
            <w:pStyle w:val="TM4"/>
            <w:tabs>
              <w:tab w:val="left" w:pos="1540"/>
              <w:tab w:val="right" w:leader="dot" w:pos="9062"/>
            </w:tabs>
            <w:rPr>
              <w:rFonts w:eastAsiaTheme="minorEastAsia"/>
              <w:noProof/>
              <w:sz w:val="22"/>
              <w:szCs w:val="22"/>
              <w:lang w:eastAsia="fr-BE"/>
            </w:rPr>
          </w:pPr>
          <w:hyperlink w:anchor="_Toc82004215" w:history="1">
            <w:r w:rsidR="00F22D10" w:rsidRPr="00C870B9">
              <w:rPr>
                <w:rStyle w:val="Lienhypertexte"/>
                <w:noProof/>
                <w14:scene3d>
                  <w14:camera w14:prst="orthographicFront"/>
                  <w14:lightRig w14:rig="threePt" w14:dir="t">
                    <w14:rot w14:lat="0" w14:lon="0" w14:rev="0"/>
                  </w14:lightRig>
                </w14:scene3d>
              </w:rPr>
              <w:t>Article 37</w:t>
            </w:r>
            <w:r w:rsidR="00F22D10">
              <w:rPr>
                <w:rFonts w:eastAsiaTheme="minorEastAsia"/>
                <w:noProof/>
                <w:sz w:val="22"/>
                <w:szCs w:val="22"/>
                <w:lang w:eastAsia="fr-BE"/>
              </w:rPr>
              <w:tab/>
            </w:r>
            <w:r w:rsidR="00F22D10" w:rsidRPr="00C870B9">
              <w:rPr>
                <w:rStyle w:val="Lienhypertexte"/>
                <w:noProof/>
              </w:rPr>
              <w:t>Cellule de Coordination d’Evènements (CCE)</w:t>
            </w:r>
            <w:r w:rsidR="00F22D10">
              <w:rPr>
                <w:noProof/>
                <w:webHidden/>
              </w:rPr>
              <w:tab/>
            </w:r>
            <w:r w:rsidR="00F22D10">
              <w:rPr>
                <w:noProof/>
                <w:webHidden/>
              </w:rPr>
              <w:fldChar w:fldCharType="begin"/>
            </w:r>
            <w:r w:rsidR="00F22D10">
              <w:rPr>
                <w:noProof/>
                <w:webHidden/>
              </w:rPr>
              <w:instrText xml:space="preserve"> PAGEREF _Toc82004215 \h </w:instrText>
            </w:r>
            <w:r w:rsidR="00F22D10">
              <w:rPr>
                <w:noProof/>
                <w:webHidden/>
              </w:rPr>
            </w:r>
            <w:r w:rsidR="00F22D10">
              <w:rPr>
                <w:noProof/>
                <w:webHidden/>
              </w:rPr>
              <w:fldChar w:fldCharType="separate"/>
            </w:r>
            <w:r w:rsidR="00E8550A">
              <w:rPr>
                <w:noProof/>
                <w:webHidden/>
              </w:rPr>
              <w:t>17</w:t>
            </w:r>
            <w:r w:rsidR="00F22D10">
              <w:rPr>
                <w:noProof/>
                <w:webHidden/>
              </w:rPr>
              <w:fldChar w:fldCharType="end"/>
            </w:r>
          </w:hyperlink>
        </w:p>
        <w:p w14:paraId="16A639C0" w14:textId="23AEC995" w:rsidR="00F22D10" w:rsidRDefault="007200B5">
          <w:pPr>
            <w:pStyle w:val="TM5"/>
            <w:rPr>
              <w:rFonts w:eastAsiaTheme="minorEastAsia"/>
              <w:b w:val="0"/>
              <w:sz w:val="22"/>
              <w:szCs w:val="22"/>
              <w:lang w:eastAsia="fr-BE"/>
            </w:rPr>
          </w:pPr>
          <w:hyperlink w:anchor="_Toc82004216" w:history="1">
            <w:r w:rsidR="00F22D10" w:rsidRPr="00C870B9">
              <w:rPr>
                <w:rStyle w:val="Lienhypertexte"/>
              </w:rPr>
              <w:t>Section 2 : Des activités incommodantes ou dangereuses sur l’espace public</w:t>
            </w:r>
            <w:r w:rsidR="00F22D10">
              <w:rPr>
                <w:webHidden/>
              </w:rPr>
              <w:tab/>
            </w:r>
            <w:r w:rsidR="00F22D10">
              <w:rPr>
                <w:webHidden/>
              </w:rPr>
              <w:fldChar w:fldCharType="begin"/>
            </w:r>
            <w:r w:rsidR="00F22D10">
              <w:rPr>
                <w:webHidden/>
              </w:rPr>
              <w:instrText xml:space="preserve"> PAGEREF _Toc82004216 \h </w:instrText>
            </w:r>
            <w:r w:rsidR="00F22D10">
              <w:rPr>
                <w:webHidden/>
              </w:rPr>
            </w:r>
            <w:r w:rsidR="00F22D10">
              <w:rPr>
                <w:webHidden/>
              </w:rPr>
              <w:fldChar w:fldCharType="separate"/>
            </w:r>
            <w:r w:rsidR="00E8550A">
              <w:rPr>
                <w:webHidden/>
              </w:rPr>
              <w:t>17</w:t>
            </w:r>
            <w:r w:rsidR="00F22D10">
              <w:rPr>
                <w:webHidden/>
              </w:rPr>
              <w:fldChar w:fldCharType="end"/>
            </w:r>
          </w:hyperlink>
        </w:p>
        <w:p w14:paraId="02023739" w14:textId="3311DF3E" w:rsidR="00F22D10" w:rsidRDefault="007200B5">
          <w:pPr>
            <w:pStyle w:val="TM4"/>
            <w:tabs>
              <w:tab w:val="left" w:pos="1540"/>
              <w:tab w:val="right" w:leader="dot" w:pos="9062"/>
            </w:tabs>
            <w:rPr>
              <w:rFonts w:eastAsiaTheme="minorEastAsia"/>
              <w:noProof/>
              <w:sz w:val="22"/>
              <w:szCs w:val="22"/>
              <w:lang w:eastAsia="fr-BE"/>
            </w:rPr>
          </w:pPr>
          <w:hyperlink w:anchor="_Toc82004217" w:history="1">
            <w:r w:rsidR="00F22D10" w:rsidRPr="00C870B9">
              <w:rPr>
                <w:rStyle w:val="Lienhypertexte"/>
                <w:noProof/>
                <w14:scene3d>
                  <w14:camera w14:prst="orthographicFront"/>
                  <w14:lightRig w14:rig="threePt" w14:dir="t">
                    <w14:rot w14:lat="0" w14:lon="0" w14:rev="0"/>
                  </w14:lightRig>
                </w14:scene3d>
              </w:rPr>
              <w:t>Article 38</w:t>
            </w:r>
            <w:r w:rsidR="00F22D10">
              <w:rPr>
                <w:rFonts w:eastAsiaTheme="minorEastAsia"/>
                <w:noProof/>
                <w:sz w:val="22"/>
                <w:szCs w:val="22"/>
                <w:lang w:eastAsia="fr-BE"/>
              </w:rPr>
              <w:tab/>
            </w:r>
            <w:r w:rsidR="00F22D10" w:rsidRPr="00C870B9">
              <w:rPr>
                <w:rStyle w:val="Lienhypertexte"/>
                <w:noProof/>
              </w:rPr>
              <w:t>Mendicité</w:t>
            </w:r>
            <w:r w:rsidR="00F22D10">
              <w:rPr>
                <w:noProof/>
                <w:webHidden/>
              </w:rPr>
              <w:tab/>
            </w:r>
            <w:r w:rsidR="00F22D10">
              <w:rPr>
                <w:noProof/>
                <w:webHidden/>
              </w:rPr>
              <w:fldChar w:fldCharType="begin"/>
            </w:r>
            <w:r w:rsidR="00F22D10">
              <w:rPr>
                <w:noProof/>
                <w:webHidden/>
              </w:rPr>
              <w:instrText xml:space="preserve"> PAGEREF _Toc82004217 \h </w:instrText>
            </w:r>
            <w:r w:rsidR="00F22D10">
              <w:rPr>
                <w:noProof/>
                <w:webHidden/>
              </w:rPr>
            </w:r>
            <w:r w:rsidR="00F22D10">
              <w:rPr>
                <w:noProof/>
                <w:webHidden/>
              </w:rPr>
              <w:fldChar w:fldCharType="separate"/>
            </w:r>
            <w:r w:rsidR="00E8550A">
              <w:rPr>
                <w:noProof/>
                <w:webHidden/>
              </w:rPr>
              <w:t>17</w:t>
            </w:r>
            <w:r w:rsidR="00F22D10">
              <w:rPr>
                <w:noProof/>
                <w:webHidden/>
              </w:rPr>
              <w:fldChar w:fldCharType="end"/>
            </w:r>
          </w:hyperlink>
        </w:p>
        <w:p w14:paraId="2A0D293A" w14:textId="6806427F" w:rsidR="00F22D10" w:rsidRDefault="007200B5">
          <w:pPr>
            <w:pStyle w:val="TM4"/>
            <w:tabs>
              <w:tab w:val="left" w:pos="1540"/>
              <w:tab w:val="right" w:leader="dot" w:pos="9062"/>
            </w:tabs>
            <w:rPr>
              <w:rFonts w:eastAsiaTheme="minorEastAsia"/>
              <w:noProof/>
              <w:sz w:val="22"/>
              <w:szCs w:val="22"/>
              <w:lang w:eastAsia="fr-BE"/>
            </w:rPr>
          </w:pPr>
          <w:hyperlink w:anchor="_Toc82004218" w:history="1">
            <w:r w:rsidR="00F22D10" w:rsidRPr="00C870B9">
              <w:rPr>
                <w:rStyle w:val="Lienhypertexte"/>
                <w:noProof/>
                <w14:scene3d>
                  <w14:camera w14:prst="orthographicFront"/>
                  <w14:lightRig w14:rig="threePt" w14:dir="t">
                    <w14:rot w14:lat="0" w14:lon="0" w14:rev="0"/>
                  </w14:lightRig>
                </w14:scene3d>
              </w:rPr>
              <w:t>Article 39</w:t>
            </w:r>
            <w:r w:rsidR="00F22D10">
              <w:rPr>
                <w:rFonts w:eastAsiaTheme="minorEastAsia"/>
                <w:noProof/>
                <w:sz w:val="22"/>
                <w:szCs w:val="22"/>
                <w:lang w:eastAsia="fr-BE"/>
              </w:rPr>
              <w:tab/>
            </w:r>
            <w:r w:rsidR="00F22D10" w:rsidRPr="00C870B9">
              <w:rPr>
                <w:rStyle w:val="Lienhypertexte"/>
                <w:noProof/>
              </w:rPr>
              <w:t>Consommation d’alcool sur la voie publique</w:t>
            </w:r>
            <w:r w:rsidR="00F22D10">
              <w:rPr>
                <w:noProof/>
                <w:webHidden/>
              </w:rPr>
              <w:tab/>
            </w:r>
            <w:r w:rsidR="00F22D10">
              <w:rPr>
                <w:noProof/>
                <w:webHidden/>
              </w:rPr>
              <w:fldChar w:fldCharType="begin"/>
            </w:r>
            <w:r w:rsidR="00F22D10">
              <w:rPr>
                <w:noProof/>
                <w:webHidden/>
              </w:rPr>
              <w:instrText xml:space="preserve"> PAGEREF _Toc82004218 \h </w:instrText>
            </w:r>
            <w:r w:rsidR="00F22D10">
              <w:rPr>
                <w:noProof/>
                <w:webHidden/>
              </w:rPr>
            </w:r>
            <w:r w:rsidR="00F22D10">
              <w:rPr>
                <w:noProof/>
                <w:webHidden/>
              </w:rPr>
              <w:fldChar w:fldCharType="separate"/>
            </w:r>
            <w:r w:rsidR="00E8550A">
              <w:rPr>
                <w:noProof/>
                <w:webHidden/>
              </w:rPr>
              <w:t>18</w:t>
            </w:r>
            <w:r w:rsidR="00F22D10">
              <w:rPr>
                <w:noProof/>
                <w:webHidden/>
              </w:rPr>
              <w:fldChar w:fldCharType="end"/>
            </w:r>
          </w:hyperlink>
        </w:p>
        <w:p w14:paraId="55F34D4B" w14:textId="3EEFC808" w:rsidR="00F22D10" w:rsidRDefault="007200B5">
          <w:pPr>
            <w:pStyle w:val="TM4"/>
            <w:tabs>
              <w:tab w:val="left" w:pos="1540"/>
              <w:tab w:val="right" w:leader="dot" w:pos="9062"/>
            </w:tabs>
            <w:rPr>
              <w:rFonts w:eastAsiaTheme="minorEastAsia"/>
              <w:noProof/>
              <w:sz w:val="22"/>
              <w:szCs w:val="22"/>
              <w:lang w:eastAsia="fr-BE"/>
            </w:rPr>
          </w:pPr>
          <w:hyperlink w:anchor="_Toc82004219" w:history="1">
            <w:r w:rsidR="00F22D10" w:rsidRPr="00C870B9">
              <w:rPr>
                <w:rStyle w:val="Lienhypertexte"/>
                <w:noProof/>
                <w14:scene3d>
                  <w14:camera w14:prst="orthographicFront"/>
                  <w14:lightRig w14:rig="threePt" w14:dir="t">
                    <w14:rot w14:lat="0" w14:lon="0" w14:rev="0"/>
                  </w14:lightRig>
                </w14:scene3d>
              </w:rPr>
              <w:t>Article 40</w:t>
            </w:r>
            <w:r w:rsidR="00F22D10">
              <w:rPr>
                <w:rFonts w:eastAsiaTheme="minorEastAsia"/>
                <w:noProof/>
                <w:sz w:val="22"/>
                <w:szCs w:val="22"/>
                <w:lang w:eastAsia="fr-BE"/>
              </w:rPr>
              <w:tab/>
            </w:r>
            <w:r w:rsidR="00F22D10" w:rsidRPr="00C870B9">
              <w:rPr>
                <w:rStyle w:val="Lienhypertexte"/>
                <w:noProof/>
              </w:rPr>
              <w:t>Consommation de substances dangereuses</w:t>
            </w:r>
            <w:r w:rsidR="00F22D10">
              <w:rPr>
                <w:noProof/>
                <w:webHidden/>
              </w:rPr>
              <w:tab/>
            </w:r>
            <w:r w:rsidR="00F22D10">
              <w:rPr>
                <w:noProof/>
                <w:webHidden/>
              </w:rPr>
              <w:fldChar w:fldCharType="begin"/>
            </w:r>
            <w:r w:rsidR="00F22D10">
              <w:rPr>
                <w:noProof/>
                <w:webHidden/>
              </w:rPr>
              <w:instrText xml:space="preserve"> PAGEREF _Toc82004219 \h </w:instrText>
            </w:r>
            <w:r w:rsidR="00F22D10">
              <w:rPr>
                <w:noProof/>
                <w:webHidden/>
              </w:rPr>
            </w:r>
            <w:r w:rsidR="00F22D10">
              <w:rPr>
                <w:noProof/>
                <w:webHidden/>
              </w:rPr>
              <w:fldChar w:fldCharType="separate"/>
            </w:r>
            <w:r w:rsidR="00E8550A">
              <w:rPr>
                <w:noProof/>
                <w:webHidden/>
              </w:rPr>
              <w:t>18</w:t>
            </w:r>
            <w:r w:rsidR="00F22D10">
              <w:rPr>
                <w:noProof/>
                <w:webHidden/>
              </w:rPr>
              <w:fldChar w:fldCharType="end"/>
            </w:r>
          </w:hyperlink>
        </w:p>
        <w:p w14:paraId="71E92211" w14:textId="2B76D1E6" w:rsidR="00F22D10" w:rsidRDefault="007200B5">
          <w:pPr>
            <w:pStyle w:val="TM4"/>
            <w:tabs>
              <w:tab w:val="left" w:pos="1540"/>
              <w:tab w:val="right" w:leader="dot" w:pos="9062"/>
            </w:tabs>
            <w:rPr>
              <w:rFonts w:eastAsiaTheme="minorEastAsia"/>
              <w:noProof/>
              <w:sz w:val="22"/>
              <w:szCs w:val="22"/>
              <w:lang w:eastAsia="fr-BE"/>
            </w:rPr>
          </w:pPr>
          <w:hyperlink w:anchor="_Toc82004220" w:history="1">
            <w:r w:rsidR="00F22D10" w:rsidRPr="00C870B9">
              <w:rPr>
                <w:rStyle w:val="Lienhypertexte"/>
                <w:noProof/>
                <w14:scene3d>
                  <w14:camera w14:prst="orthographicFront"/>
                  <w14:lightRig w14:rig="threePt" w14:dir="t">
                    <w14:rot w14:lat="0" w14:lon="0" w14:rev="0"/>
                  </w14:lightRig>
                </w14:scene3d>
              </w:rPr>
              <w:t>Article 41</w:t>
            </w:r>
            <w:r w:rsidR="00F22D10">
              <w:rPr>
                <w:rFonts w:eastAsiaTheme="minorEastAsia"/>
                <w:noProof/>
                <w:sz w:val="22"/>
                <w:szCs w:val="22"/>
                <w:lang w:eastAsia="fr-BE"/>
              </w:rPr>
              <w:tab/>
            </w:r>
            <w:r w:rsidR="00F22D10" w:rsidRPr="00C870B9">
              <w:rPr>
                <w:rStyle w:val="Lienhypertexte"/>
                <w:noProof/>
              </w:rPr>
              <w:t>Vente d’alcool sur la voie publique</w:t>
            </w:r>
            <w:r w:rsidR="00F22D10">
              <w:rPr>
                <w:noProof/>
                <w:webHidden/>
              </w:rPr>
              <w:tab/>
            </w:r>
            <w:r w:rsidR="00F22D10">
              <w:rPr>
                <w:noProof/>
                <w:webHidden/>
              </w:rPr>
              <w:fldChar w:fldCharType="begin"/>
            </w:r>
            <w:r w:rsidR="00F22D10">
              <w:rPr>
                <w:noProof/>
                <w:webHidden/>
              </w:rPr>
              <w:instrText xml:space="preserve"> PAGEREF _Toc82004220 \h </w:instrText>
            </w:r>
            <w:r w:rsidR="00F22D10">
              <w:rPr>
                <w:noProof/>
                <w:webHidden/>
              </w:rPr>
            </w:r>
            <w:r w:rsidR="00F22D10">
              <w:rPr>
                <w:noProof/>
                <w:webHidden/>
              </w:rPr>
              <w:fldChar w:fldCharType="separate"/>
            </w:r>
            <w:r w:rsidR="00E8550A">
              <w:rPr>
                <w:noProof/>
                <w:webHidden/>
              </w:rPr>
              <w:t>18</w:t>
            </w:r>
            <w:r w:rsidR="00F22D10">
              <w:rPr>
                <w:noProof/>
                <w:webHidden/>
              </w:rPr>
              <w:fldChar w:fldCharType="end"/>
            </w:r>
          </w:hyperlink>
        </w:p>
        <w:p w14:paraId="17CCCEA1" w14:textId="48961E1D" w:rsidR="00F22D10" w:rsidRDefault="007200B5">
          <w:pPr>
            <w:pStyle w:val="TM4"/>
            <w:tabs>
              <w:tab w:val="left" w:pos="1540"/>
              <w:tab w:val="right" w:leader="dot" w:pos="9062"/>
            </w:tabs>
            <w:rPr>
              <w:rFonts w:eastAsiaTheme="minorEastAsia"/>
              <w:noProof/>
              <w:sz w:val="22"/>
              <w:szCs w:val="22"/>
              <w:lang w:eastAsia="fr-BE"/>
            </w:rPr>
          </w:pPr>
          <w:hyperlink w:anchor="_Toc82004221" w:history="1">
            <w:r w:rsidR="00F22D10" w:rsidRPr="00C870B9">
              <w:rPr>
                <w:rStyle w:val="Lienhypertexte"/>
                <w:noProof/>
                <w14:scene3d>
                  <w14:camera w14:prst="orthographicFront"/>
                  <w14:lightRig w14:rig="threePt" w14:dir="t">
                    <w14:rot w14:lat="0" w14:lon="0" w14:rev="0"/>
                  </w14:lightRig>
                </w14:scene3d>
              </w:rPr>
              <w:t>Article 42</w:t>
            </w:r>
            <w:r w:rsidR="00F22D10">
              <w:rPr>
                <w:rFonts w:eastAsiaTheme="minorEastAsia"/>
                <w:noProof/>
                <w:sz w:val="22"/>
                <w:szCs w:val="22"/>
                <w:lang w:eastAsia="fr-BE"/>
              </w:rPr>
              <w:tab/>
            </w:r>
            <w:r w:rsidR="00F22D10" w:rsidRPr="00C870B9">
              <w:rPr>
                <w:rStyle w:val="Lienhypertexte"/>
                <w:noProof/>
              </w:rPr>
              <w:t>Distributeur automatique</w:t>
            </w:r>
            <w:r w:rsidR="00F22D10">
              <w:rPr>
                <w:noProof/>
                <w:webHidden/>
              </w:rPr>
              <w:tab/>
            </w:r>
            <w:r w:rsidR="00F22D10">
              <w:rPr>
                <w:noProof/>
                <w:webHidden/>
              </w:rPr>
              <w:fldChar w:fldCharType="begin"/>
            </w:r>
            <w:r w:rsidR="00F22D10">
              <w:rPr>
                <w:noProof/>
                <w:webHidden/>
              </w:rPr>
              <w:instrText xml:space="preserve"> PAGEREF _Toc82004221 \h </w:instrText>
            </w:r>
            <w:r w:rsidR="00F22D10">
              <w:rPr>
                <w:noProof/>
                <w:webHidden/>
              </w:rPr>
            </w:r>
            <w:r w:rsidR="00F22D10">
              <w:rPr>
                <w:noProof/>
                <w:webHidden/>
              </w:rPr>
              <w:fldChar w:fldCharType="separate"/>
            </w:r>
            <w:r w:rsidR="00E8550A">
              <w:rPr>
                <w:noProof/>
                <w:webHidden/>
              </w:rPr>
              <w:t>18</w:t>
            </w:r>
            <w:r w:rsidR="00F22D10">
              <w:rPr>
                <w:noProof/>
                <w:webHidden/>
              </w:rPr>
              <w:fldChar w:fldCharType="end"/>
            </w:r>
          </w:hyperlink>
        </w:p>
        <w:p w14:paraId="271FB20F" w14:textId="326245B2" w:rsidR="00F22D10" w:rsidRDefault="007200B5">
          <w:pPr>
            <w:pStyle w:val="TM4"/>
            <w:tabs>
              <w:tab w:val="left" w:pos="1540"/>
              <w:tab w:val="right" w:leader="dot" w:pos="9062"/>
            </w:tabs>
            <w:rPr>
              <w:rFonts w:eastAsiaTheme="minorEastAsia"/>
              <w:noProof/>
              <w:sz w:val="22"/>
              <w:szCs w:val="22"/>
              <w:lang w:eastAsia="fr-BE"/>
            </w:rPr>
          </w:pPr>
          <w:hyperlink w:anchor="_Toc82004222" w:history="1">
            <w:r w:rsidR="00F22D10" w:rsidRPr="00C870B9">
              <w:rPr>
                <w:rStyle w:val="Lienhypertexte"/>
                <w:noProof/>
                <w14:scene3d>
                  <w14:camera w14:prst="orthographicFront"/>
                  <w14:lightRig w14:rig="threePt" w14:dir="t">
                    <w14:rot w14:lat="0" w14:lon="0" w14:rev="0"/>
                  </w14:lightRig>
                </w14:scene3d>
              </w:rPr>
              <w:t>Article 43</w:t>
            </w:r>
            <w:r w:rsidR="00F22D10">
              <w:rPr>
                <w:rFonts w:eastAsiaTheme="minorEastAsia"/>
                <w:noProof/>
                <w:sz w:val="22"/>
                <w:szCs w:val="22"/>
                <w:lang w:eastAsia="fr-BE"/>
              </w:rPr>
              <w:tab/>
            </w:r>
            <w:r w:rsidR="00F22D10" w:rsidRPr="00C870B9">
              <w:rPr>
                <w:rStyle w:val="Lienhypertexte"/>
                <w:noProof/>
              </w:rPr>
              <w:t>Engins motorisés</w:t>
            </w:r>
            <w:r w:rsidR="00F22D10">
              <w:rPr>
                <w:noProof/>
                <w:webHidden/>
              </w:rPr>
              <w:tab/>
            </w:r>
            <w:r w:rsidR="00F22D10">
              <w:rPr>
                <w:noProof/>
                <w:webHidden/>
              </w:rPr>
              <w:fldChar w:fldCharType="begin"/>
            </w:r>
            <w:r w:rsidR="00F22D10">
              <w:rPr>
                <w:noProof/>
                <w:webHidden/>
              </w:rPr>
              <w:instrText xml:space="preserve"> PAGEREF _Toc82004222 \h </w:instrText>
            </w:r>
            <w:r w:rsidR="00F22D10">
              <w:rPr>
                <w:noProof/>
                <w:webHidden/>
              </w:rPr>
            </w:r>
            <w:r w:rsidR="00F22D10">
              <w:rPr>
                <w:noProof/>
                <w:webHidden/>
              </w:rPr>
              <w:fldChar w:fldCharType="separate"/>
            </w:r>
            <w:r w:rsidR="00E8550A">
              <w:rPr>
                <w:noProof/>
                <w:webHidden/>
              </w:rPr>
              <w:t>18</w:t>
            </w:r>
            <w:r w:rsidR="00F22D10">
              <w:rPr>
                <w:noProof/>
                <w:webHidden/>
              </w:rPr>
              <w:fldChar w:fldCharType="end"/>
            </w:r>
          </w:hyperlink>
        </w:p>
        <w:p w14:paraId="05FEAC70" w14:textId="696B5038" w:rsidR="00F22D10" w:rsidRDefault="007200B5">
          <w:pPr>
            <w:pStyle w:val="TM5"/>
            <w:rPr>
              <w:rFonts w:eastAsiaTheme="minorEastAsia"/>
              <w:b w:val="0"/>
              <w:sz w:val="22"/>
              <w:szCs w:val="22"/>
              <w:lang w:eastAsia="fr-BE"/>
            </w:rPr>
          </w:pPr>
          <w:hyperlink w:anchor="_Toc82004223" w:history="1">
            <w:r w:rsidR="00F22D10" w:rsidRPr="00C870B9">
              <w:rPr>
                <w:rStyle w:val="Lienhypertexte"/>
              </w:rPr>
              <w:t>Section 3 : Des précautions et obligations à observer par temps de neige ou de gel</w:t>
            </w:r>
            <w:r w:rsidR="00F22D10">
              <w:rPr>
                <w:webHidden/>
              </w:rPr>
              <w:tab/>
            </w:r>
            <w:r w:rsidR="00F22D10">
              <w:rPr>
                <w:webHidden/>
              </w:rPr>
              <w:fldChar w:fldCharType="begin"/>
            </w:r>
            <w:r w:rsidR="00F22D10">
              <w:rPr>
                <w:webHidden/>
              </w:rPr>
              <w:instrText xml:space="preserve"> PAGEREF _Toc82004223 \h </w:instrText>
            </w:r>
            <w:r w:rsidR="00F22D10">
              <w:rPr>
                <w:webHidden/>
              </w:rPr>
            </w:r>
            <w:r w:rsidR="00F22D10">
              <w:rPr>
                <w:webHidden/>
              </w:rPr>
              <w:fldChar w:fldCharType="separate"/>
            </w:r>
            <w:r w:rsidR="00E8550A">
              <w:rPr>
                <w:webHidden/>
              </w:rPr>
              <w:t>18</w:t>
            </w:r>
            <w:r w:rsidR="00F22D10">
              <w:rPr>
                <w:webHidden/>
              </w:rPr>
              <w:fldChar w:fldCharType="end"/>
            </w:r>
          </w:hyperlink>
        </w:p>
        <w:p w14:paraId="162A0700" w14:textId="4CBDBFCB" w:rsidR="00F22D10" w:rsidRDefault="007200B5">
          <w:pPr>
            <w:pStyle w:val="TM4"/>
            <w:tabs>
              <w:tab w:val="left" w:pos="1540"/>
              <w:tab w:val="right" w:leader="dot" w:pos="9062"/>
            </w:tabs>
            <w:rPr>
              <w:rFonts w:eastAsiaTheme="minorEastAsia"/>
              <w:noProof/>
              <w:sz w:val="22"/>
              <w:szCs w:val="22"/>
              <w:lang w:eastAsia="fr-BE"/>
            </w:rPr>
          </w:pPr>
          <w:hyperlink w:anchor="_Toc82004224" w:history="1">
            <w:r w:rsidR="00F22D10" w:rsidRPr="00C870B9">
              <w:rPr>
                <w:rStyle w:val="Lienhypertexte"/>
                <w:noProof/>
                <w14:scene3d>
                  <w14:camera w14:prst="orthographicFront"/>
                  <w14:lightRig w14:rig="threePt" w14:dir="t">
                    <w14:rot w14:lat="0" w14:lon="0" w14:rev="0"/>
                  </w14:lightRig>
                </w14:scene3d>
              </w:rPr>
              <w:t>Article 44</w:t>
            </w:r>
            <w:r w:rsidR="00F22D10">
              <w:rPr>
                <w:rFonts w:eastAsiaTheme="minorEastAsia"/>
                <w:noProof/>
                <w:sz w:val="22"/>
                <w:szCs w:val="22"/>
                <w:lang w:eastAsia="fr-BE"/>
              </w:rPr>
              <w:tab/>
            </w:r>
            <w:r w:rsidR="00F22D10" w:rsidRPr="00C870B9">
              <w:rPr>
                <w:rStyle w:val="Lienhypertexte"/>
                <w:noProof/>
              </w:rPr>
              <w:t>Personnes responsables</w:t>
            </w:r>
            <w:r w:rsidR="00F22D10">
              <w:rPr>
                <w:noProof/>
                <w:webHidden/>
              </w:rPr>
              <w:tab/>
            </w:r>
            <w:r w:rsidR="00F22D10">
              <w:rPr>
                <w:noProof/>
                <w:webHidden/>
              </w:rPr>
              <w:fldChar w:fldCharType="begin"/>
            </w:r>
            <w:r w:rsidR="00F22D10">
              <w:rPr>
                <w:noProof/>
                <w:webHidden/>
              </w:rPr>
              <w:instrText xml:space="preserve"> PAGEREF _Toc82004224 \h </w:instrText>
            </w:r>
            <w:r w:rsidR="00F22D10">
              <w:rPr>
                <w:noProof/>
                <w:webHidden/>
              </w:rPr>
            </w:r>
            <w:r w:rsidR="00F22D10">
              <w:rPr>
                <w:noProof/>
                <w:webHidden/>
              </w:rPr>
              <w:fldChar w:fldCharType="separate"/>
            </w:r>
            <w:r w:rsidR="00E8550A">
              <w:rPr>
                <w:noProof/>
                <w:webHidden/>
              </w:rPr>
              <w:t>18</w:t>
            </w:r>
            <w:r w:rsidR="00F22D10">
              <w:rPr>
                <w:noProof/>
                <w:webHidden/>
              </w:rPr>
              <w:fldChar w:fldCharType="end"/>
            </w:r>
          </w:hyperlink>
        </w:p>
        <w:p w14:paraId="655B5B52" w14:textId="3C28EA69" w:rsidR="00F22D10" w:rsidRDefault="007200B5">
          <w:pPr>
            <w:pStyle w:val="TM4"/>
            <w:tabs>
              <w:tab w:val="left" w:pos="1540"/>
              <w:tab w:val="right" w:leader="dot" w:pos="9062"/>
            </w:tabs>
            <w:rPr>
              <w:rFonts w:eastAsiaTheme="minorEastAsia"/>
              <w:noProof/>
              <w:sz w:val="22"/>
              <w:szCs w:val="22"/>
              <w:lang w:eastAsia="fr-BE"/>
            </w:rPr>
          </w:pPr>
          <w:hyperlink w:anchor="_Toc82004225" w:history="1">
            <w:r w:rsidR="00F22D10" w:rsidRPr="00C870B9">
              <w:rPr>
                <w:rStyle w:val="Lienhypertexte"/>
                <w:noProof/>
                <w14:scene3d>
                  <w14:camera w14:prst="orthographicFront"/>
                  <w14:lightRig w14:rig="threePt" w14:dir="t">
                    <w14:rot w14:lat="0" w14:lon="0" w14:rev="0"/>
                  </w14:lightRig>
                </w14:scene3d>
              </w:rPr>
              <w:t>Article 45</w:t>
            </w:r>
            <w:r w:rsidR="00F22D10">
              <w:rPr>
                <w:rFonts w:eastAsiaTheme="minorEastAsia"/>
                <w:noProof/>
                <w:sz w:val="22"/>
                <w:szCs w:val="22"/>
                <w:lang w:eastAsia="fr-BE"/>
              </w:rPr>
              <w:tab/>
            </w:r>
            <w:r w:rsidR="00F22D10" w:rsidRPr="00C870B9">
              <w:rPr>
                <w:rStyle w:val="Lienhypertexte"/>
                <w:noProof/>
              </w:rPr>
              <w:t>Voie publique - trottoir</w:t>
            </w:r>
            <w:r w:rsidR="00F22D10">
              <w:rPr>
                <w:noProof/>
                <w:webHidden/>
              </w:rPr>
              <w:tab/>
            </w:r>
            <w:r w:rsidR="00F22D10">
              <w:rPr>
                <w:noProof/>
                <w:webHidden/>
              </w:rPr>
              <w:fldChar w:fldCharType="begin"/>
            </w:r>
            <w:r w:rsidR="00F22D10">
              <w:rPr>
                <w:noProof/>
                <w:webHidden/>
              </w:rPr>
              <w:instrText xml:space="preserve"> PAGEREF _Toc82004225 \h </w:instrText>
            </w:r>
            <w:r w:rsidR="00F22D10">
              <w:rPr>
                <w:noProof/>
                <w:webHidden/>
              </w:rPr>
            </w:r>
            <w:r w:rsidR="00F22D10">
              <w:rPr>
                <w:noProof/>
                <w:webHidden/>
              </w:rPr>
              <w:fldChar w:fldCharType="separate"/>
            </w:r>
            <w:r w:rsidR="00E8550A">
              <w:rPr>
                <w:noProof/>
                <w:webHidden/>
              </w:rPr>
              <w:t>19</w:t>
            </w:r>
            <w:r w:rsidR="00F22D10">
              <w:rPr>
                <w:noProof/>
                <w:webHidden/>
              </w:rPr>
              <w:fldChar w:fldCharType="end"/>
            </w:r>
          </w:hyperlink>
        </w:p>
        <w:p w14:paraId="7CCB4E33" w14:textId="3680D3A8" w:rsidR="00F22D10" w:rsidRDefault="007200B5">
          <w:pPr>
            <w:pStyle w:val="TM4"/>
            <w:tabs>
              <w:tab w:val="left" w:pos="1540"/>
              <w:tab w:val="right" w:leader="dot" w:pos="9062"/>
            </w:tabs>
            <w:rPr>
              <w:rFonts w:eastAsiaTheme="minorEastAsia"/>
              <w:noProof/>
              <w:sz w:val="22"/>
              <w:szCs w:val="22"/>
              <w:lang w:eastAsia="fr-BE"/>
            </w:rPr>
          </w:pPr>
          <w:hyperlink w:anchor="_Toc82004226" w:history="1">
            <w:r w:rsidR="00F22D10" w:rsidRPr="00C870B9">
              <w:rPr>
                <w:rStyle w:val="Lienhypertexte"/>
                <w:noProof/>
                <w14:scene3d>
                  <w14:camera w14:prst="orthographicFront"/>
                  <w14:lightRig w14:rig="threePt" w14:dir="t">
                    <w14:rot w14:lat="0" w14:lon="0" w14:rev="0"/>
                  </w14:lightRig>
                </w14:scene3d>
              </w:rPr>
              <w:t>Article 46</w:t>
            </w:r>
            <w:r w:rsidR="00F22D10">
              <w:rPr>
                <w:rFonts w:eastAsiaTheme="minorEastAsia"/>
                <w:noProof/>
                <w:sz w:val="22"/>
                <w:szCs w:val="22"/>
                <w:lang w:eastAsia="fr-BE"/>
              </w:rPr>
              <w:tab/>
            </w:r>
            <w:r w:rsidR="00F22D10" w:rsidRPr="00C870B9">
              <w:rPr>
                <w:rStyle w:val="Lienhypertexte"/>
                <w:noProof/>
              </w:rPr>
              <w:t>Voie publique - gel</w:t>
            </w:r>
            <w:r w:rsidR="00F22D10">
              <w:rPr>
                <w:noProof/>
                <w:webHidden/>
              </w:rPr>
              <w:tab/>
            </w:r>
            <w:r w:rsidR="00F22D10">
              <w:rPr>
                <w:noProof/>
                <w:webHidden/>
              </w:rPr>
              <w:fldChar w:fldCharType="begin"/>
            </w:r>
            <w:r w:rsidR="00F22D10">
              <w:rPr>
                <w:noProof/>
                <w:webHidden/>
              </w:rPr>
              <w:instrText xml:space="preserve"> PAGEREF _Toc82004226 \h </w:instrText>
            </w:r>
            <w:r w:rsidR="00F22D10">
              <w:rPr>
                <w:noProof/>
                <w:webHidden/>
              </w:rPr>
            </w:r>
            <w:r w:rsidR="00F22D10">
              <w:rPr>
                <w:noProof/>
                <w:webHidden/>
              </w:rPr>
              <w:fldChar w:fldCharType="separate"/>
            </w:r>
            <w:r w:rsidR="00E8550A">
              <w:rPr>
                <w:noProof/>
                <w:webHidden/>
              </w:rPr>
              <w:t>19</w:t>
            </w:r>
            <w:r w:rsidR="00F22D10">
              <w:rPr>
                <w:noProof/>
                <w:webHidden/>
              </w:rPr>
              <w:fldChar w:fldCharType="end"/>
            </w:r>
          </w:hyperlink>
        </w:p>
        <w:p w14:paraId="1E83EC92" w14:textId="6D7C3BF6" w:rsidR="00F22D10" w:rsidRDefault="007200B5">
          <w:pPr>
            <w:pStyle w:val="TM4"/>
            <w:tabs>
              <w:tab w:val="left" w:pos="1540"/>
              <w:tab w:val="right" w:leader="dot" w:pos="9062"/>
            </w:tabs>
            <w:rPr>
              <w:rFonts w:eastAsiaTheme="minorEastAsia"/>
              <w:noProof/>
              <w:sz w:val="22"/>
              <w:szCs w:val="22"/>
              <w:lang w:eastAsia="fr-BE"/>
            </w:rPr>
          </w:pPr>
          <w:hyperlink w:anchor="_Toc82004227" w:history="1">
            <w:r w:rsidR="00F22D10" w:rsidRPr="00C870B9">
              <w:rPr>
                <w:rStyle w:val="Lienhypertexte"/>
                <w:noProof/>
                <w14:scene3d>
                  <w14:camera w14:prst="orthographicFront"/>
                  <w14:lightRig w14:rig="threePt" w14:dir="t">
                    <w14:rot w14:lat="0" w14:lon="0" w14:rev="0"/>
                  </w14:lightRig>
                </w14:scene3d>
              </w:rPr>
              <w:t>Article 47</w:t>
            </w:r>
            <w:r w:rsidR="00F22D10">
              <w:rPr>
                <w:rFonts w:eastAsiaTheme="minorEastAsia"/>
                <w:noProof/>
                <w:sz w:val="22"/>
                <w:szCs w:val="22"/>
                <w:lang w:eastAsia="fr-BE"/>
              </w:rPr>
              <w:tab/>
            </w:r>
            <w:r w:rsidR="00F22D10" w:rsidRPr="00C870B9">
              <w:rPr>
                <w:rStyle w:val="Lienhypertexte"/>
                <w:noProof/>
              </w:rPr>
              <w:t>Chaussée - neige</w:t>
            </w:r>
            <w:r w:rsidR="00F22D10">
              <w:rPr>
                <w:noProof/>
                <w:webHidden/>
              </w:rPr>
              <w:tab/>
            </w:r>
            <w:r w:rsidR="00F22D10">
              <w:rPr>
                <w:noProof/>
                <w:webHidden/>
              </w:rPr>
              <w:fldChar w:fldCharType="begin"/>
            </w:r>
            <w:r w:rsidR="00F22D10">
              <w:rPr>
                <w:noProof/>
                <w:webHidden/>
              </w:rPr>
              <w:instrText xml:space="preserve"> PAGEREF _Toc82004227 \h </w:instrText>
            </w:r>
            <w:r w:rsidR="00F22D10">
              <w:rPr>
                <w:noProof/>
                <w:webHidden/>
              </w:rPr>
            </w:r>
            <w:r w:rsidR="00F22D10">
              <w:rPr>
                <w:noProof/>
                <w:webHidden/>
              </w:rPr>
              <w:fldChar w:fldCharType="separate"/>
            </w:r>
            <w:r w:rsidR="00E8550A">
              <w:rPr>
                <w:noProof/>
                <w:webHidden/>
              </w:rPr>
              <w:t>19</w:t>
            </w:r>
            <w:r w:rsidR="00F22D10">
              <w:rPr>
                <w:noProof/>
                <w:webHidden/>
              </w:rPr>
              <w:fldChar w:fldCharType="end"/>
            </w:r>
          </w:hyperlink>
        </w:p>
        <w:p w14:paraId="46176233" w14:textId="14EB1D04" w:rsidR="00F22D10" w:rsidRDefault="007200B5">
          <w:pPr>
            <w:pStyle w:val="TM4"/>
            <w:tabs>
              <w:tab w:val="left" w:pos="1540"/>
              <w:tab w:val="right" w:leader="dot" w:pos="9062"/>
            </w:tabs>
            <w:rPr>
              <w:rFonts w:eastAsiaTheme="minorEastAsia"/>
              <w:noProof/>
              <w:sz w:val="22"/>
              <w:szCs w:val="22"/>
              <w:lang w:eastAsia="fr-BE"/>
            </w:rPr>
          </w:pPr>
          <w:hyperlink w:anchor="_Toc82004228" w:history="1">
            <w:r w:rsidR="00F22D10" w:rsidRPr="00C870B9">
              <w:rPr>
                <w:rStyle w:val="Lienhypertexte"/>
                <w:noProof/>
                <w14:scene3d>
                  <w14:camera w14:prst="orthographicFront"/>
                  <w14:lightRig w14:rig="threePt" w14:dir="t">
                    <w14:rot w14:lat="0" w14:lon="0" w14:rev="0"/>
                  </w14:lightRig>
                </w14:scene3d>
              </w:rPr>
              <w:t>Article 48</w:t>
            </w:r>
            <w:r w:rsidR="00F22D10">
              <w:rPr>
                <w:rFonts w:eastAsiaTheme="minorEastAsia"/>
                <w:noProof/>
                <w:sz w:val="22"/>
                <w:szCs w:val="22"/>
                <w:lang w:eastAsia="fr-BE"/>
              </w:rPr>
              <w:tab/>
            </w:r>
            <w:r w:rsidR="00F22D10" w:rsidRPr="00C870B9">
              <w:rPr>
                <w:rStyle w:val="Lienhypertexte"/>
                <w:noProof/>
              </w:rPr>
              <w:t>Bassins, étangs et canaux - neige</w:t>
            </w:r>
            <w:r w:rsidR="00F22D10">
              <w:rPr>
                <w:noProof/>
                <w:webHidden/>
              </w:rPr>
              <w:tab/>
            </w:r>
            <w:r w:rsidR="00F22D10">
              <w:rPr>
                <w:noProof/>
                <w:webHidden/>
              </w:rPr>
              <w:fldChar w:fldCharType="begin"/>
            </w:r>
            <w:r w:rsidR="00F22D10">
              <w:rPr>
                <w:noProof/>
                <w:webHidden/>
              </w:rPr>
              <w:instrText xml:space="preserve"> PAGEREF _Toc82004228 \h </w:instrText>
            </w:r>
            <w:r w:rsidR="00F22D10">
              <w:rPr>
                <w:noProof/>
                <w:webHidden/>
              </w:rPr>
            </w:r>
            <w:r w:rsidR="00F22D10">
              <w:rPr>
                <w:noProof/>
                <w:webHidden/>
              </w:rPr>
              <w:fldChar w:fldCharType="separate"/>
            </w:r>
            <w:r w:rsidR="00E8550A">
              <w:rPr>
                <w:noProof/>
                <w:webHidden/>
              </w:rPr>
              <w:t>19</w:t>
            </w:r>
            <w:r w:rsidR="00F22D10">
              <w:rPr>
                <w:noProof/>
                <w:webHidden/>
              </w:rPr>
              <w:fldChar w:fldCharType="end"/>
            </w:r>
          </w:hyperlink>
        </w:p>
        <w:p w14:paraId="0A1F0B1C" w14:textId="0C3BBE0B" w:rsidR="00F22D10" w:rsidRDefault="007200B5">
          <w:pPr>
            <w:pStyle w:val="TM4"/>
            <w:tabs>
              <w:tab w:val="left" w:pos="1540"/>
              <w:tab w:val="right" w:leader="dot" w:pos="9062"/>
            </w:tabs>
            <w:rPr>
              <w:rFonts w:eastAsiaTheme="minorEastAsia"/>
              <w:noProof/>
              <w:sz w:val="22"/>
              <w:szCs w:val="22"/>
              <w:lang w:eastAsia="fr-BE"/>
            </w:rPr>
          </w:pPr>
          <w:hyperlink w:anchor="_Toc82004229" w:history="1">
            <w:r w:rsidR="00F22D10" w:rsidRPr="00C870B9">
              <w:rPr>
                <w:rStyle w:val="Lienhypertexte"/>
                <w:noProof/>
                <w14:scene3d>
                  <w14:camera w14:prst="orthographicFront"/>
                  <w14:lightRig w14:rig="threePt" w14:dir="t">
                    <w14:rot w14:lat="0" w14:lon="0" w14:rev="0"/>
                  </w14:lightRig>
                </w14:scene3d>
              </w:rPr>
              <w:t>Article 49</w:t>
            </w:r>
            <w:r w:rsidR="00F22D10">
              <w:rPr>
                <w:rFonts w:eastAsiaTheme="minorEastAsia"/>
                <w:noProof/>
                <w:sz w:val="22"/>
                <w:szCs w:val="22"/>
                <w:lang w:eastAsia="fr-BE"/>
              </w:rPr>
              <w:tab/>
            </w:r>
            <w:r w:rsidR="00F22D10" w:rsidRPr="00C870B9">
              <w:rPr>
                <w:rStyle w:val="Lienhypertexte"/>
                <w:noProof/>
              </w:rPr>
              <w:t>Stalactites</w:t>
            </w:r>
            <w:r w:rsidR="00F22D10">
              <w:rPr>
                <w:noProof/>
                <w:webHidden/>
              </w:rPr>
              <w:tab/>
            </w:r>
            <w:r w:rsidR="00F22D10">
              <w:rPr>
                <w:noProof/>
                <w:webHidden/>
              </w:rPr>
              <w:fldChar w:fldCharType="begin"/>
            </w:r>
            <w:r w:rsidR="00F22D10">
              <w:rPr>
                <w:noProof/>
                <w:webHidden/>
              </w:rPr>
              <w:instrText xml:space="preserve"> PAGEREF _Toc82004229 \h </w:instrText>
            </w:r>
            <w:r w:rsidR="00F22D10">
              <w:rPr>
                <w:noProof/>
                <w:webHidden/>
              </w:rPr>
            </w:r>
            <w:r w:rsidR="00F22D10">
              <w:rPr>
                <w:noProof/>
                <w:webHidden/>
              </w:rPr>
              <w:fldChar w:fldCharType="separate"/>
            </w:r>
            <w:r w:rsidR="00E8550A">
              <w:rPr>
                <w:noProof/>
                <w:webHidden/>
              </w:rPr>
              <w:t>19</w:t>
            </w:r>
            <w:r w:rsidR="00F22D10">
              <w:rPr>
                <w:noProof/>
                <w:webHidden/>
              </w:rPr>
              <w:fldChar w:fldCharType="end"/>
            </w:r>
          </w:hyperlink>
        </w:p>
        <w:p w14:paraId="63F9D6B6" w14:textId="073B27D5" w:rsidR="00F22D10" w:rsidRDefault="007200B5">
          <w:pPr>
            <w:pStyle w:val="TM5"/>
            <w:rPr>
              <w:rFonts w:eastAsiaTheme="minorEastAsia"/>
              <w:b w:val="0"/>
              <w:sz w:val="22"/>
              <w:szCs w:val="22"/>
              <w:lang w:eastAsia="fr-BE"/>
            </w:rPr>
          </w:pPr>
          <w:hyperlink w:anchor="_Toc82004230" w:history="1">
            <w:r w:rsidR="00F22D10" w:rsidRPr="00C870B9">
              <w:rPr>
                <w:rStyle w:val="Lienhypertexte"/>
              </w:rPr>
              <w:t>Section 4 : De l’utilisation des façades d’immeubles</w:t>
            </w:r>
            <w:r w:rsidR="00F22D10">
              <w:rPr>
                <w:webHidden/>
              </w:rPr>
              <w:tab/>
            </w:r>
            <w:r w:rsidR="00F22D10">
              <w:rPr>
                <w:webHidden/>
              </w:rPr>
              <w:fldChar w:fldCharType="begin"/>
            </w:r>
            <w:r w:rsidR="00F22D10">
              <w:rPr>
                <w:webHidden/>
              </w:rPr>
              <w:instrText xml:space="preserve"> PAGEREF _Toc82004230 \h </w:instrText>
            </w:r>
            <w:r w:rsidR="00F22D10">
              <w:rPr>
                <w:webHidden/>
              </w:rPr>
            </w:r>
            <w:r w:rsidR="00F22D10">
              <w:rPr>
                <w:webHidden/>
              </w:rPr>
              <w:fldChar w:fldCharType="separate"/>
            </w:r>
            <w:r w:rsidR="00E8550A">
              <w:rPr>
                <w:webHidden/>
              </w:rPr>
              <w:t>19</w:t>
            </w:r>
            <w:r w:rsidR="00F22D10">
              <w:rPr>
                <w:webHidden/>
              </w:rPr>
              <w:fldChar w:fldCharType="end"/>
            </w:r>
          </w:hyperlink>
        </w:p>
        <w:p w14:paraId="02AEDE09" w14:textId="0DABD5DF" w:rsidR="00F22D10" w:rsidRDefault="007200B5">
          <w:pPr>
            <w:pStyle w:val="TM4"/>
            <w:tabs>
              <w:tab w:val="left" w:pos="1540"/>
              <w:tab w:val="right" w:leader="dot" w:pos="9062"/>
            </w:tabs>
            <w:rPr>
              <w:rFonts w:eastAsiaTheme="minorEastAsia"/>
              <w:noProof/>
              <w:sz w:val="22"/>
              <w:szCs w:val="22"/>
              <w:lang w:eastAsia="fr-BE"/>
            </w:rPr>
          </w:pPr>
          <w:hyperlink w:anchor="_Toc82004231" w:history="1">
            <w:r w:rsidR="00F22D10" w:rsidRPr="00C870B9">
              <w:rPr>
                <w:rStyle w:val="Lienhypertexte"/>
                <w:noProof/>
                <w14:scene3d>
                  <w14:camera w14:prst="orthographicFront"/>
                  <w14:lightRig w14:rig="threePt" w14:dir="t">
                    <w14:rot w14:lat="0" w14:lon="0" w14:rev="0"/>
                  </w14:lightRig>
                </w14:scene3d>
              </w:rPr>
              <w:t>Article 50</w:t>
            </w:r>
            <w:r w:rsidR="00F22D10">
              <w:rPr>
                <w:rFonts w:eastAsiaTheme="minorEastAsia"/>
                <w:noProof/>
                <w:sz w:val="22"/>
                <w:szCs w:val="22"/>
                <w:lang w:eastAsia="fr-BE"/>
              </w:rPr>
              <w:tab/>
            </w:r>
            <w:r w:rsidR="00F22D10" w:rsidRPr="00C870B9">
              <w:rPr>
                <w:rStyle w:val="Lienhypertexte"/>
                <w:noProof/>
              </w:rPr>
              <w:t>Obligations - propriétaires</w:t>
            </w:r>
            <w:r w:rsidR="00F22D10">
              <w:rPr>
                <w:noProof/>
                <w:webHidden/>
              </w:rPr>
              <w:tab/>
            </w:r>
            <w:r w:rsidR="00F22D10">
              <w:rPr>
                <w:noProof/>
                <w:webHidden/>
              </w:rPr>
              <w:fldChar w:fldCharType="begin"/>
            </w:r>
            <w:r w:rsidR="00F22D10">
              <w:rPr>
                <w:noProof/>
                <w:webHidden/>
              </w:rPr>
              <w:instrText xml:space="preserve"> PAGEREF _Toc82004231 \h </w:instrText>
            </w:r>
            <w:r w:rsidR="00F22D10">
              <w:rPr>
                <w:noProof/>
                <w:webHidden/>
              </w:rPr>
            </w:r>
            <w:r w:rsidR="00F22D10">
              <w:rPr>
                <w:noProof/>
                <w:webHidden/>
              </w:rPr>
              <w:fldChar w:fldCharType="separate"/>
            </w:r>
            <w:r w:rsidR="00E8550A">
              <w:rPr>
                <w:noProof/>
                <w:webHidden/>
              </w:rPr>
              <w:t>19</w:t>
            </w:r>
            <w:r w:rsidR="00F22D10">
              <w:rPr>
                <w:noProof/>
                <w:webHidden/>
              </w:rPr>
              <w:fldChar w:fldCharType="end"/>
            </w:r>
          </w:hyperlink>
        </w:p>
        <w:p w14:paraId="0988B18D" w14:textId="54F8C1AB" w:rsidR="00F22D10" w:rsidRDefault="007200B5">
          <w:pPr>
            <w:pStyle w:val="TM4"/>
            <w:tabs>
              <w:tab w:val="left" w:pos="1540"/>
              <w:tab w:val="right" w:leader="dot" w:pos="9062"/>
            </w:tabs>
            <w:rPr>
              <w:rFonts w:eastAsiaTheme="minorEastAsia"/>
              <w:noProof/>
              <w:sz w:val="22"/>
              <w:szCs w:val="22"/>
              <w:lang w:eastAsia="fr-BE"/>
            </w:rPr>
          </w:pPr>
          <w:hyperlink w:anchor="_Toc82004232" w:history="1">
            <w:r w:rsidR="00F22D10" w:rsidRPr="00C870B9">
              <w:rPr>
                <w:rStyle w:val="Lienhypertexte"/>
                <w:noProof/>
                <w14:scene3d>
                  <w14:camera w14:prst="orthographicFront"/>
                  <w14:lightRig w14:rig="threePt" w14:dir="t">
                    <w14:rot w14:lat="0" w14:lon="0" w14:rev="0"/>
                  </w14:lightRig>
                </w14:scene3d>
              </w:rPr>
              <w:t>Article 51</w:t>
            </w:r>
            <w:r w:rsidR="00F22D10">
              <w:rPr>
                <w:rFonts w:eastAsiaTheme="minorEastAsia"/>
                <w:noProof/>
                <w:sz w:val="22"/>
                <w:szCs w:val="22"/>
                <w:lang w:eastAsia="fr-BE"/>
              </w:rPr>
              <w:tab/>
            </w:r>
            <w:r w:rsidR="00F22D10" w:rsidRPr="00C870B9">
              <w:rPr>
                <w:rStyle w:val="Lienhypertexte"/>
                <w:noProof/>
              </w:rPr>
              <w:t>Numérotage</w:t>
            </w:r>
            <w:r w:rsidR="00F22D10">
              <w:rPr>
                <w:noProof/>
                <w:webHidden/>
              </w:rPr>
              <w:tab/>
            </w:r>
            <w:r w:rsidR="00F22D10">
              <w:rPr>
                <w:noProof/>
                <w:webHidden/>
              </w:rPr>
              <w:fldChar w:fldCharType="begin"/>
            </w:r>
            <w:r w:rsidR="00F22D10">
              <w:rPr>
                <w:noProof/>
                <w:webHidden/>
              </w:rPr>
              <w:instrText xml:space="preserve"> PAGEREF _Toc82004232 \h </w:instrText>
            </w:r>
            <w:r w:rsidR="00F22D10">
              <w:rPr>
                <w:noProof/>
                <w:webHidden/>
              </w:rPr>
            </w:r>
            <w:r w:rsidR="00F22D10">
              <w:rPr>
                <w:noProof/>
                <w:webHidden/>
              </w:rPr>
              <w:fldChar w:fldCharType="separate"/>
            </w:r>
            <w:r w:rsidR="00E8550A">
              <w:rPr>
                <w:noProof/>
                <w:webHidden/>
              </w:rPr>
              <w:t>20</w:t>
            </w:r>
            <w:r w:rsidR="00F22D10">
              <w:rPr>
                <w:noProof/>
                <w:webHidden/>
              </w:rPr>
              <w:fldChar w:fldCharType="end"/>
            </w:r>
          </w:hyperlink>
        </w:p>
        <w:p w14:paraId="5C101D21" w14:textId="0E5DC578" w:rsidR="00F22D10" w:rsidRDefault="007200B5">
          <w:pPr>
            <w:pStyle w:val="TM4"/>
            <w:tabs>
              <w:tab w:val="left" w:pos="1540"/>
              <w:tab w:val="right" w:leader="dot" w:pos="9062"/>
            </w:tabs>
            <w:rPr>
              <w:rFonts w:eastAsiaTheme="minorEastAsia"/>
              <w:noProof/>
              <w:sz w:val="22"/>
              <w:szCs w:val="22"/>
              <w:lang w:eastAsia="fr-BE"/>
            </w:rPr>
          </w:pPr>
          <w:hyperlink w:anchor="_Toc82004233" w:history="1">
            <w:r w:rsidR="00F22D10" w:rsidRPr="00C870B9">
              <w:rPr>
                <w:rStyle w:val="Lienhypertexte"/>
                <w:noProof/>
                <w14:scene3d>
                  <w14:camera w14:prst="orthographicFront"/>
                  <w14:lightRig w14:rig="threePt" w14:dir="t">
                    <w14:rot w14:lat="0" w14:lon="0" w14:rev="0"/>
                  </w14:lightRig>
                </w14:scene3d>
              </w:rPr>
              <w:t>Article 52</w:t>
            </w:r>
            <w:r w:rsidR="00F22D10">
              <w:rPr>
                <w:rFonts w:eastAsiaTheme="minorEastAsia"/>
                <w:noProof/>
                <w:sz w:val="22"/>
                <w:szCs w:val="22"/>
                <w:lang w:eastAsia="fr-BE"/>
              </w:rPr>
              <w:tab/>
            </w:r>
            <w:r w:rsidR="00F22D10" w:rsidRPr="00C870B9">
              <w:rPr>
                <w:rStyle w:val="Lienhypertexte"/>
                <w:noProof/>
              </w:rPr>
              <w:t>Interdictions</w:t>
            </w:r>
            <w:r w:rsidR="00F22D10">
              <w:rPr>
                <w:noProof/>
                <w:webHidden/>
              </w:rPr>
              <w:tab/>
            </w:r>
            <w:r w:rsidR="00F22D10">
              <w:rPr>
                <w:noProof/>
                <w:webHidden/>
              </w:rPr>
              <w:fldChar w:fldCharType="begin"/>
            </w:r>
            <w:r w:rsidR="00F22D10">
              <w:rPr>
                <w:noProof/>
                <w:webHidden/>
              </w:rPr>
              <w:instrText xml:space="preserve"> PAGEREF _Toc82004233 \h </w:instrText>
            </w:r>
            <w:r w:rsidR="00F22D10">
              <w:rPr>
                <w:noProof/>
                <w:webHidden/>
              </w:rPr>
            </w:r>
            <w:r w:rsidR="00F22D10">
              <w:rPr>
                <w:noProof/>
                <w:webHidden/>
              </w:rPr>
              <w:fldChar w:fldCharType="separate"/>
            </w:r>
            <w:r w:rsidR="00E8550A">
              <w:rPr>
                <w:noProof/>
                <w:webHidden/>
              </w:rPr>
              <w:t>20</w:t>
            </w:r>
            <w:r w:rsidR="00F22D10">
              <w:rPr>
                <w:noProof/>
                <w:webHidden/>
              </w:rPr>
              <w:fldChar w:fldCharType="end"/>
            </w:r>
          </w:hyperlink>
        </w:p>
        <w:p w14:paraId="713A6094" w14:textId="00EC3C75" w:rsidR="00F22D10" w:rsidRDefault="007200B5">
          <w:pPr>
            <w:pStyle w:val="TM5"/>
            <w:rPr>
              <w:rFonts w:eastAsiaTheme="minorEastAsia"/>
              <w:b w:val="0"/>
              <w:sz w:val="22"/>
              <w:szCs w:val="22"/>
              <w:lang w:eastAsia="fr-BE"/>
            </w:rPr>
          </w:pPr>
          <w:hyperlink w:anchor="_Toc82004234" w:history="1">
            <w:r w:rsidR="00F22D10" w:rsidRPr="00C870B9">
              <w:rPr>
                <w:rStyle w:val="Lienhypertexte"/>
              </w:rPr>
              <w:t>Section 5 : Des mesures générales de nature à prévenir les atteintes à la sécurité publique</w:t>
            </w:r>
            <w:r w:rsidR="00F22D10">
              <w:rPr>
                <w:webHidden/>
              </w:rPr>
              <w:tab/>
            </w:r>
            <w:r w:rsidR="00F22D10">
              <w:rPr>
                <w:webHidden/>
              </w:rPr>
              <w:fldChar w:fldCharType="begin"/>
            </w:r>
            <w:r w:rsidR="00F22D10">
              <w:rPr>
                <w:webHidden/>
              </w:rPr>
              <w:instrText xml:space="preserve"> PAGEREF _Toc82004234 \h </w:instrText>
            </w:r>
            <w:r w:rsidR="00F22D10">
              <w:rPr>
                <w:webHidden/>
              </w:rPr>
            </w:r>
            <w:r w:rsidR="00F22D10">
              <w:rPr>
                <w:webHidden/>
              </w:rPr>
              <w:fldChar w:fldCharType="separate"/>
            </w:r>
            <w:r w:rsidR="00E8550A">
              <w:rPr>
                <w:webHidden/>
              </w:rPr>
              <w:t>20</w:t>
            </w:r>
            <w:r w:rsidR="00F22D10">
              <w:rPr>
                <w:webHidden/>
              </w:rPr>
              <w:fldChar w:fldCharType="end"/>
            </w:r>
          </w:hyperlink>
        </w:p>
        <w:p w14:paraId="67980A5F" w14:textId="5516581E" w:rsidR="00F22D10" w:rsidRDefault="007200B5">
          <w:pPr>
            <w:pStyle w:val="TM4"/>
            <w:tabs>
              <w:tab w:val="left" w:pos="1540"/>
              <w:tab w:val="right" w:leader="dot" w:pos="9062"/>
            </w:tabs>
            <w:rPr>
              <w:rFonts w:eastAsiaTheme="minorEastAsia"/>
              <w:noProof/>
              <w:sz w:val="22"/>
              <w:szCs w:val="22"/>
              <w:lang w:eastAsia="fr-BE"/>
            </w:rPr>
          </w:pPr>
          <w:hyperlink w:anchor="_Toc82004235" w:history="1">
            <w:r w:rsidR="00F22D10" w:rsidRPr="00C870B9">
              <w:rPr>
                <w:rStyle w:val="Lienhypertexte"/>
                <w:noProof/>
                <w14:scene3d>
                  <w14:camera w14:prst="orthographicFront"/>
                  <w14:lightRig w14:rig="threePt" w14:dir="t">
                    <w14:rot w14:lat="0" w14:lon="0" w14:rev="0"/>
                  </w14:lightRig>
                </w14:scene3d>
              </w:rPr>
              <w:t>Article 53</w:t>
            </w:r>
            <w:r w:rsidR="00F22D10">
              <w:rPr>
                <w:rFonts w:eastAsiaTheme="minorEastAsia"/>
                <w:noProof/>
                <w:sz w:val="22"/>
                <w:szCs w:val="22"/>
                <w:lang w:eastAsia="fr-BE"/>
              </w:rPr>
              <w:tab/>
            </w:r>
            <w:r w:rsidR="00F22D10" w:rsidRPr="00C870B9">
              <w:rPr>
                <w:rStyle w:val="Lienhypertexte"/>
                <w:noProof/>
              </w:rPr>
              <w:t>Immeuble menaçant ruine</w:t>
            </w:r>
            <w:r w:rsidR="00F22D10">
              <w:rPr>
                <w:noProof/>
                <w:webHidden/>
              </w:rPr>
              <w:tab/>
            </w:r>
            <w:r w:rsidR="00F22D10">
              <w:rPr>
                <w:noProof/>
                <w:webHidden/>
              </w:rPr>
              <w:fldChar w:fldCharType="begin"/>
            </w:r>
            <w:r w:rsidR="00F22D10">
              <w:rPr>
                <w:noProof/>
                <w:webHidden/>
              </w:rPr>
              <w:instrText xml:space="preserve"> PAGEREF _Toc82004235 \h </w:instrText>
            </w:r>
            <w:r w:rsidR="00F22D10">
              <w:rPr>
                <w:noProof/>
                <w:webHidden/>
              </w:rPr>
            </w:r>
            <w:r w:rsidR="00F22D10">
              <w:rPr>
                <w:noProof/>
                <w:webHidden/>
              </w:rPr>
              <w:fldChar w:fldCharType="separate"/>
            </w:r>
            <w:r w:rsidR="00E8550A">
              <w:rPr>
                <w:noProof/>
                <w:webHidden/>
              </w:rPr>
              <w:t>20</w:t>
            </w:r>
            <w:r w:rsidR="00F22D10">
              <w:rPr>
                <w:noProof/>
                <w:webHidden/>
              </w:rPr>
              <w:fldChar w:fldCharType="end"/>
            </w:r>
          </w:hyperlink>
        </w:p>
        <w:p w14:paraId="4ED2BB0C" w14:textId="7B7A513C" w:rsidR="00F22D10" w:rsidRDefault="007200B5">
          <w:pPr>
            <w:pStyle w:val="TM4"/>
            <w:tabs>
              <w:tab w:val="left" w:pos="1540"/>
              <w:tab w:val="right" w:leader="dot" w:pos="9062"/>
            </w:tabs>
            <w:rPr>
              <w:rFonts w:eastAsiaTheme="minorEastAsia"/>
              <w:noProof/>
              <w:sz w:val="22"/>
              <w:szCs w:val="22"/>
              <w:lang w:eastAsia="fr-BE"/>
            </w:rPr>
          </w:pPr>
          <w:hyperlink w:anchor="_Toc82004236" w:history="1">
            <w:r w:rsidR="00F22D10" w:rsidRPr="00C870B9">
              <w:rPr>
                <w:rStyle w:val="Lienhypertexte"/>
                <w:noProof/>
                <w14:scene3d>
                  <w14:camera w14:prst="orthographicFront"/>
                  <w14:lightRig w14:rig="threePt" w14:dir="t">
                    <w14:rot w14:lat="0" w14:lon="0" w14:rev="0"/>
                  </w14:lightRig>
                </w14:scene3d>
              </w:rPr>
              <w:t>Article 54</w:t>
            </w:r>
            <w:r w:rsidR="00F22D10">
              <w:rPr>
                <w:rFonts w:eastAsiaTheme="minorEastAsia"/>
                <w:noProof/>
                <w:sz w:val="22"/>
                <w:szCs w:val="22"/>
                <w:lang w:eastAsia="fr-BE"/>
              </w:rPr>
              <w:tab/>
            </w:r>
            <w:r w:rsidR="00F22D10" w:rsidRPr="00C870B9">
              <w:rPr>
                <w:rStyle w:val="Lienhypertexte"/>
                <w:noProof/>
              </w:rPr>
              <w:t>Abandon de véhicule</w:t>
            </w:r>
            <w:r w:rsidR="00F22D10">
              <w:rPr>
                <w:noProof/>
                <w:webHidden/>
              </w:rPr>
              <w:tab/>
            </w:r>
            <w:r w:rsidR="00F22D10">
              <w:rPr>
                <w:noProof/>
                <w:webHidden/>
              </w:rPr>
              <w:fldChar w:fldCharType="begin"/>
            </w:r>
            <w:r w:rsidR="00F22D10">
              <w:rPr>
                <w:noProof/>
                <w:webHidden/>
              </w:rPr>
              <w:instrText xml:space="preserve"> PAGEREF _Toc82004236 \h </w:instrText>
            </w:r>
            <w:r w:rsidR="00F22D10">
              <w:rPr>
                <w:noProof/>
                <w:webHidden/>
              </w:rPr>
            </w:r>
            <w:r w:rsidR="00F22D10">
              <w:rPr>
                <w:noProof/>
                <w:webHidden/>
              </w:rPr>
              <w:fldChar w:fldCharType="separate"/>
            </w:r>
            <w:r w:rsidR="00E8550A">
              <w:rPr>
                <w:noProof/>
                <w:webHidden/>
              </w:rPr>
              <w:t>20</w:t>
            </w:r>
            <w:r w:rsidR="00F22D10">
              <w:rPr>
                <w:noProof/>
                <w:webHidden/>
              </w:rPr>
              <w:fldChar w:fldCharType="end"/>
            </w:r>
          </w:hyperlink>
        </w:p>
        <w:p w14:paraId="055EA1B7" w14:textId="654CD40E" w:rsidR="00F22D10" w:rsidRDefault="007200B5">
          <w:pPr>
            <w:pStyle w:val="TM4"/>
            <w:tabs>
              <w:tab w:val="left" w:pos="1540"/>
              <w:tab w:val="right" w:leader="dot" w:pos="9062"/>
            </w:tabs>
            <w:rPr>
              <w:rFonts w:eastAsiaTheme="minorEastAsia"/>
              <w:noProof/>
              <w:sz w:val="22"/>
              <w:szCs w:val="22"/>
              <w:lang w:eastAsia="fr-BE"/>
            </w:rPr>
          </w:pPr>
          <w:hyperlink w:anchor="_Toc82004237" w:history="1">
            <w:r w:rsidR="00F22D10" w:rsidRPr="00C870B9">
              <w:rPr>
                <w:rStyle w:val="Lienhypertexte"/>
                <w:noProof/>
                <w14:scene3d>
                  <w14:camera w14:prst="orthographicFront"/>
                  <w14:lightRig w14:rig="threePt" w14:dir="t">
                    <w14:rot w14:lat="0" w14:lon="0" w14:rev="0"/>
                  </w14:lightRig>
                </w14:scene3d>
              </w:rPr>
              <w:t>Article 55</w:t>
            </w:r>
            <w:r w:rsidR="00F22D10">
              <w:rPr>
                <w:rFonts w:eastAsiaTheme="minorEastAsia"/>
                <w:noProof/>
                <w:sz w:val="22"/>
                <w:szCs w:val="22"/>
                <w:lang w:eastAsia="fr-BE"/>
              </w:rPr>
              <w:tab/>
            </w:r>
            <w:r w:rsidR="00F22D10" w:rsidRPr="00C870B9">
              <w:rPr>
                <w:rStyle w:val="Lienhypertexte"/>
                <w:noProof/>
              </w:rPr>
              <w:t>Haies et plantations</w:t>
            </w:r>
            <w:r w:rsidR="00F22D10">
              <w:rPr>
                <w:noProof/>
                <w:webHidden/>
              </w:rPr>
              <w:tab/>
            </w:r>
            <w:r w:rsidR="00F22D10">
              <w:rPr>
                <w:noProof/>
                <w:webHidden/>
              </w:rPr>
              <w:fldChar w:fldCharType="begin"/>
            </w:r>
            <w:r w:rsidR="00F22D10">
              <w:rPr>
                <w:noProof/>
                <w:webHidden/>
              </w:rPr>
              <w:instrText xml:space="preserve"> PAGEREF _Toc82004237 \h </w:instrText>
            </w:r>
            <w:r w:rsidR="00F22D10">
              <w:rPr>
                <w:noProof/>
                <w:webHidden/>
              </w:rPr>
            </w:r>
            <w:r w:rsidR="00F22D10">
              <w:rPr>
                <w:noProof/>
                <w:webHidden/>
              </w:rPr>
              <w:fldChar w:fldCharType="separate"/>
            </w:r>
            <w:r w:rsidR="00E8550A">
              <w:rPr>
                <w:noProof/>
                <w:webHidden/>
              </w:rPr>
              <w:t>21</w:t>
            </w:r>
            <w:r w:rsidR="00F22D10">
              <w:rPr>
                <w:noProof/>
                <w:webHidden/>
              </w:rPr>
              <w:fldChar w:fldCharType="end"/>
            </w:r>
          </w:hyperlink>
        </w:p>
        <w:p w14:paraId="1A6EA19B" w14:textId="15975151" w:rsidR="00F22D10" w:rsidRDefault="007200B5">
          <w:pPr>
            <w:pStyle w:val="TM4"/>
            <w:tabs>
              <w:tab w:val="left" w:pos="1540"/>
              <w:tab w:val="right" w:leader="dot" w:pos="9062"/>
            </w:tabs>
            <w:rPr>
              <w:rFonts w:eastAsiaTheme="minorEastAsia"/>
              <w:noProof/>
              <w:sz w:val="22"/>
              <w:szCs w:val="22"/>
              <w:lang w:eastAsia="fr-BE"/>
            </w:rPr>
          </w:pPr>
          <w:hyperlink w:anchor="_Toc82004238" w:history="1">
            <w:r w:rsidR="00F22D10" w:rsidRPr="00C870B9">
              <w:rPr>
                <w:rStyle w:val="Lienhypertexte"/>
                <w:noProof/>
                <w14:scene3d>
                  <w14:camera w14:prst="orthographicFront"/>
                  <w14:lightRig w14:rig="threePt" w14:dir="t">
                    <w14:rot w14:lat="0" w14:lon="0" w14:rev="0"/>
                  </w14:lightRig>
                </w14:scene3d>
              </w:rPr>
              <w:t>Article 56</w:t>
            </w:r>
            <w:r w:rsidR="00F22D10">
              <w:rPr>
                <w:rFonts w:eastAsiaTheme="minorEastAsia"/>
                <w:noProof/>
                <w:sz w:val="22"/>
                <w:szCs w:val="22"/>
                <w:lang w:eastAsia="fr-BE"/>
              </w:rPr>
              <w:tab/>
            </w:r>
            <w:r w:rsidR="00F22D10" w:rsidRPr="00C870B9">
              <w:rPr>
                <w:rStyle w:val="Lienhypertexte"/>
                <w:noProof/>
              </w:rPr>
              <w:t>Incinération</w:t>
            </w:r>
            <w:r w:rsidR="00F22D10">
              <w:rPr>
                <w:noProof/>
                <w:webHidden/>
              </w:rPr>
              <w:tab/>
            </w:r>
            <w:r w:rsidR="00F22D10">
              <w:rPr>
                <w:noProof/>
                <w:webHidden/>
              </w:rPr>
              <w:fldChar w:fldCharType="begin"/>
            </w:r>
            <w:r w:rsidR="00F22D10">
              <w:rPr>
                <w:noProof/>
                <w:webHidden/>
              </w:rPr>
              <w:instrText xml:space="preserve"> PAGEREF _Toc82004238 \h </w:instrText>
            </w:r>
            <w:r w:rsidR="00F22D10">
              <w:rPr>
                <w:noProof/>
                <w:webHidden/>
              </w:rPr>
            </w:r>
            <w:r w:rsidR="00F22D10">
              <w:rPr>
                <w:noProof/>
                <w:webHidden/>
              </w:rPr>
              <w:fldChar w:fldCharType="separate"/>
            </w:r>
            <w:r w:rsidR="00E8550A">
              <w:rPr>
                <w:noProof/>
                <w:webHidden/>
              </w:rPr>
              <w:t>21</w:t>
            </w:r>
            <w:r w:rsidR="00F22D10">
              <w:rPr>
                <w:noProof/>
                <w:webHidden/>
              </w:rPr>
              <w:fldChar w:fldCharType="end"/>
            </w:r>
          </w:hyperlink>
        </w:p>
        <w:p w14:paraId="213A6CA9" w14:textId="3C472A15" w:rsidR="00F22D10" w:rsidRDefault="007200B5">
          <w:pPr>
            <w:pStyle w:val="TM4"/>
            <w:tabs>
              <w:tab w:val="left" w:pos="1540"/>
              <w:tab w:val="right" w:leader="dot" w:pos="9062"/>
            </w:tabs>
            <w:rPr>
              <w:rFonts w:eastAsiaTheme="minorEastAsia"/>
              <w:noProof/>
              <w:sz w:val="22"/>
              <w:szCs w:val="22"/>
              <w:lang w:eastAsia="fr-BE"/>
            </w:rPr>
          </w:pPr>
          <w:hyperlink w:anchor="_Toc82004239" w:history="1">
            <w:r w:rsidR="00F22D10" w:rsidRPr="00C870B9">
              <w:rPr>
                <w:rStyle w:val="Lienhypertexte"/>
                <w:noProof/>
                <w14:scene3d>
                  <w14:camera w14:prst="orthographicFront"/>
                  <w14:lightRig w14:rig="threePt" w14:dir="t">
                    <w14:rot w14:lat="0" w14:lon="0" w14:rev="0"/>
                  </w14:lightRig>
                </w14:scene3d>
              </w:rPr>
              <w:t>Article 57</w:t>
            </w:r>
            <w:r w:rsidR="00F22D10">
              <w:rPr>
                <w:rFonts w:eastAsiaTheme="minorEastAsia"/>
                <w:noProof/>
                <w:sz w:val="22"/>
                <w:szCs w:val="22"/>
                <w:lang w:eastAsia="fr-BE"/>
              </w:rPr>
              <w:tab/>
            </w:r>
            <w:r w:rsidR="00F22D10" w:rsidRPr="00C870B9">
              <w:rPr>
                <w:rStyle w:val="Lienhypertexte"/>
                <w:noProof/>
              </w:rPr>
              <w:t>Interdiction – installations publiques</w:t>
            </w:r>
            <w:r w:rsidR="00F22D10">
              <w:rPr>
                <w:noProof/>
                <w:webHidden/>
              </w:rPr>
              <w:tab/>
            </w:r>
            <w:r w:rsidR="00F22D10">
              <w:rPr>
                <w:noProof/>
                <w:webHidden/>
              </w:rPr>
              <w:fldChar w:fldCharType="begin"/>
            </w:r>
            <w:r w:rsidR="00F22D10">
              <w:rPr>
                <w:noProof/>
                <w:webHidden/>
              </w:rPr>
              <w:instrText xml:space="preserve"> PAGEREF _Toc82004239 \h </w:instrText>
            </w:r>
            <w:r w:rsidR="00F22D10">
              <w:rPr>
                <w:noProof/>
                <w:webHidden/>
              </w:rPr>
            </w:r>
            <w:r w:rsidR="00F22D10">
              <w:rPr>
                <w:noProof/>
                <w:webHidden/>
              </w:rPr>
              <w:fldChar w:fldCharType="separate"/>
            </w:r>
            <w:r w:rsidR="00E8550A">
              <w:rPr>
                <w:noProof/>
                <w:webHidden/>
              </w:rPr>
              <w:t>22</w:t>
            </w:r>
            <w:r w:rsidR="00F22D10">
              <w:rPr>
                <w:noProof/>
                <w:webHidden/>
              </w:rPr>
              <w:fldChar w:fldCharType="end"/>
            </w:r>
          </w:hyperlink>
        </w:p>
        <w:p w14:paraId="59674F75" w14:textId="030691A4" w:rsidR="00F22D10" w:rsidRDefault="007200B5">
          <w:pPr>
            <w:pStyle w:val="TM4"/>
            <w:tabs>
              <w:tab w:val="left" w:pos="1540"/>
              <w:tab w:val="right" w:leader="dot" w:pos="9062"/>
            </w:tabs>
            <w:rPr>
              <w:rFonts w:eastAsiaTheme="minorEastAsia"/>
              <w:noProof/>
              <w:sz w:val="22"/>
              <w:szCs w:val="22"/>
              <w:lang w:eastAsia="fr-BE"/>
            </w:rPr>
          </w:pPr>
          <w:hyperlink w:anchor="_Toc82004240" w:history="1">
            <w:r w:rsidR="00F22D10" w:rsidRPr="00C870B9">
              <w:rPr>
                <w:rStyle w:val="Lienhypertexte"/>
                <w:noProof/>
                <w14:scene3d>
                  <w14:camera w14:prst="orthographicFront"/>
                  <w14:lightRig w14:rig="threePt" w14:dir="t">
                    <w14:rot w14:lat="0" w14:lon="0" w14:rev="0"/>
                  </w14:lightRig>
                </w14:scene3d>
              </w:rPr>
              <w:t>Article 58</w:t>
            </w:r>
            <w:r w:rsidR="00F22D10">
              <w:rPr>
                <w:rFonts w:eastAsiaTheme="minorEastAsia"/>
                <w:noProof/>
                <w:sz w:val="22"/>
                <w:szCs w:val="22"/>
                <w:lang w:eastAsia="fr-BE"/>
              </w:rPr>
              <w:tab/>
            </w:r>
            <w:r w:rsidR="00F22D10" w:rsidRPr="00C870B9">
              <w:rPr>
                <w:rStyle w:val="Lienhypertexte"/>
                <w:noProof/>
              </w:rPr>
              <w:t>Imprimés/tracts - véhicules</w:t>
            </w:r>
            <w:r w:rsidR="00F22D10">
              <w:rPr>
                <w:noProof/>
                <w:webHidden/>
              </w:rPr>
              <w:tab/>
            </w:r>
            <w:r w:rsidR="00F22D10">
              <w:rPr>
                <w:noProof/>
                <w:webHidden/>
              </w:rPr>
              <w:fldChar w:fldCharType="begin"/>
            </w:r>
            <w:r w:rsidR="00F22D10">
              <w:rPr>
                <w:noProof/>
                <w:webHidden/>
              </w:rPr>
              <w:instrText xml:space="preserve"> PAGEREF _Toc82004240 \h </w:instrText>
            </w:r>
            <w:r w:rsidR="00F22D10">
              <w:rPr>
                <w:noProof/>
                <w:webHidden/>
              </w:rPr>
            </w:r>
            <w:r w:rsidR="00F22D10">
              <w:rPr>
                <w:noProof/>
                <w:webHidden/>
              </w:rPr>
              <w:fldChar w:fldCharType="separate"/>
            </w:r>
            <w:r w:rsidR="00E8550A">
              <w:rPr>
                <w:noProof/>
                <w:webHidden/>
              </w:rPr>
              <w:t>22</w:t>
            </w:r>
            <w:r w:rsidR="00F22D10">
              <w:rPr>
                <w:noProof/>
                <w:webHidden/>
              </w:rPr>
              <w:fldChar w:fldCharType="end"/>
            </w:r>
          </w:hyperlink>
        </w:p>
        <w:p w14:paraId="6B6020F4" w14:textId="68FC6763" w:rsidR="00F22D10" w:rsidRDefault="007200B5">
          <w:pPr>
            <w:pStyle w:val="TM4"/>
            <w:tabs>
              <w:tab w:val="left" w:pos="1540"/>
              <w:tab w:val="right" w:leader="dot" w:pos="9062"/>
            </w:tabs>
            <w:rPr>
              <w:rFonts w:eastAsiaTheme="minorEastAsia"/>
              <w:noProof/>
              <w:sz w:val="22"/>
              <w:szCs w:val="22"/>
              <w:lang w:eastAsia="fr-BE"/>
            </w:rPr>
          </w:pPr>
          <w:hyperlink w:anchor="_Toc82004241" w:history="1">
            <w:r w:rsidR="00F22D10" w:rsidRPr="00C870B9">
              <w:rPr>
                <w:rStyle w:val="Lienhypertexte"/>
                <w:noProof/>
                <w14:scene3d>
                  <w14:camera w14:prst="orthographicFront"/>
                  <w14:lightRig w14:rig="threePt" w14:dir="t">
                    <w14:rot w14:lat="0" w14:lon="0" w14:rev="0"/>
                  </w14:lightRig>
                </w14:scene3d>
              </w:rPr>
              <w:t>Article 59</w:t>
            </w:r>
            <w:r w:rsidR="00F22D10">
              <w:rPr>
                <w:rFonts w:eastAsiaTheme="minorEastAsia"/>
                <w:noProof/>
                <w:sz w:val="22"/>
                <w:szCs w:val="22"/>
                <w:lang w:eastAsia="fr-BE"/>
              </w:rPr>
              <w:tab/>
            </w:r>
            <w:r w:rsidR="00F22D10" w:rsidRPr="00C870B9">
              <w:rPr>
                <w:rStyle w:val="Lienhypertexte"/>
                <w:noProof/>
              </w:rPr>
              <w:t>Obligations – conducteur - chargement</w:t>
            </w:r>
            <w:r w:rsidR="00F22D10">
              <w:rPr>
                <w:noProof/>
                <w:webHidden/>
              </w:rPr>
              <w:tab/>
            </w:r>
            <w:r w:rsidR="00F22D10">
              <w:rPr>
                <w:noProof/>
                <w:webHidden/>
              </w:rPr>
              <w:fldChar w:fldCharType="begin"/>
            </w:r>
            <w:r w:rsidR="00F22D10">
              <w:rPr>
                <w:noProof/>
                <w:webHidden/>
              </w:rPr>
              <w:instrText xml:space="preserve"> PAGEREF _Toc82004241 \h </w:instrText>
            </w:r>
            <w:r w:rsidR="00F22D10">
              <w:rPr>
                <w:noProof/>
                <w:webHidden/>
              </w:rPr>
            </w:r>
            <w:r w:rsidR="00F22D10">
              <w:rPr>
                <w:noProof/>
                <w:webHidden/>
              </w:rPr>
              <w:fldChar w:fldCharType="separate"/>
            </w:r>
            <w:r w:rsidR="00E8550A">
              <w:rPr>
                <w:noProof/>
                <w:webHidden/>
              </w:rPr>
              <w:t>22</w:t>
            </w:r>
            <w:r w:rsidR="00F22D10">
              <w:rPr>
                <w:noProof/>
                <w:webHidden/>
              </w:rPr>
              <w:fldChar w:fldCharType="end"/>
            </w:r>
          </w:hyperlink>
        </w:p>
        <w:p w14:paraId="61DD2E98" w14:textId="321843BB" w:rsidR="00F22D10" w:rsidRDefault="007200B5">
          <w:pPr>
            <w:pStyle w:val="TM4"/>
            <w:tabs>
              <w:tab w:val="left" w:pos="1540"/>
              <w:tab w:val="right" w:leader="dot" w:pos="9062"/>
            </w:tabs>
            <w:rPr>
              <w:rFonts w:eastAsiaTheme="minorEastAsia"/>
              <w:noProof/>
              <w:sz w:val="22"/>
              <w:szCs w:val="22"/>
              <w:lang w:eastAsia="fr-BE"/>
            </w:rPr>
          </w:pPr>
          <w:hyperlink w:anchor="_Toc82004242" w:history="1">
            <w:r w:rsidR="00F22D10" w:rsidRPr="00C870B9">
              <w:rPr>
                <w:rStyle w:val="Lienhypertexte"/>
                <w:noProof/>
                <w14:scene3d>
                  <w14:camera w14:prst="orthographicFront"/>
                  <w14:lightRig w14:rig="threePt" w14:dir="t">
                    <w14:rot w14:lat="0" w14:lon="0" w14:rev="0"/>
                  </w14:lightRig>
                </w14:scene3d>
              </w:rPr>
              <w:t>Article 60</w:t>
            </w:r>
            <w:r w:rsidR="00F22D10">
              <w:rPr>
                <w:rFonts w:eastAsiaTheme="minorEastAsia"/>
                <w:noProof/>
                <w:sz w:val="22"/>
                <w:szCs w:val="22"/>
                <w:lang w:eastAsia="fr-BE"/>
              </w:rPr>
              <w:tab/>
            </w:r>
            <w:r w:rsidR="00F22D10" w:rsidRPr="00C870B9">
              <w:rPr>
                <w:rStyle w:val="Lienhypertexte"/>
                <w:noProof/>
              </w:rPr>
              <w:t>Travaux</w:t>
            </w:r>
            <w:r w:rsidR="00F22D10">
              <w:rPr>
                <w:noProof/>
                <w:webHidden/>
              </w:rPr>
              <w:tab/>
            </w:r>
            <w:r w:rsidR="00F22D10">
              <w:rPr>
                <w:noProof/>
                <w:webHidden/>
              </w:rPr>
              <w:fldChar w:fldCharType="begin"/>
            </w:r>
            <w:r w:rsidR="00F22D10">
              <w:rPr>
                <w:noProof/>
                <w:webHidden/>
              </w:rPr>
              <w:instrText xml:space="preserve"> PAGEREF _Toc82004242 \h </w:instrText>
            </w:r>
            <w:r w:rsidR="00F22D10">
              <w:rPr>
                <w:noProof/>
                <w:webHidden/>
              </w:rPr>
            </w:r>
            <w:r w:rsidR="00F22D10">
              <w:rPr>
                <w:noProof/>
                <w:webHidden/>
              </w:rPr>
              <w:fldChar w:fldCharType="separate"/>
            </w:r>
            <w:r w:rsidR="00E8550A">
              <w:rPr>
                <w:noProof/>
                <w:webHidden/>
              </w:rPr>
              <w:t>22</w:t>
            </w:r>
            <w:r w:rsidR="00F22D10">
              <w:rPr>
                <w:noProof/>
                <w:webHidden/>
              </w:rPr>
              <w:fldChar w:fldCharType="end"/>
            </w:r>
          </w:hyperlink>
        </w:p>
        <w:p w14:paraId="7D516418" w14:textId="424E41E2" w:rsidR="00F22D10" w:rsidRDefault="007200B5">
          <w:pPr>
            <w:pStyle w:val="TM4"/>
            <w:tabs>
              <w:tab w:val="left" w:pos="1540"/>
              <w:tab w:val="right" w:leader="dot" w:pos="9062"/>
            </w:tabs>
            <w:rPr>
              <w:rFonts w:eastAsiaTheme="minorEastAsia"/>
              <w:noProof/>
              <w:sz w:val="22"/>
              <w:szCs w:val="22"/>
              <w:lang w:eastAsia="fr-BE"/>
            </w:rPr>
          </w:pPr>
          <w:hyperlink w:anchor="_Toc82004243" w:history="1">
            <w:r w:rsidR="00F22D10" w:rsidRPr="00C870B9">
              <w:rPr>
                <w:rStyle w:val="Lienhypertexte"/>
                <w:noProof/>
                <w14:scene3d>
                  <w14:camera w14:prst="orthographicFront"/>
                  <w14:lightRig w14:rig="threePt" w14:dir="t">
                    <w14:rot w14:lat="0" w14:lon="0" w14:rev="0"/>
                  </w14:lightRig>
                </w14:scene3d>
              </w:rPr>
              <w:t>Article 61</w:t>
            </w:r>
            <w:r w:rsidR="00F22D10">
              <w:rPr>
                <w:rFonts w:eastAsiaTheme="minorEastAsia"/>
                <w:noProof/>
                <w:sz w:val="22"/>
                <w:szCs w:val="22"/>
                <w:lang w:eastAsia="fr-BE"/>
              </w:rPr>
              <w:tab/>
            </w:r>
            <w:r w:rsidR="00F22D10" w:rsidRPr="00C870B9">
              <w:rPr>
                <w:rStyle w:val="Lienhypertexte"/>
                <w:noProof/>
              </w:rPr>
              <w:t>Constructions, transformations et démolitions</w:t>
            </w:r>
            <w:r w:rsidR="00F22D10">
              <w:rPr>
                <w:noProof/>
                <w:webHidden/>
              </w:rPr>
              <w:tab/>
            </w:r>
            <w:r w:rsidR="00F22D10">
              <w:rPr>
                <w:noProof/>
                <w:webHidden/>
              </w:rPr>
              <w:fldChar w:fldCharType="begin"/>
            </w:r>
            <w:r w:rsidR="00F22D10">
              <w:rPr>
                <w:noProof/>
                <w:webHidden/>
              </w:rPr>
              <w:instrText xml:space="preserve"> PAGEREF _Toc82004243 \h </w:instrText>
            </w:r>
            <w:r w:rsidR="00F22D10">
              <w:rPr>
                <w:noProof/>
                <w:webHidden/>
              </w:rPr>
            </w:r>
            <w:r w:rsidR="00F22D10">
              <w:rPr>
                <w:noProof/>
                <w:webHidden/>
              </w:rPr>
              <w:fldChar w:fldCharType="separate"/>
            </w:r>
            <w:r w:rsidR="00E8550A">
              <w:rPr>
                <w:noProof/>
                <w:webHidden/>
              </w:rPr>
              <w:t>22</w:t>
            </w:r>
            <w:r w:rsidR="00F22D10">
              <w:rPr>
                <w:noProof/>
                <w:webHidden/>
              </w:rPr>
              <w:fldChar w:fldCharType="end"/>
            </w:r>
          </w:hyperlink>
        </w:p>
        <w:p w14:paraId="3679D59F" w14:textId="3D854173" w:rsidR="00F22D10" w:rsidRDefault="007200B5">
          <w:pPr>
            <w:pStyle w:val="TM5"/>
            <w:rPr>
              <w:rFonts w:eastAsiaTheme="minorEastAsia"/>
              <w:b w:val="0"/>
              <w:sz w:val="22"/>
              <w:szCs w:val="22"/>
              <w:lang w:eastAsia="fr-BE"/>
            </w:rPr>
          </w:pPr>
          <w:hyperlink w:anchor="_Toc82004244" w:history="1">
            <w:r w:rsidR="00F22D10" w:rsidRPr="00C870B9">
              <w:rPr>
                <w:rStyle w:val="Lienhypertexte"/>
              </w:rPr>
              <w:t>Section 6 : Des incendies, inondations ou autres catastrophes</w:t>
            </w:r>
            <w:r w:rsidR="00F22D10">
              <w:rPr>
                <w:webHidden/>
              </w:rPr>
              <w:tab/>
            </w:r>
            <w:r w:rsidR="00F22D10">
              <w:rPr>
                <w:webHidden/>
              </w:rPr>
              <w:fldChar w:fldCharType="begin"/>
            </w:r>
            <w:r w:rsidR="00F22D10">
              <w:rPr>
                <w:webHidden/>
              </w:rPr>
              <w:instrText xml:space="preserve"> PAGEREF _Toc82004244 \h </w:instrText>
            </w:r>
            <w:r w:rsidR="00F22D10">
              <w:rPr>
                <w:webHidden/>
              </w:rPr>
            </w:r>
            <w:r w:rsidR="00F22D10">
              <w:rPr>
                <w:webHidden/>
              </w:rPr>
              <w:fldChar w:fldCharType="separate"/>
            </w:r>
            <w:r w:rsidR="00E8550A">
              <w:rPr>
                <w:webHidden/>
              </w:rPr>
              <w:t>22</w:t>
            </w:r>
            <w:r w:rsidR="00F22D10">
              <w:rPr>
                <w:webHidden/>
              </w:rPr>
              <w:fldChar w:fldCharType="end"/>
            </w:r>
          </w:hyperlink>
        </w:p>
        <w:p w14:paraId="7B04F3A0" w14:textId="18ADB601" w:rsidR="00F22D10" w:rsidRDefault="007200B5">
          <w:pPr>
            <w:pStyle w:val="TM4"/>
            <w:tabs>
              <w:tab w:val="left" w:pos="1540"/>
              <w:tab w:val="right" w:leader="dot" w:pos="9062"/>
            </w:tabs>
            <w:rPr>
              <w:rFonts w:eastAsiaTheme="minorEastAsia"/>
              <w:noProof/>
              <w:sz w:val="22"/>
              <w:szCs w:val="22"/>
              <w:lang w:eastAsia="fr-BE"/>
            </w:rPr>
          </w:pPr>
          <w:hyperlink w:anchor="_Toc82004245" w:history="1">
            <w:r w:rsidR="00F22D10" w:rsidRPr="00C870B9">
              <w:rPr>
                <w:rStyle w:val="Lienhypertexte"/>
                <w:noProof/>
                <w14:scene3d>
                  <w14:camera w14:prst="orthographicFront"/>
                  <w14:lightRig w14:rig="threePt" w14:dir="t">
                    <w14:rot w14:lat="0" w14:lon="0" w14:rev="0"/>
                  </w14:lightRig>
                </w14:scene3d>
              </w:rPr>
              <w:t>Article 62</w:t>
            </w:r>
            <w:r w:rsidR="00F22D10">
              <w:rPr>
                <w:rFonts w:eastAsiaTheme="minorEastAsia"/>
                <w:noProof/>
                <w:sz w:val="22"/>
                <w:szCs w:val="22"/>
                <w:lang w:eastAsia="fr-BE"/>
              </w:rPr>
              <w:tab/>
            </w:r>
            <w:r w:rsidR="00F22D10" w:rsidRPr="00C870B9">
              <w:rPr>
                <w:rStyle w:val="Lienhypertexte"/>
                <w:noProof/>
              </w:rPr>
              <w:t>Obligations</w:t>
            </w:r>
            <w:r w:rsidR="00F22D10">
              <w:rPr>
                <w:noProof/>
                <w:webHidden/>
              </w:rPr>
              <w:tab/>
            </w:r>
            <w:r w:rsidR="00F22D10">
              <w:rPr>
                <w:noProof/>
                <w:webHidden/>
              </w:rPr>
              <w:fldChar w:fldCharType="begin"/>
            </w:r>
            <w:r w:rsidR="00F22D10">
              <w:rPr>
                <w:noProof/>
                <w:webHidden/>
              </w:rPr>
              <w:instrText xml:space="preserve"> PAGEREF _Toc82004245 \h </w:instrText>
            </w:r>
            <w:r w:rsidR="00F22D10">
              <w:rPr>
                <w:noProof/>
                <w:webHidden/>
              </w:rPr>
            </w:r>
            <w:r w:rsidR="00F22D10">
              <w:rPr>
                <w:noProof/>
                <w:webHidden/>
              </w:rPr>
              <w:fldChar w:fldCharType="separate"/>
            </w:r>
            <w:r w:rsidR="00E8550A">
              <w:rPr>
                <w:noProof/>
                <w:webHidden/>
              </w:rPr>
              <w:t>22</w:t>
            </w:r>
            <w:r w:rsidR="00F22D10">
              <w:rPr>
                <w:noProof/>
                <w:webHidden/>
              </w:rPr>
              <w:fldChar w:fldCharType="end"/>
            </w:r>
          </w:hyperlink>
        </w:p>
        <w:p w14:paraId="08032A2E" w14:textId="4502D469" w:rsidR="00F22D10" w:rsidRDefault="007200B5">
          <w:pPr>
            <w:pStyle w:val="TM4"/>
            <w:tabs>
              <w:tab w:val="left" w:pos="1540"/>
              <w:tab w:val="right" w:leader="dot" w:pos="9062"/>
            </w:tabs>
            <w:rPr>
              <w:rFonts w:eastAsiaTheme="minorEastAsia"/>
              <w:noProof/>
              <w:sz w:val="22"/>
              <w:szCs w:val="22"/>
              <w:lang w:eastAsia="fr-BE"/>
            </w:rPr>
          </w:pPr>
          <w:hyperlink w:anchor="_Toc82004246" w:history="1">
            <w:r w:rsidR="00F22D10" w:rsidRPr="00C870B9">
              <w:rPr>
                <w:rStyle w:val="Lienhypertexte"/>
                <w:noProof/>
                <w14:scene3d>
                  <w14:camera w14:prst="orthographicFront"/>
                  <w14:lightRig w14:rig="threePt" w14:dir="t">
                    <w14:rot w14:lat="0" w14:lon="0" w14:rev="0"/>
                  </w14:lightRig>
                </w14:scene3d>
              </w:rPr>
              <w:t>Article 63</w:t>
            </w:r>
            <w:r w:rsidR="00F22D10">
              <w:rPr>
                <w:rFonts w:eastAsiaTheme="minorEastAsia"/>
                <w:noProof/>
                <w:sz w:val="22"/>
                <w:szCs w:val="22"/>
                <w:lang w:eastAsia="fr-BE"/>
              </w:rPr>
              <w:tab/>
            </w:r>
            <w:r w:rsidR="00F22D10" w:rsidRPr="00C870B9">
              <w:rPr>
                <w:rStyle w:val="Lienhypertexte"/>
                <w:noProof/>
              </w:rPr>
              <w:t>Interdictions</w:t>
            </w:r>
            <w:r w:rsidR="00F22D10">
              <w:rPr>
                <w:noProof/>
                <w:webHidden/>
              </w:rPr>
              <w:tab/>
            </w:r>
            <w:r w:rsidR="00F22D10">
              <w:rPr>
                <w:noProof/>
                <w:webHidden/>
              </w:rPr>
              <w:fldChar w:fldCharType="begin"/>
            </w:r>
            <w:r w:rsidR="00F22D10">
              <w:rPr>
                <w:noProof/>
                <w:webHidden/>
              </w:rPr>
              <w:instrText xml:space="preserve"> PAGEREF _Toc82004246 \h </w:instrText>
            </w:r>
            <w:r w:rsidR="00F22D10">
              <w:rPr>
                <w:noProof/>
                <w:webHidden/>
              </w:rPr>
            </w:r>
            <w:r w:rsidR="00F22D10">
              <w:rPr>
                <w:noProof/>
                <w:webHidden/>
              </w:rPr>
              <w:fldChar w:fldCharType="separate"/>
            </w:r>
            <w:r w:rsidR="00E8550A">
              <w:rPr>
                <w:noProof/>
                <w:webHidden/>
              </w:rPr>
              <w:t>23</w:t>
            </w:r>
            <w:r w:rsidR="00F22D10">
              <w:rPr>
                <w:noProof/>
                <w:webHidden/>
              </w:rPr>
              <w:fldChar w:fldCharType="end"/>
            </w:r>
          </w:hyperlink>
        </w:p>
        <w:p w14:paraId="7C75CD4C" w14:textId="235B36A3" w:rsidR="00F22D10" w:rsidRDefault="007200B5">
          <w:pPr>
            <w:pStyle w:val="TM1"/>
            <w:rPr>
              <w:rFonts w:eastAsiaTheme="minorEastAsia"/>
              <w:b w:val="0"/>
              <w:bCs w:val="0"/>
              <w:caps w:val="0"/>
              <w:noProof/>
              <w:sz w:val="22"/>
              <w:szCs w:val="22"/>
              <w:lang w:eastAsia="fr-BE"/>
            </w:rPr>
          </w:pPr>
          <w:hyperlink w:anchor="_Toc82004247" w:history="1">
            <w:r w:rsidR="00F22D10" w:rsidRPr="00C870B9">
              <w:rPr>
                <w:rStyle w:val="Lienhypertexte"/>
                <w:noProof/>
              </w:rPr>
              <w:t>Chapitre 4. De la tranquillité publique</w:t>
            </w:r>
            <w:r w:rsidR="00F22D10">
              <w:rPr>
                <w:noProof/>
                <w:webHidden/>
              </w:rPr>
              <w:tab/>
            </w:r>
            <w:r w:rsidR="00F22D10">
              <w:rPr>
                <w:noProof/>
                <w:webHidden/>
              </w:rPr>
              <w:fldChar w:fldCharType="begin"/>
            </w:r>
            <w:r w:rsidR="00F22D10">
              <w:rPr>
                <w:noProof/>
                <w:webHidden/>
              </w:rPr>
              <w:instrText xml:space="preserve"> PAGEREF _Toc82004247 \h </w:instrText>
            </w:r>
            <w:r w:rsidR="00F22D10">
              <w:rPr>
                <w:noProof/>
                <w:webHidden/>
              </w:rPr>
            </w:r>
            <w:r w:rsidR="00F22D10">
              <w:rPr>
                <w:noProof/>
                <w:webHidden/>
              </w:rPr>
              <w:fldChar w:fldCharType="separate"/>
            </w:r>
            <w:r w:rsidR="00E8550A">
              <w:rPr>
                <w:noProof/>
                <w:webHidden/>
              </w:rPr>
              <w:t>23</w:t>
            </w:r>
            <w:r w:rsidR="00F22D10">
              <w:rPr>
                <w:noProof/>
                <w:webHidden/>
              </w:rPr>
              <w:fldChar w:fldCharType="end"/>
            </w:r>
          </w:hyperlink>
        </w:p>
        <w:p w14:paraId="4E51CB5A" w14:textId="5F9A0A0E" w:rsidR="00F22D10" w:rsidRDefault="007200B5">
          <w:pPr>
            <w:pStyle w:val="TM4"/>
            <w:tabs>
              <w:tab w:val="left" w:pos="1540"/>
              <w:tab w:val="right" w:leader="dot" w:pos="9062"/>
            </w:tabs>
            <w:rPr>
              <w:rFonts w:eastAsiaTheme="minorEastAsia"/>
              <w:noProof/>
              <w:sz w:val="22"/>
              <w:szCs w:val="22"/>
              <w:lang w:eastAsia="fr-BE"/>
            </w:rPr>
          </w:pPr>
          <w:hyperlink w:anchor="_Toc82004248" w:history="1">
            <w:r w:rsidR="00F22D10" w:rsidRPr="00C870B9">
              <w:rPr>
                <w:rStyle w:val="Lienhypertexte"/>
                <w:noProof/>
                <w14:scene3d>
                  <w14:camera w14:prst="orthographicFront"/>
                  <w14:lightRig w14:rig="threePt" w14:dir="t">
                    <w14:rot w14:lat="0" w14:lon="0" w14:rev="0"/>
                  </w14:lightRig>
                </w14:scene3d>
              </w:rPr>
              <w:t>Article 64</w:t>
            </w:r>
            <w:r w:rsidR="00F22D10">
              <w:rPr>
                <w:rFonts w:eastAsiaTheme="minorEastAsia"/>
                <w:noProof/>
                <w:sz w:val="22"/>
                <w:szCs w:val="22"/>
                <w:lang w:eastAsia="fr-BE"/>
              </w:rPr>
              <w:tab/>
            </w:r>
            <w:r w:rsidR="00F22D10" w:rsidRPr="00C870B9">
              <w:rPr>
                <w:rStyle w:val="Lienhypertexte"/>
                <w:noProof/>
              </w:rPr>
              <w:t>Tapage diurne</w:t>
            </w:r>
            <w:r w:rsidR="00F22D10">
              <w:rPr>
                <w:noProof/>
                <w:webHidden/>
              </w:rPr>
              <w:tab/>
            </w:r>
            <w:r w:rsidR="00F22D10">
              <w:rPr>
                <w:noProof/>
                <w:webHidden/>
              </w:rPr>
              <w:fldChar w:fldCharType="begin"/>
            </w:r>
            <w:r w:rsidR="00F22D10">
              <w:rPr>
                <w:noProof/>
                <w:webHidden/>
              </w:rPr>
              <w:instrText xml:space="preserve"> PAGEREF _Toc82004248 \h </w:instrText>
            </w:r>
            <w:r w:rsidR="00F22D10">
              <w:rPr>
                <w:noProof/>
                <w:webHidden/>
              </w:rPr>
            </w:r>
            <w:r w:rsidR="00F22D10">
              <w:rPr>
                <w:noProof/>
                <w:webHidden/>
              </w:rPr>
              <w:fldChar w:fldCharType="separate"/>
            </w:r>
            <w:r w:rsidR="00E8550A">
              <w:rPr>
                <w:noProof/>
                <w:webHidden/>
              </w:rPr>
              <w:t>23</w:t>
            </w:r>
            <w:r w:rsidR="00F22D10">
              <w:rPr>
                <w:noProof/>
                <w:webHidden/>
              </w:rPr>
              <w:fldChar w:fldCharType="end"/>
            </w:r>
          </w:hyperlink>
        </w:p>
        <w:p w14:paraId="32F32785" w14:textId="696D7C48" w:rsidR="00F22D10" w:rsidRDefault="007200B5">
          <w:pPr>
            <w:pStyle w:val="TM4"/>
            <w:tabs>
              <w:tab w:val="left" w:pos="1540"/>
              <w:tab w:val="right" w:leader="dot" w:pos="9062"/>
            </w:tabs>
            <w:rPr>
              <w:rFonts w:eastAsiaTheme="minorEastAsia"/>
              <w:noProof/>
              <w:sz w:val="22"/>
              <w:szCs w:val="22"/>
              <w:lang w:eastAsia="fr-BE"/>
            </w:rPr>
          </w:pPr>
          <w:hyperlink w:anchor="_Toc82004249" w:history="1">
            <w:r w:rsidR="00F22D10" w:rsidRPr="00C870B9">
              <w:rPr>
                <w:rStyle w:val="Lienhypertexte"/>
                <w:noProof/>
                <w14:scene3d>
                  <w14:camera w14:prst="orthographicFront"/>
                  <w14:lightRig w14:rig="threePt" w14:dir="t">
                    <w14:rot w14:lat="0" w14:lon="0" w14:rev="0"/>
                  </w14:lightRig>
                </w14:scene3d>
              </w:rPr>
              <w:t>Article 65</w:t>
            </w:r>
            <w:r w:rsidR="00F22D10">
              <w:rPr>
                <w:rFonts w:eastAsiaTheme="minorEastAsia"/>
                <w:noProof/>
                <w:sz w:val="22"/>
                <w:szCs w:val="22"/>
                <w:lang w:eastAsia="fr-BE"/>
              </w:rPr>
              <w:tab/>
            </w:r>
            <w:r w:rsidR="00F22D10" w:rsidRPr="00C870B9">
              <w:rPr>
                <w:rStyle w:val="Lienhypertexte"/>
                <w:noProof/>
              </w:rPr>
              <w:t>Utilisation des engins bruyants</w:t>
            </w:r>
            <w:r w:rsidR="00F22D10">
              <w:rPr>
                <w:noProof/>
                <w:webHidden/>
              </w:rPr>
              <w:tab/>
            </w:r>
            <w:r w:rsidR="00F22D10">
              <w:rPr>
                <w:noProof/>
                <w:webHidden/>
              </w:rPr>
              <w:fldChar w:fldCharType="begin"/>
            </w:r>
            <w:r w:rsidR="00F22D10">
              <w:rPr>
                <w:noProof/>
                <w:webHidden/>
              </w:rPr>
              <w:instrText xml:space="preserve"> PAGEREF _Toc82004249 \h </w:instrText>
            </w:r>
            <w:r w:rsidR="00F22D10">
              <w:rPr>
                <w:noProof/>
                <w:webHidden/>
              </w:rPr>
            </w:r>
            <w:r w:rsidR="00F22D10">
              <w:rPr>
                <w:noProof/>
                <w:webHidden/>
              </w:rPr>
              <w:fldChar w:fldCharType="separate"/>
            </w:r>
            <w:r w:rsidR="00E8550A">
              <w:rPr>
                <w:noProof/>
                <w:webHidden/>
              </w:rPr>
              <w:t>23</w:t>
            </w:r>
            <w:r w:rsidR="00F22D10">
              <w:rPr>
                <w:noProof/>
                <w:webHidden/>
              </w:rPr>
              <w:fldChar w:fldCharType="end"/>
            </w:r>
          </w:hyperlink>
        </w:p>
        <w:p w14:paraId="353FDB67" w14:textId="1757BA76" w:rsidR="00F22D10" w:rsidRDefault="007200B5">
          <w:pPr>
            <w:pStyle w:val="TM4"/>
            <w:tabs>
              <w:tab w:val="left" w:pos="1540"/>
              <w:tab w:val="right" w:leader="dot" w:pos="9062"/>
            </w:tabs>
            <w:rPr>
              <w:rFonts w:eastAsiaTheme="minorEastAsia"/>
              <w:noProof/>
              <w:sz w:val="22"/>
              <w:szCs w:val="22"/>
              <w:lang w:eastAsia="fr-BE"/>
            </w:rPr>
          </w:pPr>
          <w:hyperlink w:anchor="_Toc82004250" w:history="1">
            <w:r w:rsidR="00F22D10" w:rsidRPr="00C870B9">
              <w:rPr>
                <w:rStyle w:val="Lienhypertexte"/>
                <w:noProof/>
                <w14:scene3d>
                  <w14:camera w14:prst="orthographicFront"/>
                  <w14:lightRig w14:rig="threePt" w14:dir="t">
                    <w14:rot w14:lat="0" w14:lon="0" w14:rev="0"/>
                  </w14:lightRig>
                </w14:scene3d>
              </w:rPr>
              <w:t>Article 66</w:t>
            </w:r>
            <w:r w:rsidR="00F22D10">
              <w:rPr>
                <w:rFonts w:eastAsiaTheme="minorEastAsia"/>
                <w:noProof/>
                <w:sz w:val="22"/>
                <w:szCs w:val="22"/>
                <w:lang w:eastAsia="fr-BE"/>
              </w:rPr>
              <w:tab/>
            </w:r>
            <w:r w:rsidR="00F22D10" w:rsidRPr="00C870B9">
              <w:rPr>
                <w:rStyle w:val="Lienhypertexte"/>
                <w:noProof/>
              </w:rPr>
              <w:t>Canons d’alarme</w:t>
            </w:r>
            <w:r w:rsidR="00F22D10">
              <w:rPr>
                <w:noProof/>
                <w:webHidden/>
              </w:rPr>
              <w:tab/>
            </w:r>
            <w:r w:rsidR="00F22D10">
              <w:rPr>
                <w:noProof/>
                <w:webHidden/>
              </w:rPr>
              <w:fldChar w:fldCharType="begin"/>
            </w:r>
            <w:r w:rsidR="00F22D10">
              <w:rPr>
                <w:noProof/>
                <w:webHidden/>
              </w:rPr>
              <w:instrText xml:space="preserve"> PAGEREF _Toc82004250 \h </w:instrText>
            </w:r>
            <w:r w:rsidR="00F22D10">
              <w:rPr>
                <w:noProof/>
                <w:webHidden/>
              </w:rPr>
            </w:r>
            <w:r w:rsidR="00F22D10">
              <w:rPr>
                <w:noProof/>
                <w:webHidden/>
              </w:rPr>
              <w:fldChar w:fldCharType="separate"/>
            </w:r>
            <w:r w:rsidR="00E8550A">
              <w:rPr>
                <w:noProof/>
                <w:webHidden/>
              </w:rPr>
              <w:t>23</w:t>
            </w:r>
            <w:r w:rsidR="00F22D10">
              <w:rPr>
                <w:noProof/>
                <w:webHidden/>
              </w:rPr>
              <w:fldChar w:fldCharType="end"/>
            </w:r>
          </w:hyperlink>
        </w:p>
        <w:p w14:paraId="6DD0E032" w14:textId="59ED7715" w:rsidR="00F22D10" w:rsidRDefault="007200B5">
          <w:pPr>
            <w:pStyle w:val="TM4"/>
            <w:tabs>
              <w:tab w:val="left" w:pos="1540"/>
              <w:tab w:val="right" w:leader="dot" w:pos="9062"/>
            </w:tabs>
            <w:rPr>
              <w:rFonts w:eastAsiaTheme="minorEastAsia"/>
              <w:noProof/>
              <w:sz w:val="22"/>
              <w:szCs w:val="22"/>
              <w:lang w:eastAsia="fr-BE"/>
            </w:rPr>
          </w:pPr>
          <w:hyperlink w:anchor="_Toc82004251" w:history="1">
            <w:r w:rsidR="00F22D10" w:rsidRPr="00C870B9">
              <w:rPr>
                <w:rStyle w:val="Lienhypertexte"/>
                <w:noProof/>
                <w14:scene3d>
                  <w14:camera w14:prst="orthographicFront"/>
                  <w14:lightRig w14:rig="threePt" w14:dir="t">
                    <w14:rot w14:lat="0" w14:lon="0" w14:rev="0"/>
                  </w14:lightRig>
                </w14:scene3d>
              </w:rPr>
              <w:t>Article 67</w:t>
            </w:r>
            <w:r w:rsidR="00F22D10">
              <w:rPr>
                <w:rFonts w:eastAsiaTheme="minorEastAsia"/>
                <w:noProof/>
                <w:sz w:val="22"/>
                <w:szCs w:val="22"/>
                <w:lang w:eastAsia="fr-BE"/>
              </w:rPr>
              <w:tab/>
            </w:r>
            <w:r w:rsidR="00F22D10" w:rsidRPr="00C870B9">
              <w:rPr>
                <w:rStyle w:val="Lienhypertexte"/>
                <w:noProof/>
              </w:rPr>
              <w:t>Pétards et feux d’artifices</w:t>
            </w:r>
            <w:r w:rsidR="00F22D10">
              <w:rPr>
                <w:noProof/>
                <w:webHidden/>
              </w:rPr>
              <w:tab/>
            </w:r>
            <w:r w:rsidR="00F22D10">
              <w:rPr>
                <w:noProof/>
                <w:webHidden/>
              </w:rPr>
              <w:fldChar w:fldCharType="begin"/>
            </w:r>
            <w:r w:rsidR="00F22D10">
              <w:rPr>
                <w:noProof/>
                <w:webHidden/>
              </w:rPr>
              <w:instrText xml:space="preserve"> PAGEREF _Toc82004251 \h </w:instrText>
            </w:r>
            <w:r w:rsidR="00F22D10">
              <w:rPr>
                <w:noProof/>
                <w:webHidden/>
              </w:rPr>
            </w:r>
            <w:r w:rsidR="00F22D10">
              <w:rPr>
                <w:noProof/>
                <w:webHidden/>
              </w:rPr>
              <w:fldChar w:fldCharType="separate"/>
            </w:r>
            <w:r w:rsidR="00E8550A">
              <w:rPr>
                <w:noProof/>
                <w:webHidden/>
              </w:rPr>
              <w:t>23</w:t>
            </w:r>
            <w:r w:rsidR="00F22D10">
              <w:rPr>
                <w:noProof/>
                <w:webHidden/>
              </w:rPr>
              <w:fldChar w:fldCharType="end"/>
            </w:r>
          </w:hyperlink>
        </w:p>
        <w:p w14:paraId="0135DFF2" w14:textId="06E78A52" w:rsidR="00F22D10" w:rsidRDefault="007200B5">
          <w:pPr>
            <w:pStyle w:val="TM4"/>
            <w:tabs>
              <w:tab w:val="left" w:pos="1540"/>
              <w:tab w:val="right" w:leader="dot" w:pos="9062"/>
            </w:tabs>
            <w:rPr>
              <w:rFonts w:eastAsiaTheme="minorEastAsia"/>
              <w:noProof/>
              <w:sz w:val="22"/>
              <w:szCs w:val="22"/>
              <w:lang w:eastAsia="fr-BE"/>
            </w:rPr>
          </w:pPr>
          <w:hyperlink w:anchor="_Toc82004252" w:history="1">
            <w:r w:rsidR="00F22D10" w:rsidRPr="00C870B9">
              <w:rPr>
                <w:rStyle w:val="Lienhypertexte"/>
                <w:noProof/>
                <w14:scene3d>
                  <w14:camera w14:prst="orthographicFront"/>
                  <w14:lightRig w14:rig="threePt" w14:dir="t">
                    <w14:rot w14:lat="0" w14:lon="0" w14:rev="0"/>
                  </w14:lightRig>
                </w14:scene3d>
              </w:rPr>
              <w:t>Article 68</w:t>
            </w:r>
            <w:r w:rsidR="00F22D10">
              <w:rPr>
                <w:rFonts w:eastAsiaTheme="minorEastAsia"/>
                <w:noProof/>
                <w:sz w:val="22"/>
                <w:szCs w:val="22"/>
                <w:lang w:eastAsia="fr-BE"/>
              </w:rPr>
              <w:tab/>
            </w:r>
            <w:r w:rsidR="00F22D10" w:rsidRPr="00C870B9">
              <w:rPr>
                <w:rStyle w:val="Lienhypertexte"/>
                <w:noProof/>
              </w:rPr>
              <w:t>Amplification sonore</w:t>
            </w:r>
            <w:r w:rsidR="00F22D10">
              <w:rPr>
                <w:noProof/>
                <w:webHidden/>
              </w:rPr>
              <w:tab/>
            </w:r>
            <w:r w:rsidR="00F22D10">
              <w:rPr>
                <w:noProof/>
                <w:webHidden/>
              </w:rPr>
              <w:fldChar w:fldCharType="begin"/>
            </w:r>
            <w:r w:rsidR="00F22D10">
              <w:rPr>
                <w:noProof/>
                <w:webHidden/>
              </w:rPr>
              <w:instrText xml:space="preserve"> PAGEREF _Toc82004252 \h </w:instrText>
            </w:r>
            <w:r w:rsidR="00F22D10">
              <w:rPr>
                <w:noProof/>
                <w:webHidden/>
              </w:rPr>
            </w:r>
            <w:r w:rsidR="00F22D10">
              <w:rPr>
                <w:noProof/>
                <w:webHidden/>
              </w:rPr>
              <w:fldChar w:fldCharType="separate"/>
            </w:r>
            <w:r w:rsidR="00E8550A">
              <w:rPr>
                <w:noProof/>
                <w:webHidden/>
              </w:rPr>
              <w:t>23</w:t>
            </w:r>
            <w:r w:rsidR="00F22D10">
              <w:rPr>
                <w:noProof/>
                <w:webHidden/>
              </w:rPr>
              <w:fldChar w:fldCharType="end"/>
            </w:r>
          </w:hyperlink>
        </w:p>
        <w:p w14:paraId="0ADCEB1C" w14:textId="7904E0CA" w:rsidR="00F22D10" w:rsidRDefault="007200B5">
          <w:pPr>
            <w:pStyle w:val="TM4"/>
            <w:tabs>
              <w:tab w:val="left" w:pos="1540"/>
              <w:tab w:val="right" w:leader="dot" w:pos="9062"/>
            </w:tabs>
            <w:rPr>
              <w:rFonts w:eastAsiaTheme="minorEastAsia"/>
              <w:noProof/>
              <w:sz w:val="22"/>
              <w:szCs w:val="22"/>
              <w:lang w:eastAsia="fr-BE"/>
            </w:rPr>
          </w:pPr>
          <w:hyperlink w:anchor="_Toc82004253" w:history="1">
            <w:r w:rsidR="00F22D10" w:rsidRPr="00C870B9">
              <w:rPr>
                <w:rStyle w:val="Lienhypertexte"/>
                <w:noProof/>
                <w14:scene3d>
                  <w14:camera w14:prst="orthographicFront"/>
                  <w14:lightRig w14:rig="threePt" w14:dir="t">
                    <w14:rot w14:lat="0" w14:lon="0" w14:rev="0"/>
                  </w14:lightRig>
                </w14:scene3d>
              </w:rPr>
              <w:t>Article 69</w:t>
            </w:r>
            <w:r w:rsidR="00F22D10">
              <w:rPr>
                <w:rFonts w:eastAsiaTheme="minorEastAsia"/>
                <w:noProof/>
                <w:sz w:val="22"/>
                <w:szCs w:val="22"/>
                <w:lang w:eastAsia="fr-BE"/>
              </w:rPr>
              <w:tab/>
            </w:r>
            <w:r w:rsidR="00F22D10" w:rsidRPr="00C870B9">
              <w:rPr>
                <w:rStyle w:val="Lienhypertexte"/>
                <w:noProof/>
              </w:rPr>
              <w:t>Système d’alarme</w:t>
            </w:r>
            <w:r w:rsidR="00F22D10">
              <w:rPr>
                <w:noProof/>
                <w:webHidden/>
              </w:rPr>
              <w:tab/>
            </w:r>
            <w:r w:rsidR="00F22D10">
              <w:rPr>
                <w:noProof/>
                <w:webHidden/>
              </w:rPr>
              <w:fldChar w:fldCharType="begin"/>
            </w:r>
            <w:r w:rsidR="00F22D10">
              <w:rPr>
                <w:noProof/>
                <w:webHidden/>
              </w:rPr>
              <w:instrText xml:space="preserve"> PAGEREF _Toc82004253 \h </w:instrText>
            </w:r>
            <w:r w:rsidR="00F22D10">
              <w:rPr>
                <w:noProof/>
                <w:webHidden/>
              </w:rPr>
            </w:r>
            <w:r w:rsidR="00F22D10">
              <w:rPr>
                <w:noProof/>
                <w:webHidden/>
              </w:rPr>
              <w:fldChar w:fldCharType="separate"/>
            </w:r>
            <w:r w:rsidR="00E8550A">
              <w:rPr>
                <w:noProof/>
                <w:webHidden/>
              </w:rPr>
              <w:t>24</w:t>
            </w:r>
            <w:r w:rsidR="00F22D10">
              <w:rPr>
                <w:noProof/>
                <w:webHidden/>
              </w:rPr>
              <w:fldChar w:fldCharType="end"/>
            </w:r>
          </w:hyperlink>
        </w:p>
        <w:p w14:paraId="58343A62" w14:textId="22F44CC3" w:rsidR="00F22D10" w:rsidRDefault="007200B5">
          <w:pPr>
            <w:pStyle w:val="TM4"/>
            <w:tabs>
              <w:tab w:val="left" w:pos="1540"/>
              <w:tab w:val="right" w:leader="dot" w:pos="9062"/>
            </w:tabs>
            <w:rPr>
              <w:rFonts w:eastAsiaTheme="minorEastAsia"/>
              <w:noProof/>
              <w:sz w:val="22"/>
              <w:szCs w:val="22"/>
              <w:lang w:eastAsia="fr-BE"/>
            </w:rPr>
          </w:pPr>
          <w:hyperlink w:anchor="_Toc82004254" w:history="1">
            <w:r w:rsidR="00F22D10" w:rsidRPr="00C870B9">
              <w:rPr>
                <w:rStyle w:val="Lienhypertexte"/>
                <w:noProof/>
                <w14:scene3d>
                  <w14:camera w14:prst="orthographicFront"/>
                  <w14:lightRig w14:rig="threePt" w14:dir="t">
                    <w14:rot w14:lat="0" w14:lon="0" w14:rev="0"/>
                  </w14:lightRig>
                </w14:scene3d>
              </w:rPr>
              <w:t>Article 70</w:t>
            </w:r>
            <w:r w:rsidR="00F22D10">
              <w:rPr>
                <w:rFonts w:eastAsiaTheme="minorEastAsia"/>
                <w:noProof/>
                <w:sz w:val="22"/>
                <w:szCs w:val="22"/>
                <w:lang w:eastAsia="fr-BE"/>
              </w:rPr>
              <w:tab/>
            </w:r>
            <w:r w:rsidR="00F22D10" w:rsidRPr="00C870B9">
              <w:rPr>
                <w:rStyle w:val="Lienhypertexte"/>
                <w:noProof/>
              </w:rPr>
              <w:t>Etablissements accessibles au public</w:t>
            </w:r>
            <w:r w:rsidR="00F22D10">
              <w:rPr>
                <w:noProof/>
                <w:webHidden/>
              </w:rPr>
              <w:tab/>
            </w:r>
            <w:r w:rsidR="00F22D10">
              <w:rPr>
                <w:noProof/>
                <w:webHidden/>
              </w:rPr>
              <w:fldChar w:fldCharType="begin"/>
            </w:r>
            <w:r w:rsidR="00F22D10">
              <w:rPr>
                <w:noProof/>
                <w:webHidden/>
              </w:rPr>
              <w:instrText xml:space="preserve"> PAGEREF _Toc82004254 \h </w:instrText>
            </w:r>
            <w:r w:rsidR="00F22D10">
              <w:rPr>
                <w:noProof/>
                <w:webHidden/>
              </w:rPr>
            </w:r>
            <w:r w:rsidR="00F22D10">
              <w:rPr>
                <w:noProof/>
                <w:webHidden/>
              </w:rPr>
              <w:fldChar w:fldCharType="separate"/>
            </w:r>
            <w:r w:rsidR="00E8550A">
              <w:rPr>
                <w:noProof/>
                <w:webHidden/>
              </w:rPr>
              <w:t>24</w:t>
            </w:r>
            <w:r w:rsidR="00F22D10">
              <w:rPr>
                <w:noProof/>
                <w:webHidden/>
              </w:rPr>
              <w:fldChar w:fldCharType="end"/>
            </w:r>
          </w:hyperlink>
        </w:p>
        <w:p w14:paraId="66B0A332" w14:textId="34A07917" w:rsidR="00F22D10" w:rsidRDefault="007200B5">
          <w:pPr>
            <w:pStyle w:val="TM4"/>
            <w:tabs>
              <w:tab w:val="left" w:pos="1540"/>
              <w:tab w:val="right" w:leader="dot" w:pos="9062"/>
            </w:tabs>
            <w:rPr>
              <w:rFonts w:eastAsiaTheme="minorEastAsia"/>
              <w:noProof/>
              <w:sz w:val="22"/>
              <w:szCs w:val="22"/>
              <w:lang w:eastAsia="fr-BE"/>
            </w:rPr>
          </w:pPr>
          <w:hyperlink w:anchor="_Toc82004255" w:history="1">
            <w:r w:rsidR="00F22D10" w:rsidRPr="00C870B9">
              <w:rPr>
                <w:rStyle w:val="Lienhypertexte"/>
                <w:noProof/>
                <w14:scene3d>
                  <w14:camera w14:prst="orthographicFront"/>
                  <w14:lightRig w14:rig="threePt" w14:dir="t">
                    <w14:rot w14:lat="0" w14:lon="0" w14:rev="0"/>
                  </w14:lightRig>
                </w14:scene3d>
              </w:rPr>
              <w:t>Article 71</w:t>
            </w:r>
            <w:r w:rsidR="00F22D10">
              <w:rPr>
                <w:rFonts w:eastAsiaTheme="minorEastAsia"/>
                <w:noProof/>
                <w:sz w:val="22"/>
                <w:szCs w:val="22"/>
                <w:lang w:eastAsia="fr-BE"/>
              </w:rPr>
              <w:tab/>
            </w:r>
            <w:r w:rsidR="00F22D10" w:rsidRPr="00C870B9">
              <w:rPr>
                <w:rStyle w:val="Lienhypertexte"/>
                <w:noProof/>
              </w:rPr>
              <w:t>Fermeture temporaire</w:t>
            </w:r>
            <w:r w:rsidR="00F22D10">
              <w:rPr>
                <w:noProof/>
                <w:webHidden/>
              </w:rPr>
              <w:tab/>
            </w:r>
            <w:r w:rsidR="00F22D10">
              <w:rPr>
                <w:noProof/>
                <w:webHidden/>
              </w:rPr>
              <w:fldChar w:fldCharType="begin"/>
            </w:r>
            <w:r w:rsidR="00F22D10">
              <w:rPr>
                <w:noProof/>
                <w:webHidden/>
              </w:rPr>
              <w:instrText xml:space="preserve"> PAGEREF _Toc82004255 \h </w:instrText>
            </w:r>
            <w:r w:rsidR="00F22D10">
              <w:rPr>
                <w:noProof/>
                <w:webHidden/>
              </w:rPr>
            </w:r>
            <w:r w:rsidR="00F22D10">
              <w:rPr>
                <w:noProof/>
                <w:webHidden/>
              </w:rPr>
              <w:fldChar w:fldCharType="separate"/>
            </w:r>
            <w:r w:rsidR="00E8550A">
              <w:rPr>
                <w:noProof/>
                <w:webHidden/>
              </w:rPr>
              <w:t>24</w:t>
            </w:r>
            <w:r w:rsidR="00F22D10">
              <w:rPr>
                <w:noProof/>
                <w:webHidden/>
              </w:rPr>
              <w:fldChar w:fldCharType="end"/>
            </w:r>
          </w:hyperlink>
        </w:p>
        <w:p w14:paraId="21719261" w14:textId="6BA4E377" w:rsidR="00F22D10" w:rsidRDefault="007200B5">
          <w:pPr>
            <w:pStyle w:val="TM4"/>
            <w:tabs>
              <w:tab w:val="left" w:pos="1540"/>
              <w:tab w:val="right" w:leader="dot" w:pos="9062"/>
            </w:tabs>
            <w:rPr>
              <w:rFonts w:eastAsiaTheme="minorEastAsia"/>
              <w:noProof/>
              <w:sz w:val="22"/>
              <w:szCs w:val="22"/>
              <w:lang w:eastAsia="fr-BE"/>
            </w:rPr>
          </w:pPr>
          <w:hyperlink w:anchor="_Toc82004256" w:history="1">
            <w:r w:rsidR="00F22D10" w:rsidRPr="00C870B9">
              <w:rPr>
                <w:rStyle w:val="Lienhypertexte"/>
                <w:noProof/>
                <w14:scene3d>
                  <w14:camera w14:prst="orthographicFront"/>
                  <w14:lightRig w14:rig="threePt" w14:dir="t">
                    <w14:rot w14:lat="0" w14:lon="0" w14:rev="0"/>
                  </w14:lightRig>
                </w14:scene3d>
              </w:rPr>
              <w:t>Article 72</w:t>
            </w:r>
            <w:r w:rsidR="00F22D10">
              <w:rPr>
                <w:rFonts w:eastAsiaTheme="minorEastAsia"/>
                <w:noProof/>
                <w:sz w:val="22"/>
                <w:szCs w:val="22"/>
                <w:lang w:eastAsia="fr-BE"/>
              </w:rPr>
              <w:tab/>
            </w:r>
            <w:r w:rsidR="00F22D10" w:rsidRPr="00C870B9">
              <w:rPr>
                <w:rStyle w:val="Lienhypertexte"/>
                <w:noProof/>
              </w:rPr>
              <w:t>Heures de fermeture – Débits de boisson</w:t>
            </w:r>
            <w:r w:rsidR="00F22D10">
              <w:rPr>
                <w:noProof/>
                <w:webHidden/>
              </w:rPr>
              <w:tab/>
            </w:r>
            <w:r w:rsidR="00F22D10">
              <w:rPr>
                <w:noProof/>
                <w:webHidden/>
              </w:rPr>
              <w:fldChar w:fldCharType="begin"/>
            </w:r>
            <w:r w:rsidR="00F22D10">
              <w:rPr>
                <w:noProof/>
                <w:webHidden/>
              </w:rPr>
              <w:instrText xml:space="preserve"> PAGEREF _Toc82004256 \h </w:instrText>
            </w:r>
            <w:r w:rsidR="00F22D10">
              <w:rPr>
                <w:noProof/>
                <w:webHidden/>
              </w:rPr>
            </w:r>
            <w:r w:rsidR="00F22D10">
              <w:rPr>
                <w:noProof/>
                <w:webHidden/>
              </w:rPr>
              <w:fldChar w:fldCharType="separate"/>
            </w:r>
            <w:r w:rsidR="00E8550A">
              <w:rPr>
                <w:noProof/>
                <w:webHidden/>
              </w:rPr>
              <w:t>24</w:t>
            </w:r>
            <w:r w:rsidR="00F22D10">
              <w:rPr>
                <w:noProof/>
                <w:webHidden/>
              </w:rPr>
              <w:fldChar w:fldCharType="end"/>
            </w:r>
          </w:hyperlink>
        </w:p>
        <w:p w14:paraId="1D094538" w14:textId="24C2BE3F" w:rsidR="00F22D10" w:rsidRDefault="007200B5">
          <w:pPr>
            <w:pStyle w:val="TM4"/>
            <w:tabs>
              <w:tab w:val="left" w:pos="1540"/>
              <w:tab w:val="right" w:leader="dot" w:pos="9062"/>
            </w:tabs>
            <w:rPr>
              <w:rFonts w:eastAsiaTheme="minorEastAsia"/>
              <w:noProof/>
              <w:sz w:val="22"/>
              <w:szCs w:val="22"/>
              <w:lang w:eastAsia="fr-BE"/>
            </w:rPr>
          </w:pPr>
          <w:hyperlink w:anchor="_Toc82004257" w:history="1">
            <w:r w:rsidR="00F22D10" w:rsidRPr="00C870B9">
              <w:rPr>
                <w:rStyle w:val="Lienhypertexte"/>
                <w:noProof/>
                <w14:scene3d>
                  <w14:camera w14:prst="orthographicFront"/>
                  <w14:lightRig w14:rig="threePt" w14:dir="t">
                    <w14:rot w14:lat="0" w14:lon="0" w14:rev="0"/>
                  </w14:lightRig>
                </w14:scene3d>
              </w:rPr>
              <w:t>Article 73</w:t>
            </w:r>
            <w:r w:rsidR="00F22D10">
              <w:rPr>
                <w:rFonts w:eastAsiaTheme="minorEastAsia"/>
                <w:noProof/>
                <w:sz w:val="22"/>
                <w:szCs w:val="22"/>
                <w:lang w:eastAsia="fr-BE"/>
              </w:rPr>
              <w:tab/>
            </w:r>
            <w:r w:rsidR="00F22D10" w:rsidRPr="00C870B9">
              <w:rPr>
                <w:rStyle w:val="Lienhypertexte"/>
                <w:noProof/>
              </w:rPr>
              <w:t>Magasin de nuit</w:t>
            </w:r>
            <w:r w:rsidR="00F22D10">
              <w:rPr>
                <w:noProof/>
                <w:webHidden/>
              </w:rPr>
              <w:tab/>
            </w:r>
            <w:r w:rsidR="00F22D10">
              <w:rPr>
                <w:noProof/>
                <w:webHidden/>
              </w:rPr>
              <w:fldChar w:fldCharType="begin"/>
            </w:r>
            <w:r w:rsidR="00F22D10">
              <w:rPr>
                <w:noProof/>
                <w:webHidden/>
              </w:rPr>
              <w:instrText xml:space="preserve"> PAGEREF _Toc82004257 \h </w:instrText>
            </w:r>
            <w:r w:rsidR="00F22D10">
              <w:rPr>
                <w:noProof/>
                <w:webHidden/>
              </w:rPr>
            </w:r>
            <w:r w:rsidR="00F22D10">
              <w:rPr>
                <w:noProof/>
                <w:webHidden/>
              </w:rPr>
              <w:fldChar w:fldCharType="separate"/>
            </w:r>
            <w:r w:rsidR="00E8550A">
              <w:rPr>
                <w:noProof/>
                <w:webHidden/>
              </w:rPr>
              <w:t>24</w:t>
            </w:r>
            <w:r w:rsidR="00F22D10">
              <w:rPr>
                <w:noProof/>
                <w:webHidden/>
              </w:rPr>
              <w:fldChar w:fldCharType="end"/>
            </w:r>
          </w:hyperlink>
        </w:p>
        <w:p w14:paraId="07B12EBE" w14:textId="21041F73" w:rsidR="00F22D10" w:rsidRDefault="007200B5">
          <w:pPr>
            <w:pStyle w:val="TM1"/>
            <w:rPr>
              <w:rFonts w:eastAsiaTheme="minorEastAsia"/>
              <w:b w:val="0"/>
              <w:bCs w:val="0"/>
              <w:caps w:val="0"/>
              <w:noProof/>
              <w:sz w:val="22"/>
              <w:szCs w:val="22"/>
              <w:lang w:eastAsia="fr-BE"/>
            </w:rPr>
          </w:pPr>
          <w:hyperlink w:anchor="_Toc82004258" w:history="1">
            <w:r w:rsidR="00F22D10" w:rsidRPr="00C870B9">
              <w:rPr>
                <w:rStyle w:val="Lienhypertexte"/>
                <w:noProof/>
              </w:rPr>
              <w:t>Chapitre 5. Des animaux</w:t>
            </w:r>
            <w:r w:rsidR="00F22D10">
              <w:rPr>
                <w:noProof/>
                <w:webHidden/>
              </w:rPr>
              <w:tab/>
            </w:r>
            <w:r w:rsidR="00F22D10">
              <w:rPr>
                <w:noProof/>
                <w:webHidden/>
              </w:rPr>
              <w:fldChar w:fldCharType="begin"/>
            </w:r>
            <w:r w:rsidR="00F22D10">
              <w:rPr>
                <w:noProof/>
                <w:webHidden/>
              </w:rPr>
              <w:instrText xml:space="preserve"> PAGEREF _Toc82004258 \h </w:instrText>
            </w:r>
            <w:r w:rsidR="00F22D10">
              <w:rPr>
                <w:noProof/>
                <w:webHidden/>
              </w:rPr>
            </w:r>
            <w:r w:rsidR="00F22D10">
              <w:rPr>
                <w:noProof/>
                <w:webHidden/>
              </w:rPr>
              <w:fldChar w:fldCharType="separate"/>
            </w:r>
            <w:r w:rsidR="00E8550A">
              <w:rPr>
                <w:noProof/>
                <w:webHidden/>
              </w:rPr>
              <w:t>25</w:t>
            </w:r>
            <w:r w:rsidR="00F22D10">
              <w:rPr>
                <w:noProof/>
                <w:webHidden/>
              </w:rPr>
              <w:fldChar w:fldCharType="end"/>
            </w:r>
          </w:hyperlink>
        </w:p>
        <w:p w14:paraId="335AE7BF" w14:textId="02586DB5" w:rsidR="00F22D10" w:rsidRDefault="007200B5">
          <w:pPr>
            <w:pStyle w:val="TM4"/>
            <w:tabs>
              <w:tab w:val="left" w:pos="1540"/>
              <w:tab w:val="right" w:leader="dot" w:pos="9062"/>
            </w:tabs>
            <w:rPr>
              <w:rFonts w:eastAsiaTheme="minorEastAsia"/>
              <w:noProof/>
              <w:sz w:val="22"/>
              <w:szCs w:val="22"/>
              <w:lang w:eastAsia="fr-BE"/>
            </w:rPr>
          </w:pPr>
          <w:hyperlink w:anchor="_Toc82004259" w:history="1">
            <w:r w:rsidR="00F22D10" w:rsidRPr="00C870B9">
              <w:rPr>
                <w:rStyle w:val="Lienhypertexte"/>
                <w:noProof/>
                <w14:scene3d>
                  <w14:camera w14:prst="orthographicFront"/>
                  <w14:lightRig w14:rig="threePt" w14:dir="t">
                    <w14:rot w14:lat="0" w14:lon="0" w14:rev="0"/>
                  </w14:lightRig>
                </w14:scene3d>
              </w:rPr>
              <w:t>Article 74</w:t>
            </w:r>
            <w:r w:rsidR="00F22D10">
              <w:rPr>
                <w:rFonts w:eastAsiaTheme="minorEastAsia"/>
                <w:noProof/>
                <w:sz w:val="22"/>
                <w:szCs w:val="22"/>
                <w:lang w:eastAsia="fr-BE"/>
              </w:rPr>
              <w:tab/>
            </w:r>
            <w:r w:rsidR="00F22D10" w:rsidRPr="00C870B9">
              <w:rPr>
                <w:rStyle w:val="Lienhypertexte"/>
                <w:noProof/>
              </w:rPr>
              <w:t>Interdictions</w:t>
            </w:r>
            <w:r w:rsidR="00F22D10">
              <w:rPr>
                <w:noProof/>
                <w:webHidden/>
              </w:rPr>
              <w:tab/>
            </w:r>
            <w:r w:rsidR="00F22D10">
              <w:rPr>
                <w:noProof/>
                <w:webHidden/>
              </w:rPr>
              <w:fldChar w:fldCharType="begin"/>
            </w:r>
            <w:r w:rsidR="00F22D10">
              <w:rPr>
                <w:noProof/>
                <w:webHidden/>
              </w:rPr>
              <w:instrText xml:space="preserve"> PAGEREF _Toc82004259 \h </w:instrText>
            </w:r>
            <w:r w:rsidR="00F22D10">
              <w:rPr>
                <w:noProof/>
                <w:webHidden/>
              </w:rPr>
            </w:r>
            <w:r w:rsidR="00F22D10">
              <w:rPr>
                <w:noProof/>
                <w:webHidden/>
              </w:rPr>
              <w:fldChar w:fldCharType="separate"/>
            </w:r>
            <w:r w:rsidR="00E8550A">
              <w:rPr>
                <w:noProof/>
                <w:webHidden/>
              </w:rPr>
              <w:t>25</w:t>
            </w:r>
            <w:r w:rsidR="00F22D10">
              <w:rPr>
                <w:noProof/>
                <w:webHidden/>
              </w:rPr>
              <w:fldChar w:fldCharType="end"/>
            </w:r>
          </w:hyperlink>
        </w:p>
        <w:p w14:paraId="4179511F" w14:textId="538C9334" w:rsidR="00F22D10" w:rsidRDefault="007200B5">
          <w:pPr>
            <w:pStyle w:val="TM4"/>
            <w:tabs>
              <w:tab w:val="left" w:pos="1540"/>
              <w:tab w:val="right" w:leader="dot" w:pos="9062"/>
            </w:tabs>
            <w:rPr>
              <w:rFonts w:eastAsiaTheme="minorEastAsia"/>
              <w:noProof/>
              <w:sz w:val="22"/>
              <w:szCs w:val="22"/>
              <w:lang w:eastAsia="fr-BE"/>
            </w:rPr>
          </w:pPr>
          <w:hyperlink w:anchor="_Toc82004260" w:history="1">
            <w:r w:rsidR="00F22D10" w:rsidRPr="00C870B9">
              <w:rPr>
                <w:rStyle w:val="Lienhypertexte"/>
                <w:noProof/>
                <w14:scene3d>
                  <w14:camera w14:prst="orthographicFront"/>
                  <w14:lightRig w14:rig="threePt" w14:dir="t">
                    <w14:rot w14:lat="0" w14:lon="0" w14:rev="0"/>
                  </w14:lightRig>
                </w14:scene3d>
              </w:rPr>
              <w:t>Article 75</w:t>
            </w:r>
            <w:r w:rsidR="00F22D10">
              <w:rPr>
                <w:rFonts w:eastAsiaTheme="minorEastAsia"/>
                <w:noProof/>
                <w:sz w:val="22"/>
                <w:szCs w:val="22"/>
                <w:lang w:eastAsia="fr-BE"/>
              </w:rPr>
              <w:tab/>
            </w:r>
            <w:r w:rsidR="00F22D10" w:rsidRPr="00C870B9">
              <w:rPr>
                <w:rStyle w:val="Lienhypertexte"/>
                <w:noProof/>
              </w:rPr>
              <w:t>Port de la laisse</w:t>
            </w:r>
            <w:r w:rsidR="00F22D10">
              <w:rPr>
                <w:noProof/>
                <w:webHidden/>
              </w:rPr>
              <w:tab/>
            </w:r>
            <w:r w:rsidR="00F22D10">
              <w:rPr>
                <w:noProof/>
                <w:webHidden/>
              </w:rPr>
              <w:fldChar w:fldCharType="begin"/>
            </w:r>
            <w:r w:rsidR="00F22D10">
              <w:rPr>
                <w:noProof/>
                <w:webHidden/>
              </w:rPr>
              <w:instrText xml:space="preserve"> PAGEREF _Toc82004260 \h </w:instrText>
            </w:r>
            <w:r w:rsidR="00F22D10">
              <w:rPr>
                <w:noProof/>
                <w:webHidden/>
              </w:rPr>
            </w:r>
            <w:r w:rsidR="00F22D10">
              <w:rPr>
                <w:noProof/>
                <w:webHidden/>
              </w:rPr>
              <w:fldChar w:fldCharType="separate"/>
            </w:r>
            <w:r w:rsidR="00E8550A">
              <w:rPr>
                <w:noProof/>
                <w:webHidden/>
              </w:rPr>
              <w:t>25</w:t>
            </w:r>
            <w:r w:rsidR="00F22D10">
              <w:rPr>
                <w:noProof/>
                <w:webHidden/>
              </w:rPr>
              <w:fldChar w:fldCharType="end"/>
            </w:r>
          </w:hyperlink>
        </w:p>
        <w:p w14:paraId="6629D7B8" w14:textId="129BC2F3" w:rsidR="00F22D10" w:rsidRDefault="007200B5">
          <w:pPr>
            <w:pStyle w:val="TM4"/>
            <w:tabs>
              <w:tab w:val="left" w:pos="1540"/>
              <w:tab w:val="right" w:leader="dot" w:pos="9062"/>
            </w:tabs>
            <w:rPr>
              <w:rFonts w:eastAsiaTheme="minorEastAsia"/>
              <w:noProof/>
              <w:sz w:val="22"/>
              <w:szCs w:val="22"/>
              <w:lang w:eastAsia="fr-BE"/>
            </w:rPr>
          </w:pPr>
          <w:hyperlink w:anchor="_Toc82004261" w:history="1">
            <w:r w:rsidR="00F22D10" w:rsidRPr="00C870B9">
              <w:rPr>
                <w:rStyle w:val="Lienhypertexte"/>
                <w:noProof/>
                <w14:scene3d>
                  <w14:camera w14:prst="orthographicFront"/>
                  <w14:lightRig w14:rig="threePt" w14:dir="t">
                    <w14:rot w14:lat="0" w14:lon="0" w14:rev="0"/>
                  </w14:lightRig>
                </w14:scene3d>
              </w:rPr>
              <w:t>Article 76</w:t>
            </w:r>
            <w:r w:rsidR="00F22D10">
              <w:rPr>
                <w:rFonts w:eastAsiaTheme="minorEastAsia"/>
                <w:noProof/>
                <w:sz w:val="22"/>
                <w:szCs w:val="22"/>
                <w:lang w:eastAsia="fr-BE"/>
              </w:rPr>
              <w:tab/>
            </w:r>
            <w:r w:rsidR="00F22D10" w:rsidRPr="00C870B9">
              <w:rPr>
                <w:rStyle w:val="Lienhypertexte"/>
                <w:noProof/>
              </w:rPr>
              <w:t>Divagation</w:t>
            </w:r>
            <w:r w:rsidR="00F22D10">
              <w:rPr>
                <w:noProof/>
                <w:webHidden/>
              </w:rPr>
              <w:tab/>
            </w:r>
            <w:r w:rsidR="00F22D10">
              <w:rPr>
                <w:noProof/>
                <w:webHidden/>
              </w:rPr>
              <w:fldChar w:fldCharType="begin"/>
            </w:r>
            <w:r w:rsidR="00F22D10">
              <w:rPr>
                <w:noProof/>
                <w:webHidden/>
              </w:rPr>
              <w:instrText xml:space="preserve"> PAGEREF _Toc82004261 \h </w:instrText>
            </w:r>
            <w:r w:rsidR="00F22D10">
              <w:rPr>
                <w:noProof/>
                <w:webHidden/>
              </w:rPr>
            </w:r>
            <w:r w:rsidR="00F22D10">
              <w:rPr>
                <w:noProof/>
                <w:webHidden/>
              </w:rPr>
              <w:fldChar w:fldCharType="separate"/>
            </w:r>
            <w:r w:rsidR="00E8550A">
              <w:rPr>
                <w:noProof/>
                <w:webHidden/>
              </w:rPr>
              <w:t>25</w:t>
            </w:r>
            <w:r w:rsidR="00F22D10">
              <w:rPr>
                <w:noProof/>
                <w:webHidden/>
              </w:rPr>
              <w:fldChar w:fldCharType="end"/>
            </w:r>
          </w:hyperlink>
        </w:p>
        <w:p w14:paraId="6E45964B" w14:textId="22A02D13" w:rsidR="00F22D10" w:rsidRDefault="007200B5">
          <w:pPr>
            <w:pStyle w:val="TM4"/>
            <w:tabs>
              <w:tab w:val="left" w:pos="1540"/>
              <w:tab w:val="right" w:leader="dot" w:pos="9062"/>
            </w:tabs>
            <w:rPr>
              <w:rFonts w:eastAsiaTheme="minorEastAsia"/>
              <w:noProof/>
              <w:sz w:val="22"/>
              <w:szCs w:val="22"/>
              <w:lang w:eastAsia="fr-BE"/>
            </w:rPr>
          </w:pPr>
          <w:hyperlink w:anchor="_Toc82004262" w:history="1">
            <w:r w:rsidR="00F22D10" w:rsidRPr="00C870B9">
              <w:rPr>
                <w:rStyle w:val="Lienhypertexte"/>
                <w:noProof/>
                <w14:scene3d>
                  <w14:camera w14:prst="orthographicFront"/>
                  <w14:lightRig w14:rig="threePt" w14:dir="t">
                    <w14:rot w14:lat="0" w14:lon="0" w14:rev="0"/>
                  </w14:lightRig>
                </w14:scene3d>
              </w:rPr>
              <w:t>Article 77</w:t>
            </w:r>
            <w:r w:rsidR="00F22D10">
              <w:rPr>
                <w:rFonts w:eastAsiaTheme="minorEastAsia"/>
                <w:noProof/>
                <w:sz w:val="22"/>
                <w:szCs w:val="22"/>
                <w:lang w:eastAsia="fr-BE"/>
              </w:rPr>
              <w:tab/>
            </w:r>
            <w:r w:rsidR="00F22D10" w:rsidRPr="00C870B9">
              <w:rPr>
                <w:rStyle w:val="Lienhypertexte"/>
                <w:noProof/>
              </w:rPr>
              <w:t>Excréments</w:t>
            </w:r>
            <w:r w:rsidR="00F22D10">
              <w:rPr>
                <w:noProof/>
                <w:webHidden/>
              </w:rPr>
              <w:tab/>
            </w:r>
            <w:r w:rsidR="00F22D10">
              <w:rPr>
                <w:noProof/>
                <w:webHidden/>
              </w:rPr>
              <w:fldChar w:fldCharType="begin"/>
            </w:r>
            <w:r w:rsidR="00F22D10">
              <w:rPr>
                <w:noProof/>
                <w:webHidden/>
              </w:rPr>
              <w:instrText xml:space="preserve"> PAGEREF _Toc82004262 \h </w:instrText>
            </w:r>
            <w:r w:rsidR="00F22D10">
              <w:rPr>
                <w:noProof/>
                <w:webHidden/>
              </w:rPr>
            </w:r>
            <w:r w:rsidR="00F22D10">
              <w:rPr>
                <w:noProof/>
                <w:webHidden/>
              </w:rPr>
              <w:fldChar w:fldCharType="separate"/>
            </w:r>
            <w:r w:rsidR="00E8550A">
              <w:rPr>
                <w:noProof/>
                <w:webHidden/>
              </w:rPr>
              <w:t>25</w:t>
            </w:r>
            <w:r w:rsidR="00F22D10">
              <w:rPr>
                <w:noProof/>
                <w:webHidden/>
              </w:rPr>
              <w:fldChar w:fldCharType="end"/>
            </w:r>
          </w:hyperlink>
        </w:p>
        <w:p w14:paraId="7EA39D06" w14:textId="466DDEE8" w:rsidR="00F22D10" w:rsidRDefault="007200B5">
          <w:pPr>
            <w:pStyle w:val="TM4"/>
            <w:tabs>
              <w:tab w:val="left" w:pos="1540"/>
              <w:tab w:val="right" w:leader="dot" w:pos="9062"/>
            </w:tabs>
            <w:rPr>
              <w:rFonts w:eastAsiaTheme="minorEastAsia"/>
              <w:noProof/>
              <w:sz w:val="22"/>
              <w:szCs w:val="22"/>
              <w:lang w:eastAsia="fr-BE"/>
            </w:rPr>
          </w:pPr>
          <w:hyperlink w:anchor="_Toc82004263" w:history="1">
            <w:r w:rsidR="00F22D10" w:rsidRPr="00C870B9">
              <w:rPr>
                <w:rStyle w:val="Lienhypertexte"/>
                <w:noProof/>
                <w14:scene3d>
                  <w14:camera w14:prst="orthographicFront"/>
                  <w14:lightRig w14:rig="threePt" w14:dir="t">
                    <w14:rot w14:lat="0" w14:lon="0" w14:rev="0"/>
                  </w14:lightRig>
                </w14:scene3d>
              </w:rPr>
              <w:t>Article 78</w:t>
            </w:r>
            <w:r w:rsidR="00F22D10">
              <w:rPr>
                <w:rFonts w:eastAsiaTheme="minorEastAsia"/>
                <w:noProof/>
                <w:sz w:val="22"/>
                <w:szCs w:val="22"/>
                <w:lang w:eastAsia="fr-BE"/>
              </w:rPr>
              <w:tab/>
            </w:r>
            <w:r w:rsidR="00F22D10" w:rsidRPr="00C870B9">
              <w:rPr>
                <w:rStyle w:val="Lienhypertexte"/>
                <w:noProof/>
              </w:rPr>
              <w:t>Aboiements</w:t>
            </w:r>
            <w:r w:rsidR="00F22D10">
              <w:rPr>
                <w:noProof/>
                <w:webHidden/>
              </w:rPr>
              <w:tab/>
            </w:r>
            <w:r w:rsidR="00F22D10">
              <w:rPr>
                <w:noProof/>
                <w:webHidden/>
              </w:rPr>
              <w:fldChar w:fldCharType="begin"/>
            </w:r>
            <w:r w:rsidR="00F22D10">
              <w:rPr>
                <w:noProof/>
                <w:webHidden/>
              </w:rPr>
              <w:instrText xml:space="preserve"> PAGEREF _Toc82004263 \h </w:instrText>
            </w:r>
            <w:r w:rsidR="00F22D10">
              <w:rPr>
                <w:noProof/>
                <w:webHidden/>
              </w:rPr>
            </w:r>
            <w:r w:rsidR="00F22D10">
              <w:rPr>
                <w:noProof/>
                <w:webHidden/>
              </w:rPr>
              <w:fldChar w:fldCharType="separate"/>
            </w:r>
            <w:r w:rsidR="00E8550A">
              <w:rPr>
                <w:noProof/>
                <w:webHidden/>
              </w:rPr>
              <w:t>25</w:t>
            </w:r>
            <w:r w:rsidR="00F22D10">
              <w:rPr>
                <w:noProof/>
                <w:webHidden/>
              </w:rPr>
              <w:fldChar w:fldCharType="end"/>
            </w:r>
          </w:hyperlink>
        </w:p>
        <w:p w14:paraId="65CBF107" w14:textId="15BC44CD" w:rsidR="00F22D10" w:rsidRDefault="007200B5">
          <w:pPr>
            <w:pStyle w:val="TM4"/>
            <w:tabs>
              <w:tab w:val="left" w:pos="1540"/>
              <w:tab w:val="right" w:leader="dot" w:pos="9062"/>
            </w:tabs>
            <w:rPr>
              <w:rFonts w:eastAsiaTheme="minorEastAsia"/>
              <w:noProof/>
              <w:sz w:val="22"/>
              <w:szCs w:val="22"/>
              <w:lang w:eastAsia="fr-BE"/>
            </w:rPr>
          </w:pPr>
          <w:hyperlink w:anchor="_Toc82004264" w:history="1">
            <w:r w:rsidR="00F22D10" w:rsidRPr="00C870B9">
              <w:rPr>
                <w:rStyle w:val="Lienhypertexte"/>
                <w:noProof/>
                <w14:scene3d>
                  <w14:camera w14:prst="orthographicFront"/>
                  <w14:lightRig w14:rig="threePt" w14:dir="t">
                    <w14:rot w14:lat="0" w14:lon="0" w14:rev="0"/>
                  </w14:lightRig>
                </w14:scene3d>
              </w:rPr>
              <w:t>Article 79</w:t>
            </w:r>
            <w:r w:rsidR="00F22D10">
              <w:rPr>
                <w:rFonts w:eastAsiaTheme="minorEastAsia"/>
                <w:noProof/>
                <w:sz w:val="22"/>
                <w:szCs w:val="22"/>
                <w:lang w:eastAsia="fr-BE"/>
              </w:rPr>
              <w:tab/>
            </w:r>
            <w:r w:rsidR="00F22D10" w:rsidRPr="00C870B9">
              <w:rPr>
                <w:rStyle w:val="Lienhypertexte"/>
                <w:noProof/>
              </w:rPr>
              <w:t>Dégradations - animaux</w:t>
            </w:r>
            <w:r w:rsidR="00F22D10">
              <w:rPr>
                <w:noProof/>
                <w:webHidden/>
              </w:rPr>
              <w:tab/>
            </w:r>
            <w:r w:rsidR="00F22D10">
              <w:rPr>
                <w:noProof/>
                <w:webHidden/>
              </w:rPr>
              <w:fldChar w:fldCharType="begin"/>
            </w:r>
            <w:r w:rsidR="00F22D10">
              <w:rPr>
                <w:noProof/>
                <w:webHidden/>
              </w:rPr>
              <w:instrText xml:space="preserve"> PAGEREF _Toc82004264 \h </w:instrText>
            </w:r>
            <w:r w:rsidR="00F22D10">
              <w:rPr>
                <w:noProof/>
                <w:webHidden/>
              </w:rPr>
            </w:r>
            <w:r w:rsidR="00F22D10">
              <w:rPr>
                <w:noProof/>
                <w:webHidden/>
              </w:rPr>
              <w:fldChar w:fldCharType="separate"/>
            </w:r>
            <w:r w:rsidR="00E8550A">
              <w:rPr>
                <w:noProof/>
                <w:webHidden/>
              </w:rPr>
              <w:t>25</w:t>
            </w:r>
            <w:r w:rsidR="00F22D10">
              <w:rPr>
                <w:noProof/>
                <w:webHidden/>
              </w:rPr>
              <w:fldChar w:fldCharType="end"/>
            </w:r>
          </w:hyperlink>
        </w:p>
        <w:p w14:paraId="5BEA9180" w14:textId="39962D4F" w:rsidR="00F22D10" w:rsidRDefault="007200B5">
          <w:pPr>
            <w:pStyle w:val="TM1"/>
            <w:rPr>
              <w:rFonts w:eastAsiaTheme="minorEastAsia"/>
              <w:b w:val="0"/>
              <w:bCs w:val="0"/>
              <w:caps w:val="0"/>
              <w:noProof/>
              <w:sz w:val="22"/>
              <w:szCs w:val="22"/>
              <w:lang w:eastAsia="fr-BE"/>
            </w:rPr>
          </w:pPr>
          <w:hyperlink w:anchor="_Toc82004265" w:history="1">
            <w:r w:rsidR="00F22D10" w:rsidRPr="00C870B9">
              <w:rPr>
                <w:rStyle w:val="Lienhypertexte"/>
                <w:noProof/>
              </w:rPr>
              <w:t>Chapitre 6. Des camps de vacances et hébergements de grande capacité</w:t>
            </w:r>
            <w:r w:rsidR="00F22D10">
              <w:rPr>
                <w:noProof/>
                <w:webHidden/>
              </w:rPr>
              <w:tab/>
            </w:r>
            <w:r w:rsidR="00F22D10">
              <w:rPr>
                <w:noProof/>
                <w:webHidden/>
              </w:rPr>
              <w:fldChar w:fldCharType="begin"/>
            </w:r>
            <w:r w:rsidR="00F22D10">
              <w:rPr>
                <w:noProof/>
                <w:webHidden/>
              </w:rPr>
              <w:instrText xml:space="preserve"> PAGEREF _Toc82004265 \h </w:instrText>
            </w:r>
            <w:r w:rsidR="00F22D10">
              <w:rPr>
                <w:noProof/>
                <w:webHidden/>
              </w:rPr>
            </w:r>
            <w:r w:rsidR="00F22D10">
              <w:rPr>
                <w:noProof/>
                <w:webHidden/>
              </w:rPr>
              <w:fldChar w:fldCharType="separate"/>
            </w:r>
            <w:r w:rsidR="00E8550A">
              <w:rPr>
                <w:noProof/>
                <w:webHidden/>
              </w:rPr>
              <w:t>26</w:t>
            </w:r>
            <w:r w:rsidR="00F22D10">
              <w:rPr>
                <w:noProof/>
                <w:webHidden/>
              </w:rPr>
              <w:fldChar w:fldCharType="end"/>
            </w:r>
          </w:hyperlink>
        </w:p>
        <w:p w14:paraId="50DCD449" w14:textId="457B8EE4" w:rsidR="00F22D10" w:rsidRDefault="007200B5">
          <w:pPr>
            <w:pStyle w:val="TM4"/>
            <w:tabs>
              <w:tab w:val="left" w:pos="1540"/>
              <w:tab w:val="right" w:leader="dot" w:pos="9062"/>
            </w:tabs>
            <w:rPr>
              <w:rFonts w:eastAsiaTheme="minorEastAsia"/>
              <w:noProof/>
              <w:sz w:val="22"/>
              <w:szCs w:val="22"/>
              <w:lang w:eastAsia="fr-BE"/>
            </w:rPr>
          </w:pPr>
          <w:hyperlink w:anchor="_Toc82004266" w:history="1">
            <w:r w:rsidR="00F22D10" w:rsidRPr="00C870B9">
              <w:rPr>
                <w:rStyle w:val="Lienhypertexte"/>
                <w:noProof/>
                <w14:scene3d>
                  <w14:camera w14:prst="orthographicFront"/>
                  <w14:lightRig w14:rig="threePt" w14:dir="t">
                    <w14:rot w14:lat="0" w14:lon="0" w14:rev="0"/>
                  </w14:lightRig>
                </w14:scene3d>
              </w:rPr>
              <w:t>Article 80</w:t>
            </w:r>
            <w:r w:rsidR="00F22D10">
              <w:rPr>
                <w:rFonts w:eastAsiaTheme="minorEastAsia"/>
                <w:noProof/>
                <w:sz w:val="22"/>
                <w:szCs w:val="22"/>
                <w:lang w:eastAsia="fr-BE"/>
              </w:rPr>
              <w:tab/>
            </w:r>
            <w:r w:rsidR="00F22D10" w:rsidRPr="00C870B9">
              <w:rPr>
                <w:rStyle w:val="Lienhypertexte"/>
                <w:noProof/>
              </w:rPr>
              <w:t>Agréation</w:t>
            </w:r>
            <w:r w:rsidR="00F22D10">
              <w:rPr>
                <w:noProof/>
                <w:webHidden/>
              </w:rPr>
              <w:tab/>
            </w:r>
            <w:r w:rsidR="00F22D10">
              <w:rPr>
                <w:noProof/>
                <w:webHidden/>
              </w:rPr>
              <w:fldChar w:fldCharType="begin"/>
            </w:r>
            <w:r w:rsidR="00F22D10">
              <w:rPr>
                <w:noProof/>
                <w:webHidden/>
              </w:rPr>
              <w:instrText xml:space="preserve"> PAGEREF _Toc82004266 \h </w:instrText>
            </w:r>
            <w:r w:rsidR="00F22D10">
              <w:rPr>
                <w:noProof/>
                <w:webHidden/>
              </w:rPr>
            </w:r>
            <w:r w:rsidR="00F22D10">
              <w:rPr>
                <w:noProof/>
                <w:webHidden/>
              </w:rPr>
              <w:fldChar w:fldCharType="separate"/>
            </w:r>
            <w:r w:rsidR="00E8550A">
              <w:rPr>
                <w:noProof/>
                <w:webHidden/>
              </w:rPr>
              <w:t>26</w:t>
            </w:r>
            <w:r w:rsidR="00F22D10">
              <w:rPr>
                <w:noProof/>
                <w:webHidden/>
              </w:rPr>
              <w:fldChar w:fldCharType="end"/>
            </w:r>
          </w:hyperlink>
        </w:p>
        <w:p w14:paraId="42C8C6DE" w14:textId="2FC7CB7B" w:rsidR="00F22D10" w:rsidRDefault="007200B5">
          <w:pPr>
            <w:pStyle w:val="TM4"/>
            <w:tabs>
              <w:tab w:val="left" w:pos="1540"/>
              <w:tab w:val="right" w:leader="dot" w:pos="9062"/>
            </w:tabs>
            <w:rPr>
              <w:rFonts w:eastAsiaTheme="minorEastAsia"/>
              <w:noProof/>
              <w:sz w:val="22"/>
              <w:szCs w:val="22"/>
              <w:lang w:eastAsia="fr-BE"/>
            </w:rPr>
          </w:pPr>
          <w:hyperlink w:anchor="_Toc82004267" w:history="1">
            <w:r w:rsidR="00F22D10" w:rsidRPr="00C870B9">
              <w:rPr>
                <w:rStyle w:val="Lienhypertexte"/>
                <w:noProof/>
                <w14:scene3d>
                  <w14:camera w14:prst="orthographicFront"/>
                  <w14:lightRig w14:rig="threePt" w14:dir="t">
                    <w14:rot w14:lat="0" w14:lon="0" w14:rev="0"/>
                  </w14:lightRig>
                </w14:scene3d>
              </w:rPr>
              <w:t>Article 81</w:t>
            </w:r>
            <w:r w:rsidR="00F22D10">
              <w:rPr>
                <w:rFonts w:eastAsiaTheme="minorEastAsia"/>
                <w:noProof/>
                <w:sz w:val="22"/>
                <w:szCs w:val="22"/>
                <w:lang w:eastAsia="fr-BE"/>
              </w:rPr>
              <w:tab/>
            </w:r>
            <w:r w:rsidR="00F22D10" w:rsidRPr="00C870B9">
              <w:rPr>
                <w:rStyle w:val="Lienhypertexte"/>
                <w:noProof/>
              </w:rPr>
              <w:t>Conformité</w:t>
            </w:r>
            <w:r w:rsidR="00F22D10">
              <w:rPr>
                <w:noProof/>
                <w:webHidden/>
              </w:rPr>
              <w:tab/>
            </w:r>
            <w:r w:rsidR="00F22D10">
              <w:rPr>
                <w:noProof/>
                <w:webHidden/>
              </w:rPr>
              <w:fldChar w:fldCharType="begin"/>
            </w:r>
            <w:r w:rsidR="00F22D10">
              <w:rPr>
                <w:noProof/>
                <w:webHidden/>
              </w:rPr>
              <w:instrText xml:space="preserve"> PAGEREF _Toc82004267 \h </w:instrText>
            </w:r>
            <w:r w:rsidR="00F22D10">
              <w:rPr>
                <w:noProof/>
                <w:webHidden/>
              </w:rPr>
            </w:r>
            <w:r w:rsidR="00F22D10">
              <w:rPr>
                <w:noProof/>
                <w:webHidden/>
              </w:rPr>
              <w:fldChar w:fldCharType="separate"/>
            </w:r>
            <w:r w:rsidR="00E8550A">
              <w:rPr>
                <w:noProof/>
                <w:webHidden/>
              </w:rPr>
              <w:t>26</w:t>
            </w:r>
            <w:r w:rsidR="00F22D10">
              <w:rPr>
                <w:noProof/>
                <w:webHidden/>
              </w:rPr>
              <w:fldChar w:fldCharType="end"/>
            </w:r>
          </w:hyperlink>
        </w:p>
        <w:p w14:paraId="2B81FE07" w14:textId="12BABF10" w:rsidR="00F22D10" w:rsidRDefault="007200B5">
          <w:pPr>
            <w:pStyle w:val="TM4"/>
            <w:tabs>
              <w:tab w:val="left" w:pos="1540"/>
              <w:tab w:val="right" w:leader="dot" w:pos="9062"/>
            </w:tabs>
            <w:rPr>
              <w:rFonts w:eastAsiaTheme="minorEastAsia"/>
              <w:noProof/>
              <w:sz w:val="22"/>
              <w:szCs w:val="22"/>
              <w:lang w:eastAsia="fr-BE"/>
            </w:rPr>
          </w:pPr>
          <w:hyperlink w:anchor="_Toc82004268" w:history="1">
            <w:r w:rsidR="00F22D10" w:rsidRPr="00C870B9">
              <w:rPr>
                <w:rStyle w:val="Lienhypertexte"/>
                <w:noProof/>
                <w14:scene3d>
                  <w14:camera w14:prst="orthographicFront"/>
                  <w14:lightRig w14:rig="threePt" w14:dir="t">
                    <w14:rot w14:lat="0" w14:lon="0" w14:rev="0"/>
                  </w14:lightRig>
                </w14:scene3d>
              </w:rPr>
              <w:t>Article 82</w:t>
            </w:r>
            <w:r w:rsidR="00F22D10">
              <w:rPr>
                <w:rFonts w:eastAsiaTheme="minorEastAsia"/>
                <w:noProof/>
                <w:sz w:val="22"/>
                <w:szCs w:val="22"/>
                <w:lang w:eastAsia="fr-BE"/>
              </w:rPr>
              <w:tab/>
            </w:r>
            <w:r w:rsidR="00F22D10" w:rsidRPr="00C870B9">
              <w:rPr>
                <w:rStyle w:val="Lienhypertexte"/>
                <w:noProof/>
              </w:rPr>
              <w:t>Bivouac</w:t>
            </w:r>
            <w:r w:rsidR="00F22D10">
              <w:rPr>
                <w:noProof/>
                <w:webHidden/>
              </w:rPr>
              <w:tab/>
            </w:r>
            <w:r w:rsidR="00F22D10">
              <w:rPr>
                <w:noProof/>
                <w:webHidden/>
              </w:rPr>
              <w:fldChar w:fldCharType="begin"/>
            </w:r>
            <w:r w:rsidR="00F22D10">
              <w:rPr>
                <w:noProof/>
                <w:webHidden/>
              </w:rPr>
              <w:instrText xml:space="preserve"> PAGEREF _Toc82004268 \h </w:instrText>
            </w:r>
            <w:r w:rsidR="00F22D10">
              <w:rPr>
                <w:noProof/>
                <w:webHidden/>
              </w:rPr>
            </w:r>
            <w:r w:rsidR="00F22D10">
              <w:rPr>
                <w:noProof/>
                <w:webHidden/>
              </w:rPr>
              <w:fldChar w:fldCharType="separate"/>
            </w:r>
            <w:r w:rsidR="00E8550A">
              <w:rPr>
                <w:noProof/>
                <w:webHidden/>
              </w:rPr>
              <w:t>26</w:t>
            </w:r>
            <w:r w:rsidR="00F22D10">
              <w:rPr>
                <w:noProof/>
                <w:webHidden/>
              </w:rPr>
              <w:fldChar w:fldCharType="end"/>
            </w:r>
          </w:hyperlink>
        </w:p>
        <w:p w14:paraId="34FB220B" w14:textId="4414DBB9" w:rsidR="00F22D10" w:rsidRDefault="007200B5">
          <w:pPr>
            <w:pStyle w:val="TM4"/>
            <w:tabs>
              <w:tab w:val="left" w:pos="1540"/>
              <w:tab w:val="right" w:leader="dot" w:pos="9062"/>
            </w:tabs>
            <w:rPr>
              <w:rFonts w:eastAsiaTheme="minorEastAsia"/>
              <w:noProof/>
              <w:sz w:val="22"/>
              <w:szCs w:val="22"/>
              <w:lang w:eastAsia="fr-BE"/>
            </w:rPr>
          </w:pPr>
          <w:hyperlink w:anchor="_Toc82004269" w:history="1">
            <w:r w:rsidR="00F22D10" w:rsidRPr="00C870B9">
              <w:rPr>
                <w:rStyle w:val="Lienhypertexte"/>
                <w:noProof/>
                <w14:scene3d>
                  <w14:camera w14:prst="orthographicFront"/>
                  <w14:lightRig w14:rig="threePt" w14:dir="t">
                    <w14:rot w14:lat="0" w14:lon="0" w14:rev="0"/>
                  </w14:lightRig>
                </w14:scene3d>
              </w:rPr>
              <w:t>Article 83</w:t>
            </w:r>
            <w:r w:rsidR="00F22D10">
              <w:rPr>
                <w:rFonts w:eastAsiaTheme="minorEastAsia"/>
                <w:noProof/>
                <w:sz w:val="22"/>
                <w:szCs w:val="22"/>
                <w:lang w:eastAsia="fr-BE"/>
              </w:rPr>
              <w:tab/>
            </w:r>
            <w:r w:rsidR="00F22D10" w:rsidRPr="00C870B9">
              <w:rPr>
                <w:rStyle w:val="Lienhypertexte"/>
                <w:noProof/>
              </w:rPr>
              <w:t>Feu</w:t>
            </w:r>
            <w:r w:rsidR="00F22D10">
              <w:rPr>
                <w:noProof/>
                <w:webHidden/>
              </w:rPr>
              <w:tab/>
            </w:r>
            <w:r w:rsidR="00F22D10">
              <w:rPr>
                <w:noProof/>
                <w:webHidden/>
              </w:rPr>
              <w:fldChar w:fldCharType="begin"/>
            </w:r>
            <w:r w:rsidR="00F22D10">
              <w:rPr>
                <w:noProof/>
                <w:webHidden/>
              </w:rPr>
              <w:instrText xml:space="preserve"> PAGEREF _Toc82004269 \h </w:instrText>
            </w:r>
            <w:r w:rsidR="00F22D10">
              <w:rPr>
                <w:noProof/>
                <w:webHidden/>
              </w:rPr>
            </w:r>
            <w:r w:rsidR="00F22D10">
              <w:rPr>
                <w:noProof/>
                <w:webHidden/>
              </w:rPr>
              <w:fldChar w:fldCharType="separate"/>
            </w:r>
            <w:r w:rsidR="00E8550A">
              <w:rPr>
                <w:noProof/>
                <w:webHidden/>
              </w:rPr>
              <w:t>26</w:t>
            </w:r>
            <w:r w:rsidR="00F22D10">
              <w:rPr>
                <w:noProof/>
                <w:webHidden/>
              </w:rPr>
              <w:fldChar w:fldCharType="end"/>
            </w:r>
          </w:hyperlink>
        </w:p>
        <w:p w14:paraId="2155CF1F" w14:textId="3FC39FFA" w:rsidR="00F22D10" w:rsidRDefault="007200B5">
          <w:pPr>
            <w:pStyle w:val="TM4"/>
            <w:tabs>
              <w:tab w:val="left" w:pos="1540"/>
              <w:tab w:val="right" w:leader="dot" w:pos="9062"/>
            </w:tabs>
            <w:rPr>
              <w:rFonts w:eastAsiaTheme="minorEastAsia"/>
              <w:noProof/>
              <w:sz w:val="22"/>
              <w:szCs w:val="22"/>
              <w:lang w:eastAsia="fr-BE"/>
            </w:rPr>
          </w:pPr>
          <w:hyperlink w:anchor="_Toc82004270" w:history="1">
            <w:r w:rsidR="00F22D10" w:rsidRPr="00C870B9">
              <w:rPr>
                <w:rStyle w:val="Lienhypertexte"/>
                <w:noProof/>
                <w14:scene3d>
                  <w14:camera w14:prst="orthographicFront"/>
                  <w14:lightRig w14:rig="threePt" w14:dir="t">
                    <w14:rot w14:lat="0" w14:lon="0" w14:rev="0"/>
                  </w14:lightRig>
                </w14:scene3d>
              </w:rPr>
              <w:t>Article 84</w:t>
            </w:r>
            <w:r w:rsidR="00F22D10">
              <w:rPr>
                <w:rFonts w:eastAsiaTheme="minorEastAsia"/>
                <w:noProof/>
                <w:sz w:val="22"/>
                <w:szCs w:val="22"/>
                <w:lang w:eastAsia="fr-BE"/>
              </w:rPr>
              <w:tab/>
            </w:r>
            <w:r w:rsidR="00F22D10" w:rsidRPr="00C870B9">
              <w:rPr>
                <w:rStyle w:val="Lienhypertexte"/>
                <w:noProof/>
              </w:rPr>
              <w:t>Contrat de location</w:t>
            </w:r>
            <w:r w:rsidR="00F22D10">
              <w:rPr>
                <w:noProof/>
                <w:webHidden/>
              </w:rPr>
              <w:tab/>
            </w:r>
            <w:r w:rsidR="00F22D10">
              <w:rPr>
                <w:noProof/>
                <w:webHidden/>
              </w:rPr>
              <w:fldChar w:fldCharType="begin"/>
            </w:r>
            <w:r w:rsidR="00F22D10">
              <w:rPr>
                <w:noProof/>
                <w:webHidden/>
              </w:rPr>
              <w:instrText xml:space="preserve"> PAGEREF _Toc82004270 \h </w:instrText>
            </w:r>
            <w:r w:rsidR="00F22D10">
              <w:rPr>
                <w:noProof/>
                <w:webHidden/>
              </w:rPr>
            </w:r>
            <w:r w:rsidR="00F22D10">
              <w:rPr>
                <w:noProof/>
                <w:webHidden/>
              </w:rPr>
              <w:fldChar w:fldCharType="separate"/>
            </w:r>
            <w:r w:rsidR="00E8550A">
              <w:rPr>
                <w:noProof/>
                <w:webHidden/>
              </w:rPr>
              <w:t>26</w:t>
            </w:r>
            <w:r w:rsidR="00F22D10">
              <w:rPr>
                <w:noProof/>
                <w:webHidden/>
              </w:rPr>
              <w:fldChar w:fldCharType="end"/>
            </w:r>
          </w:hyperlink>
        </w:p>
        <w:p w14:paraId="73F7AAE8" w14:textId="12538B8D" w:rsidR="00F22D10" w:rsidRDefault="007200B5">
          <w:pPr>
            <w:pStyle w:val="TM4"/>
            <w:tabs>
              <w:tab w:val="left" w:pos="1540"/>
              <w:tab w:val="right" w:leader="dot" w:pos="9062"/>
            </w:tabs>
            <w:rPr>
              <w:rFonts w:eastAsiaTheme="minorEastAsia"/>
              <w:noProof/>
              <w:sz w:val="22"/>
              <w:szCs w:val="22"/>
              <w:lang w:eastAsia="fr-BE"/>
            </w:rPr>
          </w:pPr>
          <w:hyperlink w:anchor="_Toc82004271" w:history="1">
            <w:r w:rsidR="00F22D10" w:rsidRPr="00C870B9">
              <w:rPr>
                <w:rStyle w:val="Lienhypertexte"/>
                <w:noProof/>
                <w14:scene3d>
                  <w14:camera w14:prst="orthographicFront"/>
                  <w14:lightRig w14:rig="threePt" w14:dir="t">
                    <w14:rot w14:lat="0" w14:lon="0" w14:rev="0"/>
                  </w14:lightRig>
                </w14:scene3d>
              </w:rPr>
              <w:t>Article 85</w:t>
            </w:r>
            <w:r w:rsidR="00F22D10">
              <w:rPr>
                <w:rFonts w:eastAsiaTheme="minorEastAsia"/>
                <w:noProof/>
                <w:sz w:val="22"/>
                <w:szCs w:val="22"/>
                <w:lang w:eastAsia="fr-BE"/>
              </w:rPr>
              <w:tab/>
            </w:r>
            <w:r w:rsidR="00F22D10" w:rsidRPr="00C870B9">
              <w:rPr>
                <w:rStyle w:val="Lienhypertexte"/>
                <w:noProof/>
              </w:rPr>
              <w:t>Déchets</w:t>
            </w:r>
            <w:r w:rsidR="00F22D10">
              <w:rPr>
                <w:noProof/>
                <w:webHidden/>
              </w:rPr>
              <w:tab/>
            </w:r>
            <w:r w:rsidR="00F22D10">
              <w:rPr>
                <w:noProof/>
                <w:webHidden/>
              </w:rPr>
              <w:fldChar w:fldCharType="begin"/>
            </w:r>
            <w:r w:rsidR="00F22D10">
              <w:rPr>
                <w:noProof/>
                <w:webHidden/>
              </w:rPr>
              <w:instrText xml:space="preserve"> PAGEREF _Toc82004271 \h </w:instrText>
            </w:r>
            <w:r w:rsidR="00F22D10">
              <w:rPr>
                <w:noProof/>
                <w:webHidden/>
              </w:rPr>
            </w:r>
            <w:r w:rsidR="00F22D10">
              <w:rPr>
                <w:noProof/>
                <w:webHidden/>
              </w:rPr>
              <w:fldChar w:fldCharType="separate"/>
            </w:r>
            <w:r w:rsidR="00E8550A">
              <w:rPr>
                <w:noProof/>
                <w:webHidden/>
              </w:rPr>
              <w:t>27</w:t>
            </w:r>
            <w:r w:rsidR="00F22D10">
              <w:rPr>
                <w:noProof/>
                <w:webHidden/>
              </w:rPr>
              <w:fldChar w:fldCharType="end"/>
            </w:r>
          </w:hyperlink>
        </w:p>
        <w:p w14:paraId="7F646D87" w14:textId="4556E6B6" w:rsidR="00F22D10" w:rsidRDefault="007200B5">
          <w:pPr>
            <w:pStyle w:val="TM4"/>
            <w:tabs>
              <w:tab w:val="left" w:pos="1540"/>
              <w:tab w:val="right" w:leader="dot" w:pos="9062"/>
            </w:tabs>
            <w:rPr>
              <w:rFonts w:eastAsiaTheme="minorEastAsia"/>
              <w:noProof/>
              <w:sz w:val="22"/>
              <w:szCs w:val="22"/>
              <w:lang w:eastAsia="fr-BE"/>
            </w:rPr>
          </w:pPr>
          <w:hyperlink w:anchor="_Toc82004272" w:history="1">
            <w:r w:rsidR="00F22D10" w:rsidRPr="00C870B9">
              <w:rPr>
                <w:rStyle w:val="Lienhypertexte"/>
                <w:noProof/>
                <w14:scene3d>
                  <w14:camera w14:prst="orthographicFront"/>
                  <w14:lightRig w14:rig="threePt" w14:dir="t">
                    <w14:rot w14:lat="0" w14:lon="0" w14:rev="0"/>
                  </w14:lightRig>
                </w14:scene3d>
              </w:rPr>
              <w:t>Article 86</w:t>
            </w:r>
            <w:r w:rsidR="00F22D10">
              <w:rPr>
                <w:rFonts w:eastAsiaTheme="minorEastAsia"/>
                <w:noProof/>
                <w:sz w:val="22"/>
                <w:szCs w:val="22"/>
                <w:lang w:eastAsia="fr-BE"/>
              </w:rPr>
              <w:tab/>
            </w:r>
            <w:r w:rsidR="00F22D10" w:rsidRPr="00C870B9">
              <w:rPr>
                <w:rStyle w:val="Lienhypertexte"/>
                <w:noProof/>
              </w:rPr>
              <w:t>Règlement d’ordre intérieur</w:t>
            </w:r>
            <w:r w:rsidR="00F22D10">
              <w:rPr>
                <w:noProof/>
                <w:webHidden/>
              </w:rPr>
              <w:tab/>
            </w:r>
            <w:r w:rsidR="00F22D10">
              <w:rPr>
                <w:noProof/>
                <w:webHidden/>
              </w:rPr>
              <w:fldChar w:fldCharType="begin"/>
            </w:r>
            <w:r w:rsidR="00F22D10">
              <w:rPr>
                <w:noProof/>
                <w:webHidden/>
              </w:rPr>
              <w:instrText xml:space="preserve"> PAGEREF _Toc82004272 \h </w:instrText>
            </w:r>
            <w:r w:rsidR="00F22D10">
              <w:rPr>
                <w:noProof/>
                <w:webHidden/>
              </w:rPr>
            </w:r>
            <w:r w:rsidR="00F22D10">
              <w:rPr>
                <w:noProof/>
                <w:webHidden/>
              </w:rPr>
              <w:fldChar w:fldCharType="separate"/>
            </w:r>
            <w:r w:rsidR="00E8550A">
              <w:rPr>
                <w:noProof/>
                <w:webHidden/>
              </w:rPr>
              <w:t>27</w:t>
            </w:r>
            <w:r w:rsidR="00F22D10">
              <w:rPr>
                <w:noProof/>
                <w:webHidden/>
              </w:rPr>
              <w:fldChar w:fldCharType="end"/>
            </w:r>
          </w:hyperlink>
        </w:p>
        <w:p w14:paraId="4ACADFEF" w14:textId="21EE5017" w:rsidR="00F22D10" w:rsidRDefault="007200B5">
          <w:pPr>
            <w:pStyle w:val="TM4"/>
            <w:tabs>
              <w:tab w:val="left" w:pos="1540"/>
              <w:tab w:val="right" w:leader="dot" w:pos="9062"/>
            </w:tabs>
            <w:rPr>
              <w:rFonts w:eastAsiaTheme="minorEastAsia"/>
              <w:noProof/>
              <w:sz w:val="22"/>
              <w:szCs w:val="22"/>
              <w:lang w:eastAsia="fr-BE"/>
            </w:rPr>
          </w:pPr>
          <w:hyperlink w:anchor="_Toc82004273" w:history="1">
            <w:r w:rsidR="00F22D10" w:rsidRPr="00C870B9">
              <w:rPr>
                <w:rStyle w:val="Lienhypertexte"/>
                <w:noProof/>
                <w14:scene3d>
                  <w14:camera w14:prst="orthographicFront"/>
                  <w14:lightRig w14:rig="threePt" w14:dir="t">
                    <w14:rot w14:lat="0" w14:lon="0" w14:rev="0"/>
                  </w14:lightRig>
                </w14:scene3d>
              </w:rPr>
              <w:t>Article 87</w:t>
            </w:r>
            <w:r w:rsidR="00F22D10">
              <w:rPr>
                <w:rFonts w:eastAsiaTheme="minorEastAsia"/>
                <w:noProof/>
                <w:sz w:val="22"/>
                <w:szCs w:val="22"/>
                <w:lang w:eastAsia="fr-BE"/>
              </w:rPr>
              <w:tab/>
            </w:r>
            <w:r w:rsidR="00F22D10" w:rsidRPr="00C870B9">
              <w:rPr>
                <w:rStyle w:val="Lienhypertexte"/>
                <w:noProof/>
              </w:rPr>
              <w:t>Risques et dangers</w:t>
            </w:r>
            <w:r w:rsidR="00F22D10">
              <w:rPr>
                <w:noProof/>
                <w:webHidden/>
              </w:rPr>
              <w:tab/>
            </w:r>
            <w:r w:rsidR="00F22D10">
              <w:rPr>
                <w:noProof/>
                <w:webHidden/>
              </w:rPr>
              <w:fldChar w:fldCharType="begin"/>
            </w:r>
            <w:r w:rsidR="00F22D10">
              <w:rPr>
                <w:noProof/>
                <w:webHidden/>
              </w:rPr>
              <w:instrText xml:space="preserve"> PAGEREF _Toc82004273 \h </w:instrText>
            </w:r>
            <w:r w:rsidR="00F22D10">
              <w:rPr>
                <w:noProof/>
                <w:webHidden/>
              </w:rPr>
            </w:r>
            <w:r w:rsidR="00F22D10">
              <w:rPr>
                <w:noProof/>
                <w:webHidden/>
              </w:rPr>
              <w:fldChar w:fldCharType="separate"/>
            </w:r>
            <w:r w:rsidR="00E8550A">
              <w:rPr>
                <w:noProof/>
                <w:webHidden/>
              </w:rPr>
              <w:t>27</w:t>
            </w:r>
            <w:r w:rsidR="00F22D10">
              <w:rPr>
                <w:noProof/>
                <w:webHidden/>
              </w:rPr>
              <w:fldChar w:fldCharType="end"/>
            </w:r>
          </w:hyperlink>
        </w:p>
        <w:p w14:paraId="63FDB275" w14:textId="1CE2A4F7" w:rsidR="00F22D10" w:rsidRDefault="007200B5">
          <w:pPr>
            <w:pStyle w:val="TM4"/>
            <w:tabs>
              <w:tab w:val="left" w:pos="1540"/>
              <w:tab w:val="right" w:leader="dot" w:pos="9062"/>
            </w:tabs>
            <w:rPr>
              <w:rFonts w:eastAsiaTheme="minorEastAsia"/>
              <w:noProof/>
              <w:sz w:val="22"/>
              <w:szCs w:val="22"/>
              <w:lang w:eastAsia="fr-BE"/>
            </w:rPr>
          </w:pPr>
          <w:hyperlink w:anchor="_Toc82004274" w:history="1">
            <w:r w:rsidR="00F22D10" w:rsidRPr="00C870B9">
              <w:rPr>
                <w:rStyle w:val="Lienhypertexte"/>
                <w:noProof/>
                <w14:scene3d>
                  <w14:camera w14:prst="orthographicFront"/>
                  <w14:lightRig w14:rig="threePt" w14:dir="t">
                    <w14:rot w14:lat="0" w14:lon="0" w14:rev="0"/>
                  </w14:lightRig>
                </w14:scene3d>
              </w:rPr>
              <w:t>Article 88</w:t>
            </w:r>
            <w:r w:rsidR="00F22D10">
              <w:rPr>
                <w:rFonts w:eastAsiaTheme="minorEastAsia"/>
                <w:noProof/>
                <w:sz w:val="22"/>
                <w:szCs w:val="22"/>
                <w:lang w:eastAsia="fr-BE"/>
              </w:rPr>
              <w:tab/>
            </w:r>
            <w:r w:rsidR="00F22D10" w:rsidRPr="00C870B9">
              <w:rPr>
                <w:rStyle w:val="Lienhypertexte"/>
                <w:noProof/>
              </w:rPr>
              <w:t>Autorisation – aires forestières</w:t>
            </w:r>
            <w:r w:rsidR="00F22D10">
              <w:rPr>
                <w:noProof/>
                <w:webHidden/>
              </w:rPr>
              <w:tab/>
            </w:r>
            <w:r w:rsidR="00F22D10">
              <w:rPr>
                <w:noProof/>
                <w:webHidden/>
              </w:rPr>
              <w:fldChar w:fldCharType="begin"/>
            </w:r>
            <w:r w:rsidR="00F22D10">
              <w:rPr>
                <w:noProof/>
                <w:webHidden/>
              </w:rPr>
              <w:instrText xml:space="preserve"> PAGEREF _Toc82004274 \h </w:instrText>
            </w:r>
            <w:r w:rsidR="00F22D10">
              <w:rPr>
                <w:noProof/>
                <w:webHidden/>
              </w:rPr>
            </w:r>
            <w:r w:rsidR="00F22D10">
              <w:rPr>
                <w:noProof/>
                <w:webHidden/>
              </w:rPr>
              <w:fldChar w:fldCharType="separate"/>
            </w:r>
            <w:r w:rsidR="00E8550A">
              <w:rPr>
                <w:noProof/>
                <w:webHidden/>
              </w:rPr>
              <w:t>27</w:t>
            </w:r>
            <w:r w:rsidR="00F22D10">
              <w:rPr>
                <w:noProof/>
                <w:webHidden/>
              </w:rPr>
              <w:fldChar w:fldCharType="end"/>
            </w:r>
          </w:hyperlink>
        </w:p>
        <w:p w14:paraId="16B41C28" w14:textId="3B2F7819" w:rsidR="00F22D10" w:rsidRDefault="007200B5">
          <w:pPr>
            <w:pStyle w:val="TM4"/>
            <w:tabs>
              <w:tab w:val="left" w:pos="1540"/>
              <w:tab w:val="right" w:leader="dot" w:pos="9062"/>
            </w:tabs>
            <w:rPr>
              <w:rFonts w:eastAsiaTheme="minorEastAsia"/>
              <w:noProof/>
              <w:sz w:val="22"/>
              <w:szCs w:val="22"/>
              <w:lang w:eastAsia="fr-BE"/>
            </w:rPr>
          </w:pPr>
          <w:hyperlink w:anchor="_Toc82004275" w:history="1">
            <w:r w:rsidR="00F22D10" w:rsidRPr="00C870B9">
              <w:rPr>
                <w:rStyle w:val="Lienhypertexte"/>
                <w:noProof/>
                <w14:scene3d>
                  <w14:camera w14:prst="orthographicFront"/>
                  <w14:lightRig w14:rig="threePt" w14:dir="t">
                    <w14:rot w14:lat="0" w14:lon="0" w14:rev="0"/>
                  </w14:lightRig>
                </w14:scene3d>
              </w:rPr>
              <w:t>Article 89</w:t>
            </w:r>
            <w:r w:rsidR="00F22D10">
              <w:rPr>
                <w:rFonts w:eastAsiaTheme="minorEastAsia"/>
                <w:noProof/>
                <w:sz w:val="22"/>
                <w:szCs w:val="22"/>
                <w:lang w:eastAsia="fr-BE"/>
              </w:rPr>
              <w:tab/>
            </w:r>
            <w:r w:rsidR="00F22D10" w:rsidRPr="00C870B9">
              <w:rPr>
                <w:rStyle w:val="Lienhypertexte"/>
                <w:noProof/>
              </w:rPr>
              <w:t>Enfants (moins de 16 ans)</w:t>
            </w:r>
            <w:r w:rsidR="00F22D10">
              <w:rPr>
                <w:noProof/>
                <w:webHidden/>
              </w:rPr>
              <w:tab/>
            </w:r>
            <w:r w:rsidR="00F22D10">
              <w:rPr>
                <w:noProof/>
                <w:webHidden/>
              </w:rPr>
              <w:fldChar w:fldCharType="begin"/>
            </w:r>
            <w:r w:rsidR="00F22D10">
              <w:rPr>
                <w:noProof/>
                <w:webHidden/>
              </w:rPr>
              <w:instrText xml:space="preserve"> PAGEREF _Toc82004275 \h </w:instrText>
            </w:r>
            <w:r w:rsidR="00F22D10">
              <w:rPr>
                <w:noProof/>
                <w:webHidden/>
              </w:rPr>
            </w:r>
            <w:r w:rsidR="00F22D10">
              <w:rPr>
                <w:noProof/>
                <w:webHidden/>
              </w:rPr>
              <w:fldChar w:fldCharType="separate"/>
            </w:r>
            <w:r w:rsidR="00E8550A">
              <w:rPr>
                <w:noProof/>
                <w:webHidden/>
              </w:rPr>
              <w:t>28</w:t>
            </w:r>
            <w:r w:rsidR="00F22D10">
              <w:rPr>
                <w:noProof/>
                <w:webHidden/>
              </w:rPr>
              <w:fldChar w:fldCharType="end"/>
            </w:r>
          </w:hyperlink>
        </w:p>
        <w:p w14:paraId="16A8E25B" w14:textId="71A1EB0B" w:rsidR="00F22D10" w:rsidRDefault="007200B5">
          <w:pPr>
            <w:pStyle w:val="TM4"/>
            <w:tabs>
              <w:tab w:val="left" w:pos="1540"/>
              <w:tab w:val="right" w:leader="dot" w:pos="9062"/>
            </w:tabs>
            <w:rPr>
              <w:rFonts w:eastAsiaTheme="minorEastAsia"/>
              <w:noProof/>
              <w:sz w:val="22"/>
              <w:szCs w:val="22"/>
              <w:lang w:eastAsia="fr-BE"/>
            </w:rPr>
          </w:pPr>
          <w:hyperlink w:anchor="_Toc82004276" w:history="1">
            <w:r w:rsidR="00F22D10" w:rsidRPr="00C870B9">
              <w:rPr>
                <w:rStyle w:val="Lienhypertexte"/>
                <w:noProof/>
                <w14:scene3d>
                  <w14:camera w14:prst="orthographicFront"/>
                  <w14:lightRig w14:rig="threePt" w14:dir="t">
                    <w14:rot w14:lat="0" w14:lon="0" w14:rev="0"/>
                  </w14:lightRig>
                </w14:scene3d>
              </w:rPr>
              <w:t>Article 90</w:t>
            </w:r>
            <w:r w:rsidR="00F22D10">
              <w:rPr>
                <w:rFonts w:eastAsiaTheme="minorEastAsia"/>
                <w:noProof/>
                <w:sz w:val="22"/>
                <w:szCs w:val="22"/>
                <w:lang w:eastAsia="fr-BE"/>
              </w:rPr>
              <w:tab/>
            </w:r>
            <w:r w:rsidR="00F22D10" w:rsidRPr="00C870B9">
              <w:rPr>
                <w:rStyle w:val="Lienhypertexte"/>
                <w:noProof/>
              </w:rPr>
              <w:t>Responsables</w:t>
            </w:r>
            <w:r w:rsidR="00F22D10">
              <w:rPr>
                <w:noProof/>
                <w:webHidden/>
              </w:rPr>
              <w:tab/>
            </w:r>
            <w:r w:rsidR="00F22D10">
              <w:rPr>
                <w:noProof/>
                <w:webHidden/>
              </w:rPr>
              <w:fldChar w:fldCharType="begin"/>
            </w:r>
            <w:r w:rsidR="00F22D10">
              <w:rPr>
                <w:noProof/>
                <w:webHidden/>
              </w:rPr>
              <w:instrText xml:space="preserve"> PAGEREF _Toc82004276 \h </w:instrText>
            </w:r>
            <w:r w:rsidR="00F22D10">
              <w:rPr>
                <w:noProof/>
                <w:webHidden/>
              </w:rPr>
            </w:r>
            <w:r w:rsidR="00F22D10">
              <w:rPr>
                <w:noProof/>
                <w:webHidden/>
              </w:rPr>
              <w:fldChar w:fldCharType="separate"/>
            </w:r>
            <w:r w:rsidR="00E8550A">
              <w:rPr>
                <w:noProof/>
                <w:webHidden/>
              </w:rPr>
              <w:t>28</w:t>
            </w:r>
            <w:r w:rsidR="00F22D10">
              <w:rPr>
                <w:noProof/>
                <w:webHidden/>
              </w:rPr>
              <w:fldChar w:fldCharType="end"/>
            </w:r>
          </w:hyperlink>
        </w:p>
        <w:p w14:paraId="68007CE5" w14:textId="31B15E09" w:rsidR="00F22D10" w:rsidRDefault="007200B5">
          <w:pPr>
            <w:pStyle w:val="TM1"/>
            <w:rPr>
              <w:rFonts w:eastAsiaTheme="minorEastAsia"/>
              <w:b w:val="0"/>
              <w:bCs w:val="0"/>
              <w:caps w:val="0"/>
              <w:noProof/>
              <w:sz w:val="22"/>
              <w:szCs w:val="22"/>
              <w:lang w:eastAsia="fr-BE"/>
            </w:rPr>
          </w:pPr>
          <w:hyperlink w:anchor="_Toc82004277" w:history="1">
            <w:r w:rsidR="00F22D10" w:rsidRPr="00C870B9">
              <w:rPr>
                <w:rStyle w:val="Lienhypertexte"/>
                <w:noProof/>
              </w:rPr>
              <w:t>Chapitre 7. Des sanctions administratives</w:t>
            </w:r>
            <w:r w:rsidR="00F22D10">
              <w:rPr>
                <w:noProof/>
                <w:webHidden/>
              </w:rPr>
              <w:tab/>
            </w:r>
            <w:r w:rsidR="00F22D10">
              <w:rPr>
                <w:noProof/>
                <w:webHidden/>
              </w:rPr>
              <w:fldChar w:fldCharType="begin"/>
            </w:r>
            <w:r w:rsidR="00F22D10">
              <w:rPr>
                <w:noProof/>
                <w:webHidden/>
              </w:rPr>
              <w:instrText xml:space="preserve"> PAGEREF _Toc82004277 \h </w:instrText>
            </w:r>
            <w:r w:rsidR="00F22D10">
              <w:rPr>
                <w:noProof/>
                <w:webHidden/>
              </w:rPr>
            </w:r>
            <w:r w:rsidR="00F22D10">
              <w:rPr>
                <w:noProof/>
                <w:webHidden/>
              </w:rPr>
              <w:fldChar w:fldCharType="separate"/>
            </w:r>
            <w:r w:rsidR="00E8550A">
              <w:rPr>
                <w:noProof/>
                <w:webHidden/>
              </w:rPr>
              <w:t>28</w:t>
            </w:r>
            <w:r w:rsidR="00F22D10">
              <w:rPr>
                <w:noProof/>
                <w:webHidden/>
              </w:rPr>
              <w:fldChar w:fldCharType="end"/>
            </w:r>
          </w:hyperlink>
        </w:p>
        <w:p w14:paraId="75C4541A" w14:textId="23E753AC" w:rsidR="00F22D10" w:rsidRDefault="007200B5">
          <w:pPr>
            <w:pStyle w:val="TM4"/>
            <w:tabs>
              <w:tab w:val="left" w:pos="1540"/>
              <w:tab w:val="right" w:leader="dot" w:pos="9062"/>
            </w:tabs>
            <w:rPr>
              <w:rFonts w:eastAsiaTheme="minorEastAsia"/>
              <w:noProof/>
              <w:sz w:val="22"/>
              <w:szCs w:val="22"/>
              <w:lang w:eastAsia="fr-BE"/>
            </w:rPr>
          </w:pPr>
          <w:hyperlink w:anchor="_Toc82004278" w:history="1">
            <w:r w:rsidR="00F22D10" w:rsidRPr="00C870B9">
              <w:rPr>
                <w:rStyle w:val="Lienhypertexte"/>
                <w:noProof/>
                <w14:scene3d>
                  <w14:camera w14:prst="orthographicFront"/>
                  <w14:lightRig w14:rig="threePt" w14:dir="t">
                    <w14:rot w14:lat="0" w14:lon="0" w14:rev="0"/>
                  </w14:lightRig>
                </w14:scene3d>
              </w:rPr>
              <w:t>Article 91</w:t>
            </w:r>
            <w:r w:rsidR="00F22D10">
              <w:rPr>
                <w:rFonts w:eastAsiaTheme="minorEastAsia"/>
                <w:noProof/>
                <w:sz w:val="22"/>
                <w:szCs w:val="22"/>
                <w:lang w:eastAsia="fr-BE"/>
              </w:rPr>
              <w:tab/>
            </w:r>
            <w:r w:rsidR="00F22D10" w:rsidRPr="00C870B9">
              <w:rPr>
                <w:rStyle w:val="Lienhypertexte"/>
                <w:noProof/>
              </w:rPr>
              <w:t>Des infractions de double incrimination</w:t>
            </w:r>
            <w:r w:rsidR="00F22D10">
              <w:rPr>
                <w:noProof/>
                <w:webHidden/>
              </w:rPr>
              <w:tab/>
            </w:r>
            <w:r w:rsidR="00F22D10">
              <w:rPr>
                <w:noProof/>
                <w:webHidden/>
              </w:rPr>
              <w:fldChar w:fldCharType="begin"/>
            </w:r>
            <w:r w:rsidR="00F22D10">
              <w:rPr>
                <w:noProof/>
                <w:webHidden/>
              </w:rPr>
              <w:instrText xml:space="preserve"> PAGEREF _Toc82004278 \h </w:instrText>
            </w:r>
            <w:r w:rsidR="00F22D10">
              <w:rPr>
                <w:noProof/>
                <w:webHidden/>
              </w:rPr>
            </w:r>
            <w:r w:rsidR="00F22D10">
              <w:rPr>
                <w:noProof/>
                <w:webHidden/>
              </w:rPr>
              <w:fldChar w:fldCharType="separate"/>
            </w:r>
            <w:r w:rsidR="00E8550A">
              <w:rPr>
                <w:noProof/>
                <w:webHidden/>
              </w:rPr>
              <w:t>28</w:t>
            </w:r>
            <w:r w:rsidR="00F22D10">
              <w:rPr>
                <w:noProof/>
                <w:webHidden/>
              </w:rPr>
              <w:fldChar w:fldCharType="end"/>
            </w:r>
          </w:hyperlink>
        </w:p>
        <w:p w14:paraId="07DB4D67" w14:textId="18082100" w:rsidR="00F22D10" w:rsidRDefault="007200B5">
          <w:pPr>
            <w:pStyle w:val="TM4"/>
            <w:tabs>
              <w:tab w:val="left" w:pos="1540"/>
              <w:tab w:val="right" w:leader="dot" w:pos="9062"/>
            </w:tabs>
            <w:rPr>
              <w:rFonts w:eastAsiaTheme="minorEastAsia"/>
              <w:noProof/>
              <w:sz w:val="22"/>
              <w:szCs w:val="22"/>
              <w:lang w:eastAsia="fr-BE"/>
            </w:rPr>
          </w:pPr>
          <w:hyperlink w:anchor="_Toc82004279" w:history="1">
            <w:r w:rsidR="00F22D10" w:rsidRPr="00C870B9">
              <w:rPr>
                <w:rStyle w:val="Lienhypertexte"/>
                <w:noProof/>
                <w14:scene3d>
                  <w14:camera w14:prst="orthographicFront"/>
                  <w14:lightRig w14:rig="threePt" w14:dir="t">
                    <w14:rot w14:lat="0" w14:lon="0" w14:rev="0"/>
                  </w14:lightRig>
                </w14:scene3d>
              </w:rPr>
              <w:t>Article 92</w:t>
            </w:r>
            <w:r w:rsidR="00F22D10">
              <w:rPr>
                <w:rFonts w:eastAsiaTheme="minorEastAsia"/>
                <w:noProof/>
                <w:sz w:val="22"/>
                <w:szCs w:val="22"/>
                <w:lang w:eastAsia="fr-BE"/>
              </w:rPr>
              <w:tab/>
            </w:r>
            <w:r w:rsidR="00F22D10" w:rsidRPr="00C870B9">
              <w:rPr>
                <w:rStyle w:val="Lienhypertexte"/>
                <w:noProof/>
              </w:rPr>
              <w:t>De l’amende</w:t>
            </w:r>
            <w:r w:rsidR="00F22D10">
              <w:rPr>
                <w:noProof/>
                <w:webHidden/>
              </w:rPr>
              <w:tab/>
            </w:r>
            <w:r w:rsidR="00F22D10">
              <w:rPr>
                <w:noProof/>
                <w:webHidden/>
              </w:rPr>
              <w:fldChar w:fldCharType="begin"/>
            </w:r>
            <w:r w:rsidR="00F22D10">
              <w:rPr>
                <w:noProof/>
                <w:webHidden/>
              </w:rPr>
              <w:instrText xml:space="preserve"> PAGEREF _Toc82004279 \h </w:instrText>
            </w:r>
            <w:r w:rsidR="00F22D10">
              <w:rPr>
                <w:noProof/>
                <w:webHidden/>
              </w:rPr>
            </w:r>
            <w:r w:rsidR="00F22D10">
              <w:rPr>
                <w:noProof/>
                <w:webHidden/>
              </w:rPr>
              <w:fldChar w:fldCharType="separate"/>
            </w:r>
            <w:r w:rsidR="00E8550A">
              <w:rPr>
                <w:noProof/>
                <w:webHidden/>
              </w:rPr>
              <w:t>28</w:t>
            </w:r>
            <w:r w:rsidR="00F22D10">
              <w:rPr>
                <w:noProof/>
                <w:webHidden/>
              </w:rPr>
              <w:fldChar w:fldCharType="end"/>
            </w:r>
          </w:hyperlink>
        </w:p>
        <w:p w14:paraId="033527E3" w14:textId="535CD855" w:rsidR="00F22D10" w:rsidRDefault="007200B5">
          <w:pPr>
            <w:pStyle w:val="TM4"/>
            <w:tabs>
              <w:tab w:val="left" w:pos="1540"/>
              <w:tab w:val="right" w:leader="dot" w:pos="9062"/>
            </w:tabs>
            <w:rPr>
              <w:rFonts w:eastAsiaTheme="minorEastAsia"/>
              <w:noProof/>
              <w:sz w:val="22"/>
              <w:szCs w:val="22"/>
              <w:lang w:eastAsia="fr-BE"/>
            </w:rPr>
          </w:pPr>
          <w:hyperlink w:anchor="_Toc82004280" w:history="1">
            <w:r w:rsidR="00F22D10" w:rsidRPr="00C870B9">
              <w:rPr>
                <w:rStyle w:val="Lienhypertexte"/>
                <w:noProof/>
                <w14:scene3d>
                  <w14:camera w14:prst="orthographicFront"/>
                  <w14:lightRig w14:rig="threePt" w14:dir="t">
                    <w14:rot w14:lat="0" w14:lon="0" w14:rev="0"/>
                  </w14:lightRig>
                </w14:scene3d>
              </w:rPr>
              <w:t>Article 93</w:t>
            </w:r>
            <w:r w:rsidR="00F22D10">
              <w:rPr>
                <w:rFonts w:eastAsiaTheme="minorEastAsia"/>
                <w:noProof/>
                <w:sz w:val="22"/>
                <w:szCs w:val="22"/>
                <w:lang w:eastAsia="fr-BE"/>
              </w:rPr>
              <w:tab/>
            </w:r>
            <w:r w:rsidR="00F22D10" w:rsidRPr="00C870B9">
              <w:rPr>
                <w:rStyle w:val="Lienhypertexte"/>
                <w:noProof/>
              </w:rPr>
              <w:t>Des sanctions</w:t>
            </w:r>
            <w:r w:rsidR="00F22D10">
              <w:rPr>
                <w:noProof/>
                <w:webHidden/>
              </w:rPr>
              <w:tab/>
            </w:r>
            <w:r w:rsidR="00F22D10">
              <w:rPr>
                <w:noProof/>
                <w:webHidden/>
              </w:rPr>
              <w:fldChar w:fldCharType="begin"/>
            </w:r>
            <w:r w:rsidR="00F22D10">
              <w:rPr>
                <w:noProof/>
                <w:webHidden/>
              </w:rPr>
              <w:instrText xml:space="preserve"> PAGEREF _Toc82004280 \h </w:instrText>
            </w:r>
            <w:r w:rsidR="00F22D10">
              <w:rPr>
                <w:noProof/>
                <w:webHidden/>
              </w:rPr>
            </w:r>
            <w:r w:rsidR="00F22D10">
              <w:rPr>
                <w:noProof/>
                <w:webHidden/>
              </w:rPr>
              <w:fldChar w:fldCharType="separate"/>
            </w:r>
            <w:r w:rsidR="00E8550A">
              <w:rPr>
                <w:noProof/>
                <w:webHidden/>
              </w:rPr>
              <w:t>28</w:t>
            </w:r>
            <w:r w:rsidR="00F22D10">
              <w:rPr>
                <w:noProof/>
                <w:webHidden/>
              </w:rPr>
              <w:fldChar w:fldCharType="end"/>
            </w:r>
          </w:hyperlink>
        </w:p>
        <w:p w14:paraId="2947DD2C" w14:textId="65944BD8" w:rsidR="00F22D10" w:rsidRDefault="007200B5">
          <w:pPr>
            <w:pStyle w:val="TM4"/>
            <w:tabs>
              <w:tab w:val="left" w:pos="1540"/>
              <w:tab w:val="right" w:leader="dot" w:pos="9062"/>
            </w:tabs>
            <w:rPr>
              <w:rFonts w:eastAsiaTheme="minorEastAsia"/>
              <w:noProof/>
              <w:sz w:val="22"/>
              <w:szCs w:val="22"/>
              <w:lang w:eastAsia="fr-BE"/>
            </w:rPr>
          </w:pPr>
          <w:hyperlink w:anchor="_Toc82004281" w:history="1">
            <w:r w:rsidR="00F22D10" w:rsidRPr="00C870B9">
              <w:rPr>
                <w:rStyle w:val="Lienhypertexte"/>
                <w:noProof/>
                <w14:scene3d>
                  <w14:camera w14:prst="orthographicFront"/>
                  <w14:lightRig w14:rig="threePt" w14:dir="t">
                    <w14:rot w14:lat="0" w14:lon="0" w14:rev="0"/>
                  </w14:lightRig>
                </w14:scene3d>
              </w:rPr>
              <w:t>Article 94</w:t>
            </w:r>
            <w:r w:rsidR="00F22D10">
              <w:rPr>
                <w:rFonts w:eastAsiaTheme="minorEastAsia"/>
                <w:noProof/>
                <w:sz w:val="22"/>
                <w:szCs w:val="22"/>
                <w:lang w:eastAsia="fr-BE"/>
              </w:rPr>
              <w:tab/>
            </w:r>
            <w:r w:rsidR="00F22D10" w:rsidRPr="00C870B9">
              <w:rPr>
                <w:rStyle w:val="Lienhypertexte"/>
                <w:noProof/>
              </w:rPr>
              <w:t>De l’interdiction temporaire de lieu</w:t>
            </w:r>
            <w:r w:rsidR="00F22D10">
              <w:rPr>
                <w:noProof/>
                <w:webHidden/>
              </w:rPr>
              <w:tab/>
            </w:r>
            <w:r w:rsidR="00F22D10">
              <w:rPr>
                <w:noProof/>
                <w:webHidden/>
              </w:rPr>
              <w:fldChar w:fldCharType="begin"/>
            </w:r>
            <w:r w:rsidR="00F22D10">
              <w:rPr>
                <w:noProof/>
                <w:webHidden/>
              </w:rPr>
              <w:instrText xml:space="preserve"> PAGEREF _Toc82004281 \h </w:instrText>
            </w:r>
            <w:r w:rsidR="00F22D10">
              <w:rPr>
                <w:noProof/>
                <w:webHidden/>
              </w:rPr>
            </w:r>
            <w:r w:rsidR="00F22D10">
              <w:rPr>
                <w:noProof/>
                <w:webHidden/>
              </w:rPr>
              <w:fldChar w:fldCharType="separate"/>
            </w:r>
            <w:r w:rsidR="00E8550A">
              <w:rPr>
                <w:noProof/>
                <w:webHidden/>
              </w:rPr>
              <w:t>28</w:t>
            </w:r>
            <w:r w:rsidR="00F22D10">
              <w:rPr>
                <w:noProof/>
                <w:webHidden/>
              </w:rPr>
              <w:fldChar w:fldCharType="end"/>
            </w:r>
          </w:hyperlink>
        </w:p>
        <w:p w14:paraId="44FCB32F" w14:textId="64D74A05" w:rsidR="00F22D10" w:rsidRDefault="007200B5">
          <w:pPr>
            <w:pStyle w:val="TM4"/>
            <w:tabs>
              <w:tab w:val="left" w:pos="1540"/>
              <w:tab w:val="right" w:leader="dot" w:pos="9062"/>
            </w:tabs>
            <w:rPr>
              <w:rFonts w:eastAsiaTheme="minorEastAsia"/>
              <w:noProof/>
              <w:sz w:val="22"/>
              <w:szCs w:val="22"/>
              <w:lang w:eastAsia="fr-BE"/>
            </w:rPr>
          </w:pPr>
          <w:hyperlink w:anchor="_Toc82004282" w:history="1">
            <w:r w:rsidR="00F22D10" w:rsidRPr="00C870B9">
              <w:rPr>
                <w:rStyle w:val="Lienhypertexte"/>
                <w:noProof/>
                <w14:scene3d>
                  <w14:camera w14:prst="orthographicFront"/>
                  <w14:lightRig w14:rig="threePt" w14:dir="t">
                    <w14:rot w14:lat="0" w14:lon="0" w14:rev="0"/>
                  </w14:lightRig>
                </w14:scene3d>
              </w:rPr>
              <w:t>Article 95</w:t>
            </w:r>
            <w:r w:rsidR="00F22D10">
              <w:rPr>
                <w:rFonts w:eastAsiaTheme="minorEastAsia"/>
                <w:noProof/>
                <w:sz w:val="22"/>
                <w:szCs w:val="22"/>
                <w:lang w:eastAsia="fr-BE"/>
              </w:rPr>
              <w:tab/>
            </w:r>
            <w:r w:rsidR="00F22D10" w:rsidRPr="00C870B9">
              <w:rPr>
                <w:rStyle w:val="Lienhypertexte"/>
                <w:noProof/>
              </w:rPr>
              <w:t>Des mineurs</w:t>
            </w:r>
            <w:r w:rsidR="00F22D10">
              <w:rPr>
                <w:noProof/>
                <w:webHidden/>
              </w:rPr>
              <w:tab/>
            </w:r>
            <w:r w:rsidR="00F22D10">
              <w:rPr>
                <w:noProof/>
                <w:webHidden/>
              </w:rPr>
              <w:fldChar w:fldCharType="begin"/>
            </w:r>
            <w:r w:rsidR="00F22D10">
              <w:rPr>
                <w:noProof/>
                <w:webHidden/>
              </w:rPr>
              <w:instrText xml:space="preserve"> PAGEREF _Toc82004282 \h </w:instrText>
            </w:r>
            <w:r w:rsidR="00F22D10">
              <w:rPr>
                <w:noProof/>
                <w:webHidden/>
              </w:rPr>
            </w:r>
            <w:r w:rsidR="00F22D10">
              <w:rPr>
                <w:noProof/>
                <w:webHidden/>
              </w:rPr>
              <w:fldChar w:fldCharType="separate"/>
            </w:r>
            <w:r w:rsidR="00E8550A">
              <w:rPr>
                <w:noProof/>
                <w:webHidden/>
              </w:rPr>
              <w:t>29</w:t>
            </w:r>
            <w:r w:rsidR="00F22D10">
              <w:rPr>
                <w:noProof/>
                <w:webHidden/>
              </w:rPr>
              <w:fldChar w:fldCharType="end"/>
            </w:r>
          </w:hyperlink>
        </w:p>
        <w:p w14:paraId="2D72E685" w14:textId="4DD5AFE3" w:rsidR="00F22D10" w:rsidRDefault="007200B5">
          <w:pPr>
            <w:pStyle w:val="TM4"/>
            <w:tabs>
              <w:tab w:val="left" w:pos="1540"/>
              <w:tab w:val="right" w:leader="dot" w:pos="9062"/>
            </w:tabs>
            <w:rPr>
              <w:rFonts w:eastAsiaTheme="minorEastAsia"/>
              <w:noProof/>
              <w:sz w:val="22"/>
              <w:szCs w:val="22"/>
              <w:lang w:eastAsia="fr-BE"/>
            </w:rPr>
          </w:pPr>
          <w:hyperlink w:anchor="_Toc82004283" w:history="1">
            <w:r w:rsidR="00F22D10" w:rsidRPr="00C870B9">
              <w:rPr>
                <w:rStyle w:val="Lienhypertexte"/>
                <w:noProof/>
                <w14:scene3d>
                  <w14:camera w14:prst="orthographicFront"/>
                  <w14:lightRig w14:rig="threePt" w14:dir="t">
                    <w14:rot w14:lat="0" w14:lon="0" w14:rev="0"/>
                  </w14:lightRig>
                </w14:scene3d>
              </w:rPr>
              <w:t>Article 96</w:t>
            </w:r>
            <w:r w:rsidR="00F22D10">
              <w:rPr>
                <w:rFonts w:eastAsiaTheme="minorEastAsia"/>
                <w:noProof/>
                <w:sz w:val="22"/>
                <w:szCs w:val="22"/>
                <w:lang w:eastAsia="fr-BE"/>
              </w:rPr>
              <w:tab/>
            </w:r>
            <w:r w:rsidR="00F22D10" w:rsidRPr="00C870B9">
              <w:rPr>
                <w:rStyle w:val="Lienhypertexte"/>
                <w:noProof/>
              </w:rPr>
              <w:t>De l’implication parentale</w:t>
            </w:r>
            <w:r w:rsidR="00F22D10">
              <w:rPr>
                <w:noProof/>
                <w:webHidden/>
              </w:rPr>
              <w:tab/>
            </w:r>
            <w:r w:rsidR="00F22D10">
              <w:rPr>
                <w:noProof/>
                <w:webHidden/>
              </w:rPr>
              <w:fldChar w:fldCharType="begin"/>
            </w:r>
            <w:r w:rsidR="00F22D10">
              <w:rPr>
                <w:noProof/>
                <w:webHidden/>
              </w:rPr>
              <w:instrText xml:space="preserve"> PAGEREF _Toc82004283 \h </w:instrText>
            </w:r>
            <w:r w:rsidR="00F22D10">
              <w:rPr>
                <w:noProof/>
                <w:webHidden/>
              </w:rPr>
            </w:r>
            <w:r w:rsidR="00F22D10">
              <w:rPr>
                <w:noProof/>
                <w:webHidden/>
              </w:rPr>
              <w:fldChar w:fldCharType="separate"/>
            </w:r>
            <w:r w:rsidR="00E8550A">
              <w:rPr>
                <w:noProof/>
                <w:webHidden/>
              </w:rPr>
              <w:t>29</w:t>
            </w:r>
            <w:r w:rsidR="00F22D10">
              <w:rPr>
                <w:noProof/>
                <w:webHidden/>
              </w:rPr>
              <w:fldChar w:fldCharType="end"/>
            </w:r>
          </w:hyperlink>
        </w:p>
        <w:p w14:paraId="2C024AFE" w14:textId="5DFBA6CD" w:rsidR="00F22D10" w:rsidRDefault="007200B5">
          <w:pPr>
            <w:pStyle w:val="TM4"/>
            <w:tabs>
              <w:tab w:val="left" w:pos="1540"/>
              <w:tab w:val="right" w:leader="dot" w:pos="9062"/>
            </w:tabs>
            <w:rPr>
              <w:rFonts w:eastAsiaTheme="minorEastAsia"/>
              <w:noProof/>
              <w:sz w:val="22"/>
              <w:szCs w:val="22"/>
              <w:lang w:eastAsia="fr-BE"/>
            </w:rPr>
          </w:pPr>
          <w:hyperlink w:anchor="_Toc82004284" w:history="1">
            <w:r w:rsidR="00F22D10" w:rsidRPr="00C870B9">
              <w:rPr>
                <w:rStyle w:val="Lienhypertexte"/>
                <w:noProof/>
                <w14:scene3d>
                  <w14:camera w14:prst="orthographicFront"/>
                  <w14:lightRig w14:rig="threePt" w14:dir="t">
                    <w14:rot w14:lat="0" w14:lon="0" w14:rev="0"/>
                  </w14:lightRig>
                </w14:scene3d>
              </w:rPr>
              <w:t>Article 97</w:t>
            </w:r>
            <w:r w:rsidR="00F22D10">
              <w:rPr>
                <w:rFonts w:eastAsiaTheme="minorEastAsia"/>
                <w:noProof/>
                <w:sz w:val="22"/>
                <w:szCs w:val="22"/>
                <w:lang w:eastAsia="fr-BE"/>
              </w:rPr>
              <w:tab/>
            </w:r>
            <w:r w:rsidR="00F22D10" w:rsidRPr="00C870B9">
              <w:rPr>
                <w:rStyle w:val="Lienhypertexte"/>
                <w:noProof/>
              </w:rPr>
              <w:t>De la procédure de médiation</w:t>
            </w:r>
            <w:r w:rsidR="00F22D10">
              <w:rPr>
                <w:noProof/>
                <w:webHidden/>
              </w:rPr>
              <w:tab/>
            </w:r>
            <w:r w:rsidR="00F22D10">
              <w:rPr>
                <w:noProof/>
                <w:webHidden/>
              </w:rPr>
              <w:fldChar w:fldCharType="begin"/>
            </w:r>
            <w:r w:rsidR="00F22D10">
              <w:rPr>
                <w:noProof/>
                <w:webHidden/>
              </w:rPr>
              <w:instrText xml:space="preserve"> PAGEREF _Toc82004284 \h </w:instrText>
            </w:r>
            <w:r w:rsidR="00F22D10">
              <w:rPr>
                <w:noProof/>
                <w:webHidden/>
              </w:rPr>
            </w:r>
            <w:r w:rsidR="00F22D10">
              <w:rPr>
                <w:noProof/>
                <w:webHidden/>
              </w:rPr>
              <w:fldChar w:fldCharType="separate"/>
            </w:r>
            <w:r w:rsidR="00E8550A">
              <w:rPr>
                <w:noProof/>
                <w:webHidden/>
              </w:rPr>
              <w:t>29</w:t>
            </w:r>
            <w:r w:rsidR="00F22D10">
              <w:rPr>
                <w:noProof/>
                <w:webHidden/>
              </w:rPr>
              <w:fldChar w:fldCharType="end"/>
            </w:r>
          </w:hyperlink>
        </w:p>
        <w:p w14:paraId="6F03C178" w14:textId="6411BCD0" w:rsidR="00F22D10" w:rsidRDefault="007200B5">
          <w:pPr>
            <w:pStyle w:val="TM4"/>
            <w:tabs>
              <w:tab w:val="left" w:pos="1540"/>
              <w:tab w:val="right" w:leader="dot" w:pos="9062"/>
            </w:tabs>
            <w:rPr>
              <w:rFonts w:eastAsiaTheme="minorEastAsia"/>
              <w:noProof/>
              <w:sz w:val="22"/>
              <w:szCs w:val="22"/>
              <w:lang w:eastAsia="fr-BE"/>
            </w:rPr>
          </w:pPr>
          <w:hyperlink w:anchor="_Toc82004285" w:history="1">
            <w:r w:rsidR="00F22D10" w:rsidRPr="00C870B9">
              <w:rPr>
                <w:rStyle w:val="Lienhypertexte"/>
                <w:noProof/>
                <w14:scene3d>
                  <w14:camera w14:prst="orthographicFront"/>
                  <w14:lightRig w14:rig="threePt" w14:dir="t">
                    <w14:rot w14:lat="0" w14:lon="0" w14:rev="0"/>
                  </w14:lightRig>
                </w14:scene3d>
              </w:rPr>
              <w:t>Article 98</w:t>
            </w:r>
            <w:r w:rsidR="00F22D10">
              <w:rPr>
                <w:rFonts w:eastAsiaTheme="minorEastAsia"/>
                <w:noProof/>
                <w:sz w:val="22"/>
                <w:szCs w:val="22"/>
                <w:lang w:eastAsia="fr-BE"/>
              </w:rPr>
              <w:tab/>
            </w:r>
            <w:r w:rsidR="00F22D10" w:rsidRPr="00C870B9">
              <w:rPr>
                <w:rStyle w:val="Lienhypertexte"/>
                <w:noProof/>
              </w:rPr>
              <w:t>De la prestation citoyenne</w:t>
            </w:r>
            <w:r w:rsidR="00F22D10">
              <w:rPr>
                <w:noProof/>
                <w:webHidden/>
              </w:rPr>
              <w:tab/>
            </w:r>
            <w:r w:rsidR="00F22D10">
              <w:rPr>
                <w:noProof/>
                <w:webHidden/>
              </w:rPr>
              <w:fldChar w:fldCharType="begin"/>
            </w:r>
            <w:r w:rsidR="00F22D10">
              <w:rPr>
                <w:noProof/>
                <w:webHidden/>
              </w:rPr>
              <w:instrText xml:space="preserve"> PAGEREF _Toc82004285 \h </w:instrText>
            </w:r>
            <w:r w:rsidR="00F22D10">
              <w:rPr>
                <w:noProof/>
                <w:webHidden/>
              </w:rPr>
            </w:r>
            <w:r w:rsidR="00F22D10">
              <w:rPr>
                <w:noProof/>
                <w:webHidden/>
              </w:rPr>
              <w:fldChar w:fldCharType="separate"/>
            </w:r>
            <w:r w:rsidR="00E8550A">
              <w:rPr>
                <w:noProof/>
                <w:webHidden/>
              </w:rPr>
              <w:t>30</w:t>
            </w:r>
            <w:r w:rsidR="00F22D10">
              <w:rPr>
                <w:noProof/>
                <w:webHidden/>
              </w:rPr>
              <w:fldChar w:fldCharType="end"/>
            </w:r>
          </w:hyperlink>
        </w:p>
        <w:p w14:paraId="7E221891" w14:textId="73930B6D" w:rsidR="00F22D10" w:rsidRDefault="007200B5">
          <w:pPr>
            <w:pStyle w:val="TM7"/>
            <w:rPr>
              <w:rFonts w:eastAsiaTheme="minorEastAsia"/>
              <w:b w:val="0"/>
              <w:sz w:val="22"/>
              <w:szCs w:val="22"/>
              <w:lang w:eastAsia="fr-BE"/>
            </w:rPr>
          </w:pPr>
          <w:hyperlink w:anchor="_Toc82004286" w:history="1">
            <w:r w:rsidR="00F22D10" w:rsidRPr="00C870B9">
              <w:rPr>
                <w:rStyle w:val="Lienhypertexte"/>
              </w:rPr>
              <w:t>Titre III : Infractions en matière d’arrêt et de stationnement</w:t>
            </w:r>
            <w:r w:rsidR="00F22D10">
              <w:rPr>
                <w:webHidden/>
              </w:rPr>
              <w:tab/>
            </w:r>
            <w:r w:rsidR="00F22D10">
              <w:rPr>
                <w:webHidden/>
              </w:rPr>
              <w:fldChar w:fldCharType="begin"/>
            </w:r>
            <w:r w:rsidR="00F22D10">
              <w:rPr>
                <w:webHidden/>
              </w:rPr>
              <w:instrText xml:space="preserve"> PAGEREF _Toc82004286 \h </w:instrText>
            </w:r>
            <w:r w:rsidR="00F22D10">
              <w:rPr>
                <w:webHidden/>
              </w:rPr>
            </w:r>
            <w:r w:rsidR="00F22D10">
              <w:rPr>
                <w:webHidden/>
              </w:rPr>
              <w:fldChar w:fldCharType="separate"/>
            </w:r>
            <w:r w:rsidR="00E8550A">
              <w:rPr>
                <w:webHidden/>
              </w:rPr>
              <w:t>31</w:t>
            </w:r>
            <w:r w:rsidR="00F22D10">
              <w:rPr>
                <w:webHidden/>
              </w:rPr>
              <w:fldChar w:fldCharType="end"/>
            </w:r>
          </w:hyperlink>
        </w:p>
        <w:p w14:paraId="7D157C2A" w14:textId="53294107" w:rsidR="00F22D10" w:rsidRDefault="007200B5">
          <w:pPr>
            <w:pStyle w:val="TM4"/>
            <w:tabs>
              <w:tab w:val="left" w:pos="1540"/>
              <w:tab w:val="right" w:leader="dot" w:pos="9062"/>
            </w:tabs>
            <w:rPr>
              <w:rFonts w:eastAsiaTheme="minorEastAsia"/>
              <w:noProof/>
              <w:sz w:val="22"/>
              <w:szCs w:val="22"/>
              <w:lang w:eastAsia="fr-BE"/>
            </w:rPr>
          </w:pPr>
          <w:hyperlink w:anchor="_Toc82004287" w:history="1">
            <w:r w:rsidR="00F22D10" w:rsidRPr="00C870B9">
              <w:rPr>
                <w:rStyle w:val="Lienhypertexte"/>
                <w:noProof/>
                <w14:scene3d>
                  <w14:camera w14:prst="orthographicFront"/>
                  <w14:lightRig w14:rig="threePt" w14:dir="t">
                    <w14:rot w14:lat="0" w14:lon="0" w14:rev="0"/>
                  </w14:lightRig>
                </w14:scene3d>
              </w:rPr>
              <w:t>Article 99</w:t>
            </w:r>
            <w:r w:rsidR="00F22D10">
              <w:rPr>
                <w:rFonts w:eastAsiaTheme="minorEastAsia"/>
                <w:noProof/>
                <w:sz w:val="22"/>
                <w:szCs w:val="22"/>
                <w:lang w:eastAsia="fr-BE"/>
              </w:rPr>
              <w:tab/>
            </w:r>
            <w:r w:rsidR="00F22D10" w:rsidRPr="00C870B9">
              <w:rPr>
                <w:rStyle w:val="Lienhypertexte"/>
                <w:noProof/>
              </w:rPr>
              <w:t>Des infractions de première catégorie</w:t>
            </w:r>
            <w:r w:rsidR="00F22D10">
              <w:rPr>
                <w:noProof/>
                <w:webHidden/>
              </w:rPr>
              <w:tab/>
            </w:r>
            <w:r w:rsidR="00F22D10">
              <w:rPr>
                <w:noProof/>
                <w:webHidden/>
              </w:rPr>
              <w:fldChar w:fldCharType="begin"/>
            </w:r>
            <w:r w:rsidR="00F22D10">
              <w:rPr>
                <w:noProof/>
                <w:webHidden/>
              </w:rPr>
              <w:instrText xml:space="preserve"> PAGEREF _Toc82004287 \h </w:instrText>
            </w:r>
            <w:r w:rsidR="00F22D10">
              <w:rPr>
                <w:noProof/>
                <w:webHidden/>
              </w:rPr>
            </w:r>
            <w:r w:rsidR="00F22D10">
              <w:rPr>
                <w:noProof/>
                <w:webHidden/>
              </w:rPr>
              <w:fldChar w:fldCharType="separate"/>
            </w:r>
            <w:r w:rsidR="00E8550A">
              <w:rPr>
                <w:noProof/>
                <w:webHidden/>
              </w:rPr>
              <w:t>31</w:t>
            </w:r>
            <w:r w:rsidR="00F22D10">
              <w:rPr>
                <w:noProof/>
                <w:webHidden/>
              </w:rPr>
              <w:fldChar w:fldCharType="end"/>
            </w:r>
          </w:hyperlink>
        </w:p>
        <w:p w14:paraId="3C496373" w14:textId="3FE94A0C" w:rsidR="00F22D10" w:rsidRDefault="007200B5">
          <w:pPr>
            <w:pStyle w:val="TM4"/>
            <w:tabs>
              <w:tab w:val="left" w:pos="1540"/>
              <w:tab w:val="right" w:leader="dot" w:pos="9062"/>
            </w:tabs>
            <w:rPr>
              <w:rFonts w:eastAsiaTheme="minorEastAsia"/>
              <w:noProof/>
              <w:sz w:val="22"/>
              <w:szCs w:val="22"/>
              <w:lang w:eastAsia="fr-BE"/>
            </w:rPr>
          </w:pPr>
          <w:hyperlink w:anchor="_Toc82004288" w:history="1">
            <w:r w:rsidR="00F22D10" w:rsidRPr="00C870B9">
              <w:rPr>
                <w:rStyle w:val="Lienhypertexte"/>
                <w:noProof/>
                <w14:scene3d>
                  <w14:camera w14:prst="orthographicFront"/>
                  <w14:lightRig w14:rig="threePt" w14:dir="t">
                    <w14:rot w14:lat="0" w14:lon="0" w14:rev="0"/>
                  </w14:lightRig>
                </w14:scene3d>
              </w:rPr>
              <w:t>Article 100</w:t>
            </w:r>
            <w:r w:rsidR="00F22D10">
              <w:rPr>
                <w:rFonts w:eastAsiaTheme="minorEastAsia"/>
                <w:noProof/>
                <w:sz w:val="22"/>
                <w:szCs w:val="22"/>
                <w:lang w:eastAsia="fr-BE"/>
              </w:rPr>
              <w:tab/>
            </w:r>
            <w:r w:rsidR="00F22D10" w:rsidRPr="00C870B9">
              <w:rPr>
                <w:rStyle w:val="Lienhypertexte"/>
                <w:noProof/>
              </w:rPr>
              <w:t>Des infractions de deuxième catégorie</w:t>
            </w:r>
            <w:r w:rsidR="00F22D10">
              <w:rPr>
                <w:noProof/>
                <w:webHidden/>
              </w:rPr>
              <w:tab/>
            </w:r>
            <w:r w:rsidR="00F22D10">
              <w:rPr>
                <w:noProof/>
                <w:webHidden/>
              </w:rPr>
              <w:fldChar w:fldCharType="begin"/>
            </w:r>
            <w:r w:rsidR="00F22D10">
              <w:rPr>
                <w:noProof/>
                <w:webHidden/>
              </w:rPr>
              <w:instrText xml:space="preserve"> PAGEREF _Toc82004288 \h </w:instrText>
            </w:r>
            <w:r w:rsidR="00F22D10">
              <w:rPr>
                <w:noProof/>
                <w:webHidden/>
              </w:rPr>
            </w:r>
            <w:r w:rsidR="00F22D10">
              <w:rPr>
                <w:noProof/>
                <w:webHidden/>
              </w:rPr>
              <w:fldChar w:fldCharType="separate"/>
            </w:r>
            <w:r w:rsidR="00E8550A">
              <w:rPr>
                <w:noProof/>
                <w:webHidden/>
              </w:rPr>
              <w:t>35</w:t>
            </w:r>
            <w:r w:rsidR="00F22D10">
              <w:rPr>
                <w:noProof/>
                <w:webHidden/>
              </w:rPr>
              <w:fldChar w:fldCharType="end"/>
            </w:r>
          </w:hyperlink>
        </w:p>
        <w:p w14:paraId="667906EB" w14:textId="3CD4D2D2" w:rsidR="00F22D10" w:rsidRDefault="007200B5">
          <w:pPr>
            <w:pStyle w:val="TM4"/>
            <w:tabs>
              <w:tab w:val="left" w:pos="1540"/>
              <w:tab w:val="right" w:leader="dot" w:pos="9062"/>
            </w:tabs>
            <w:rPr>
              <w:rFonts w:eastAsiaTheme="minorEastAsia"/>
              <w:noProof/>
              <w:sz w:val="22"/>
              <w:szCs w:val="22"/>
              <w:lang w:eastAsia="fr-BE"/>
            </w:rPr>
          </w:pPr>
          <w:hyperlink w:anchor="_Toc82004289" w:history="1">
            <w:r w:rsidR="00F22D10" w:rsidRPr="00C870B9">
              <w:rPr>
                <w:rStyle w:val="Lienhypertexte"/>
                <w:noProof/>
                <w14:scene3d>
                  <w14:camera w14:prst="orthographicFront"/>
                  <w14:lightRig w14:rig="threePt" w14:dir="t">
                    <w14:rot w14:lat="0" w14:lon="0" w14:rev="0"/>
                  </w14:lightRig>
                </w14:scene3d>
              </w:rPr>
              <w:t>Article 101</w:t>
            </w:r>
            <w:r w:rsidR="00F22D10">
              <w:rPr>
                <w:rFonts w:eastAsiaTheme="minorEastAsia"/>
                <w:noProof/>
                <w:sz w:val="22"/>
                <w:szCs w:val="22"/>
                <w:lang w:eastAsia="fr-BE"/>
              </w:rPr>
              <w:tab/>
            </w:r>
            <w:r w:rsidR="00F22D10" w:rsidRPr="00C870B9">
              <w:rPr>
                <w:rStyle w:val="Lienhypertexte"/>
                <w:noProof/>
              </w:rPr>
              <w:t>Amendes administratives</w:t>
            </w:r>
            <w:r w:rsidR="00F22D10">
              <w:rPr>
                <w:noProof/>
                <w:webHidden/>
              </w:rPr>
              <w:tab/>
            </w:r>
            <w:r w:rsidR="00F22D10">
              <w:rPr>
                <w:noProof/>
                <w:webHidden/>
              </w:rPr>
              <w:fldChar w:fldCharType="begin"/>
            </w:r>
            <w:r w:rsidR="00F22D10">
              <w:rPr>
                <w:noProof/>
                <w:webHidden/>
              </w:rPr>
              <w:instrText xml:space="preserve"> PAGEREF _Toc82004289 \h </w:instrText>
            </w:r>
            <w:r w:rsidR="00F22D10">
              <w:rPr>
                <w:noProof/>
                <w:webHidden/>
              </w:rPr>
            </w:r>
            <w:r w:rsidR="00F22D10">
              <w:rPr>
                <w:noProof/>
                <w:webHidden/>
              </w:rPr>
              <w:fldChar w:fldCharType="separate"/>
            </w:r>
            <w:r w:rsidR="00E8550A">
              <w:rPr>
                <w:noProof/>
                <w:webHidden/>
              </w:rPr>
              <w:t>36</w:t>
            </w:r>
            <w:r w:rsidR="00F22D10">
              <w:rPr>
                <w:noProof/>
                <w:webHidden/>
              </w:rPr>
              <w:fldChar w:fldCharType="end"/>
            </w:r>
          </w:hyperlink>
        </w:p>
        <w:p w14:paraId="4C0B64E6" w14:textId="1BD40E2F" w:rsidR="00F22D10" w:rsidRDefault="007200B5">
          <w:pPr>
            <w:pStyle w:val="TM7"/>
            <w:rPr>
              <w:rFonts w:eastAsiaTheme="minorEastAsia"/>
              <w:b w:val="0"/>
              <w:sz w:val="22"/>
              <w:szCs w:val="22"/>
              <w:lang w:eastAsia="fr-BE"/>
            </w:rPr>
          </w:pPr>
          <w:hyperlink w:anchor="_Toc82004290" w:history="1">
            <w:r w:rsidR="00F22D10" w:rsidRPr="00C870B9">
              <w:rPr>
                <w:rStyle w:val="Lienhypertexte"/>
              </w:rPr>
              <w:t>Titre IV : Infractions en matière de voirie communale (Décret du 6 février 2014 relatif à la voirie communale)</w:t>
            </w:r>
            <w:r w:rsidR="00F22D10">
              <w:rPr>
                <w:webHidden/>
              </w:rPr>
              <w:tab/>
            </w:r>
            <w:r w:rsidR="00F22D10">
              <w:rPr>
                <w:webHidden/>
              </w:rPr>
              <w:fldChar w:fldCharType="begin"/>
            </w:r>
            <w:r w:rsidR="00F22D10">
              <w:rPr>
                <w:webHidden/>
              </w:rPr>
              <w:instrText xml:space="preserve"> PAGEREF _Toc82004290 \h </w:instrText>
            </w:r>
            <w:r w:rsidR="00F22D10">
              <w:rPr>
                <w:webHidden/>
              </w:rPr>
            </w:r>
            <w:r w:rsidR="00F22D10">
              <w:rPr>
                <w:webHidden/>
              </w:rPr>
              <w:fldChar w:fldCharType="separate"/>
            </w:r>
            <w:r w:rsidR="00E8550A">
              <w:rPr>
                <w:webHidden/>
              </w:rPr>
              <w:t>37</w:t>
            </w:r>
            <w:r w:rsidR="00F22D10">
              <w:rPr>
                <w:webHidden/>
              </w:rPr>
              <w:fldChar w:fldCharType="end"/>
            </w:r>
          </w:hyperlink>
        </w:p>
        <w:p w14:paraId="6C2AAB3C" w14:textId="3B4B2064" w:rsidR="00F22D10" w:rsidRDefault="007200B5">
          <w:pPr>
            <w:pStyle w:val="TM1"/>
            <w:rPr>
              <w:rFonts w:eastAsiaTheme="minorEastAsia"/>
              <w:b w:val="0"/>
              <w:bCs w:val="0"/>
              <w:caps w:val="0"/>
              <w:noProof/>
              <w:sz w:val="22"/>
              <w:szCs w:val="22"/>
              <w:lang w:eastAsia="fr-BE"/>
            </w:rPr>
          </w:pPr>
          <w:hyperlink w:anchor="_Toc82004291" w:history="1">
            <w:r w:rsidR="00F22D10" w:rsidRPr="00C870B9">
              <w:rPr>
                <w:rStyle w:val="Lienhypertexte"/>
                <w:noProof/>
              </w:rPr>
              <w:t>Chapitre 1 : infraction de troisième catégorie</w:t>
            </w:r>
            <w:r w:rsidR="00F22D10">
              <w:rPr>
                <w:noProof/>
                <w:webHidden/>
              </w:rPr>
              <w:tab/>
            </w:r>
            <w:r w:rsidR="00F22D10">
              <w:rPr>
                <w:noProof/>
                <w:webHidden/>
              </w:rPr>
              <w:fldChar w:fldCharType="begin"/>
            </w:r>
            <w:r w:rsidR="00F22D10">
              <w:rPr>
                <w:noProof/>
                <w:webHidden/>
              </w:rPr>
              <w:instrText xml:space="preserve"> PAGEREF _Toc82004291 \h </w:instrText>
            </w:r>
            <w:r w:rsidR="00F22D10">
              <w:rPr>
                <w:noProof/>
                <w:webHidden/>
              </w:rPr>
            </w:r>
            <w:r w:rsidR="00F22D10">
              <w:rPr>
                <w:noProof/>
                <w:webHidden/>
              </w:rPr>
              <w:fldChar w:fldCharType="separate"/>
            </w:r>
            <w:r w:rsidR="00E8550A">
              <w:rPr>
                <w:noProof/>
                <w:webHidden/>
              </w:rPr>
              <w:t>37</w:t>
            </w:r>
            <w:r w:rsidR="00F22D10">
              <w:rPr>
                <w:noProof/>
                <w:webHidden/>
              </w:rPr>
              <w:fldChar w:fldCharType="end"/>
            </w:r>
          </w:hyperlink>
        </w:p>
        <w:p w14:paraId="3BF81B47" w14:textId="7C450DA2" w:rsidR="00F22D10" w:rsidRDefault="007200B5">
          <w:pPr>
            <w:pStyle w:val="TM4"/>
            <w:tabs>
              <w:tab w:val="left" w:pos="1540"/>
              <w:tab w:val="right" w:leader="dot" w:pos="9062"/>
            </w:tabs>
            <w:rPr>
              <w:rFonts w:eastAsiaTheme="minorEastAsia"/>
              <w:noProof/>
              <w:sz w:val="22"/>
              <w:szCs w:val="22"/>
              <w:lang w:eastAsia="fr-BE"/>
            </w:rPr>
          </w:pPr>
          <w:hyperlink w:anchor="_Toc82004292" w:history="1">
            <w:r w:rsidR="00F22D10" w:rsidRPr="00C870B9">
              <w:rPr>
                <w:rStyle w:val="Lienhypertexte"/>
                <w:noProof/>
                <w14:scene3d>
                  <w14:camera w14:prst="orthographicFront"/>
                  <w14:lightRig w14:rig="threePt" w14:dir="t">
                    <w14:rot w14:lat="0" w14:lon="0" w14:rev="0"/>
                  </w14:lightRig>
                </w14:scene3d>
              </w:rPr>
              <w:t>Article 102</w:t>
            </w:r>
            <w:r w:rsidR="00F22D10">
              <w:rPr>
                <w:rFonts w:eastAsiaTheme="minorEastAsia"/>
                <w:noProof/>
                <w:sz w:val="22"/>
                <w:szCs w:val="22"/>
                <w:lang w:eastAsia="fr-BE"/>
              </w:rPr>
              <w:tab/>
            </w:r>
            <w:r w:rsidR="00F22D10" w:rsidRPr="00C870B9">
              <w:rPr>
                <w:rStyle w:val="Lienhypertexte"/>
                <w:noProof/>
              </w:rPr>
              <w:t>Endommagement/dégradation</w:t>
            </w:r>
            <w:r w:rsidR="00F22D10">
              <w:rPr>
                <w:noProof/>
                <w:webHidden/>
              </w:rPr>
              <w:tab/>
            </w:r>
            <w:r w:rsidR="00F22D10">
              <w:rPr>
                <w:noProof/>
                <w:webHidden/>
              </w:rPr>
              <w:fldChar w:fldCharType="begin"/>
            </w:r>
            <w:r w:rsidR="00F22D10">
              <w:rPr>
                <w:noProof/>
                <w:webHidden/>
              </w:rPr>
              <w:instrText xml:space="preserve"> PAGEREF _Toc82004292 \h </w:instrText>
            </w:r>
            <w:r w:rsidR="00F22D10">
              <w:rPr>
                <w:noProof/>
                <w:webHidden/>
              </w:rPr>
            </w:r>
            <w:r w:rsidR="00F22D10">
              <w:rPr>
                <w:noProof/>
                <w:webHidden/>
              </w:rPr>
              <w:fldChar w:fldCharType="separate"/>
            </w:r>
            <w:r w:rsidR="00E8550A">
              <w:rPr>
                <w:noProof/>
                <w:webHidden/>
              </w:rPr>
              <w:t>37</w:t>
            </w:r>
            <w:r w:rsidR="00F22D10">
              <w:rPr>
                <w:noProof/>
                <w:webHidden/>
              </w:rPr>
              <w:fldChar w:fldCharType="end"/>
            </w:r>
          </w:hyperlink>
        </w:p>
        <w:p w14:paraId="383B3DA6" w14:textId="3DFFC156" w:rsidR="00F22D10" w:rsidRDefault="007200B5">
          <w:pPr>
            <w:pStyle w:val="TM4"/>
            <w:tabs>
              <w:tab w:val="left" w:pos="1540"/>
              <w:tab w:val="right" w:leader="dot" w:pos="9062"/>
            </w:tabs>
            <w:rPr>
              <w:rFonts w:eastAsiaTheme="minorEastAsia"/>
              <w:noProof/>
              <w:sz w:val="22"/>
              <w:szCs w:val="22"/>
              <w:lang w:eastAsia="fr-BE"/>
            </w:rPr>
          </w:pPr>
          <w:hyperlink w:anchor="_Toc82004293" w:history="1">
            <w:r w:rsidR="00F22D10" w:rsidRPr="00C870B9">
              <w:rPr>
                <w:rStyle w:val="Lienhypertexte"/>
                <w:rFonts w:ascii="Calibri" w:eastAsia="Calibri" w:hAnsi="Calibri" w:cs="Times New Roman"/>
                <w:noProof/>
                <w14:scene3d>
                  <w14:camera w14:prst="orthographicFront"/>
                  <w14:lightRig w14:rig="threePt" w14:dir="t">
                    <w14:rot w14:lat="0" w14:lon="0" w14:rev="0"/>
                  </w14:lightRig>
                </w14:scene3d>
              </w:rPr>
              <w:t>Article 103</w:t>
            </w:r>
            <w:r w:rsidR="00F22D10">
              <w:rPr>
                <w:rFonts w:eastAsiaTheme="minorEastAsia"/>
                <w:noProof/>
                <w:sz w:val="22"/>
                <w:szCs w:val="22"/>
                <w:lang w:eastAsia="fr-BE"/>
              </w:rPr>
              <w:tab/>
            </w:r>
            <w:r w:rsidR="00F22D10" w:rsidRPr="00C870B9">
              <w:rPr>
                <w:rStyle w:val="Lienhypertexte"/>
                <w:noProof/>
              </w:rPr>
              <w:t>Utilisation privative</w:t>
            </w:r>
            <w:r w:rsidR="00F22D10">
              <w:rPr>
                <w:noProof/>
                <w:webHidden/>
              </w:rPr>
              <w:tab/>
            </w:r>
            <w:r w:rsidR="00F22D10">
              <w:rPr>
                <w:noProof/>
                <w:webHidden/>
              </w:rPr>
              <w:fldChar w:fldCharType="begin"/>
            </w:r>
            <w:r w:rsidR="00F22D10">
              <w:rPr>
                <w:noProof/>
                <w:webHidden/>
              </w:rPr>
              <w:instrText xml:space="preserve"> PAGEREF _Toc82004293 \h </w:instrText>
            </w:r>
            <w:r w:rsidR="00F22D10">
              <w:rPr>
                <w:noProof/>
                <w:webHidden/>
              </w:rPr>
            </w:r>
            <w:r w:rsidR="00F22D10">
              <w:rPr>
                <w:noProof/>
                <w:webHidden/>
              </w:rPr>
              <w:fldChar w:fldCharType="separate"/>
            </w:r>
            <w:r w:rsidR="00E8550A">
              <w:rPr>
                <w:noProof/>
                <w:webHidden/>
              </w:rPr>
              <w:t>37</w:t>
            </w:r>
            <w:r w:rsidR="00F22D10">
              <w:rPr>
                <w:noProof/>
                <w:webHidden/>
              </w:rPr>
              <w:fldChar w:fldCharType="end"/>
            </w:r>
          </w:hyperlink>
        </w:p>
        <w:p w14:paraId="53B8CE63" w14:textId="42F720DF" w:rsidR="00F22D10" w:rsidRDefault="007200B5">
          <w:pPr>
            <w:pStyle w:val="TM4"/>
            <w:tabs>
              <w:tab w:val="left" w:pos="1540"/>
              <w:tab w:val="right" w:leader="dot" w:pos="9062"/>
            </w:tabs>
            <w:rPr>
              <w:rFonts w:eastAsiaTheme="minorEastAsia"/>
              <w:noProof/>
              <w:sz w:val="22"/>
              <w:szCs w:val="22"/>
              <w:lang w:eastAsia="fr-BE"/>
            </w:rPr>
          </w:pPr>
          <w:hyperlink w:anchor="_Toc82004294" w:history="1">
            <w:r w:rsidR="00F22D10" w:rsidRPr="00C870B9">
              <w:rPr>
                <w:rStyle w:val="Lienhypertexte"/>
                <w:noProof/>
                <w14:scene3d>
                  <w14:camera w14:prst="orthographicFront"/>
                  <w14:lightRig w14:rig="threePt" w14:dir="t">
                    <w14:rot w14:lat="0" w14:lon="0" w14:rev="0"/>
                  </w14:lightRig>
                </w14:scene3d>
              </w:rPr>
              <w:t>Article 104</w:t>
            </w:r>
            <w:r w:rsidR="00F22D10">
              <w:rPr>
                <w:rFonts w:eastAsiaTheme="minorEastAsia"/>
                <w:noProof/>
                <w:sz w:val="22"/>
                <w:szCs w:val="22"/>
                <w:lang w:eastAsia="fr-BE"/>
              </w:rPr>
              <w:tab/>
            </w:r>
            <w:r w:rsidR="00F22D10" w:rsidRPr="00C870B9">
              <w:rPr>
                <w:rStyle w:val="Lienhypertexte"/>
                <w:noProof/>
              </w:rPr>
              <w:t>Utilisation non conforme</w:t>
            </w:r>
            <w:r w:rsidR="00F22D10">
              <w:rPr>
                <w:noProof/>
                <w:webHidden/>
              </w:rPr>
              <w:tab/>
            </w:r>
            <w:r w:rsidR="00F22D10">
              <w:rPr>
                <w:noProof/>
                <w:webHidden/>
              </w:rPr>
              <w:fldChar w:fldCharType="begin"/>
            </w:r>
            <w:r w:rsidR="00F22D10">
              <w:rPr>
                <w:noProof/>
                <w:webHidden/>
              </w:rPr>
              <w:instrText xml:space="preserve"> PAGEREF _Toc82004294 \h </w:instrText>
            </w:r>
            <w:r w:rsidR="00F22D10">
              <w:rPr>
                <w:noProof/>
                <w:webHidden/>
              </w:rPr>
            </w:r>
            <w:r w:rsidR="00F22D10">
              <w:rPr>
                <w:noProof/>
                <w:webHidden/>
              </w:rPr>
              <w:fldChar w:fldCharType="separate"/>
            </w:r>
            <w:r w:rsidR="00E8550A">
              <w:rPr>
                <w:noProof/>
                <w:webHidden/>
              </w:rPr>
              <w:t>37</w:t>
            </w:r>
            <w:r w:rsidR="00F22D10">
              <w:rPr>
                <w:noProof/>
                <w:webHidden/>
              </w:rPr>
              <w:fldChar w:fldCharType="end"/>
            </w:r>
          </w:hyperlink>
        </w:p>
        <w:p w14:paraId="73D297EF" w14:textId="3CCE129F" w:rsidR="00F22D10" w:rsidRDefault="007200B5">
          <w:pPr>
            <w:pStyle w:val="TM4"/>
            <w:tabs>
              <w:tab w:val="left" w:pos="1540"/>
              <w:tab w:val="right" w:leader="dot" w:pos="9062"/>
            </w:tabs>
            <w:rPr>
              <w:rFonts w:eastAsiaTheme="minorEastAsia"/>
              <w:noProof/>
              <w:sz w:val="22"/>
              <w:szCs w:val="22"/>
              <w:lang w:eastAsia="fr-BE"/>
            </w:rPr>
          </w:pPr>
          <w:hyperlink w:anchor="_Toc82004295" w:history="1">
            <w:r w:rsidR="00F22D10" w:rsidRPr="00C870B9">
              <w:rPr>
                <w:rStyle w:val="Lienhypertexte"/>
                <w:noProof/>
                <w14:scene3d>
                  <w14:camera w14:prst="orthographicFront"/>
                  <w14:lightRig w14:rig="threePt" w14:dir="t">
                    <w14:rot w14:lat="0" w14:lon="0" w14:rev="0"/>
                  </w14:lightRig>
                </w14:scene3d>
              </w:rPr>
              <w:t>Article 105</w:t>
            </w:r>
            <w:r w:rsidR="00F22D10">
              <w:rPr>
                <w:rFonts w:eastAsiaTheme="minorEastAsia"/>
                <w:noProof/>
                <w:sz w:val="22"/>
                <w:szCs w:val="22"/>
                <w:lang w:eastAsia="fr-BE"/>
              </w:rPr>
              <w:tab/>
            </w:r>
            <w:r w:rsidR="00F22D10" w:rsidRPr="00C870B9">
              <w:rPr>
                <w:rStyle w:val="Lienhypertexte"/>
                <w:noProof/>
              </w:rPr>
              <w:t>Modification/suppression</w:t>
            </w:r>
            <w:r w:rsidR="00F22D10">
              <w:rPr>
                <w:noProof/>
                <w:webHidden/>
              </w:rPr>
              <w:tab/>
            </w:r>
            <w:r w:rsidR="00F22D10">
              <w:rPr>
                <w:noProof/>
                <w:webHidden/>
              </w:rPr>
              <w:fldChar w:fldCharType="begin"/>
            </w:r>
            <w:r w:rsidR="00F22D10">
              <w:rPr>
                <w:noProof/>
                <w:webHidden/>
              </w:rPr>
              <w:instrText xml:space="preserve"> PAGEREF _Toc82004295 \h </w:instrText>
            </w:r>
            <w:r w:rsidR="00F22D10">
              <w:rPr>
                <w:noProof/>
                <w:webHidden/>
              </w:rPr>
            </w:r>
            <w:r w:rsidR="00F22D10">
              <w:rPr>
                <w:noProof/>
                <w:webHidden/>
              </w:rPr>
              <w:fldChar w:fldCharType="separate"/>
            </w:r>
            <w:r w:rsidR="00E8550A">
              <w:rPr>
                <w:noProof/>
                <w:webHidden/>
              </w:rPr>
              <w:t>37</w:t>
            </w:r>
            <w:r w:rsidR="00F22D10">
              <w:rPr>
                <w:noProof/>
                <w:webHidden/>
              </w:rPr>
              <w:fldChar w:fldCharType="end"/>
            </w:r>
          </w:hyperlink>
        </w:p>
        <w:p w14:paraId="711BA235" w14:textId="38603EF0" w:rsidR="00F22D10" w:rsidRDefault="007200B5">
          <w:pPr>
            <w:pStyle w:val="TM1"/>
            <w:rPr>
              <w:rFonts w:eastAsiaTheme="minorEastAsia"/>
              <w:b w:val="0"/>
              <w:bCs w:val="0"/>
              <w:caps w:val="0"/>
              <w:noProof/>
              <w:sz w:val="22"/>
              <w:szCs w:val="22"/>
              <w:lang w:eastAsia="fr-BE"/>
            </w:rPr>
          </w:pPr>
          <w:hyperlink w:anchor="_Toc82004296" w:history="1">
            <w:r w:rsidR="00F22D10" w:rsidRPr="00C870B9">
              <w:rPr>
                <w:rStyle w:val="Lienhypertexte"/>
                <w:noProof/>
              </w:rPr>
              <w:t>Chapitre 2 : infraction de quatrième catégorie</w:t>
            </w:r>
            <w:r w:rsidR="00F22D10">
              <w:rPr>
                <w:noProof/>
                <w:webHidden/>
              </w:rPr>
              <w:tab/>
            </w:r>
            <w:r w:rsidR="00F22D10">
              <w:rPr>
                <w:noProof/>
                <w:webHidden/>
              </w:rPr>
              <w:fldChar w:fldCharType="begin"/>
            </w:r>
            <w:r w:rsidR="00F22D10">
              <w:rPr>
                <w:noProof/>
                <w:webHidden/>
              </w:rPr>
              <w:instrText xml:space="preserve"> PAGEREF _Toc82004296 \h </w:instrText>
            </w:r>
            <w:r w:rsidR="00F22D10">
              <w:rPr>
                <w:noProof/>
                <w:webHidden/>
              </w:rPr>
            </w:r>
            <w:r w:rsidR="00F22D10">
              <w:rPr>
                <w:noProof/>
                <w:webHidden/>
              </w:rPr>
              <w:fldChar w:fldCharType="separate"/>
            </w:r>
            <w:r w:rsidR="00E8550A">
              <w:rPr>
                <w:noProof/>
                <w:webHidden/>
              </w:rPr>
              <w:t>37</w:t>
            </w:r>
            <w:r w:rsidR="00F22D10">
              <w:rPr>
                <w:noProof/>
                <w:webHidden/>
              </w:rPr>
              <w:fldChar w:fldCharType="end"/>
            </w:r>
          </w:hyperlink>
        </w:p>
        <w:p w14:paraId="4C2ACB28" w14:textId="4BCDB43E" w:rsidR="00F22D10" w:rsidRDefault="007200B5">
          <w:pPr>
            <w:pStyle w:val="TM4"/>
            <w:tabs>
              <w:tab w:val="left" w:pos="1540"/>
              <w:tab w:val="right" w:leader="dot" w:pos="9062"/>
            </w:tabs>
            <w:rPr>
              <w:rFonts w:eastAsiaTheme="minorEastAsia"/>
              <w:noProof/>
              <w:sz w:val="22"/>
              <w:szCs w:val="22"/>
              <w:lang w:eastAsia="fr-BE"/>
            </w:rPr>
          </w:pPr>
          <w:hyperlink w:anchor="_Toc82004297" w:history="1">
            <w:r w:rsidR="00F22D10" w:rsidRPr="00C870B9">
              <w:rPr>
                <w:rStyle w:val="Lienhypertexte"/>
                <w:noProof/>
                <w14:scene3d>
                  <w14:camera w14:prst="orthographicFront"/>
                  <w14:lightRig w14:rig="threePt" w14:dir="t">
                    <w14:rot w14:lat="0" w14:lon="0" w14:rev="0"/>
                  </w14:lightRig>
                </w14:scene3d>
              </w:rPr>
              <w:t>Article 106</w:t>
            </w:r>
            <w:r w:rsidR="00F22D10">
              <w:rPr>
                <w:rFonts w:eastAsiaTheme="minorEastAsia"/>
                <w:noProof/>
                <w:sz w:val="22"/>
                <w:szCs w:val="22"/>
                <w:lang w:eastAsia="fr-BE"/>
              </w:rPr>
              <w:tab/>
            </w:r>
            <w:r w:rsidR="00F22D10" w:rsidRPr="00C870B9">
              <w:rPr>
                <w:rStyle w:val="Lienhypertexte"/>
                <w:noProof/>
              </w:rPr>
              <w:t>Usage non conforme - poubelles publiques</w:t>
            </w:r>
            <w:r w:rsidR="00F22D10">
              <w:rPr>
                <w:noProof/>
                <w:webHidden/>
              </w:rPr>
              <w:tab/>
            </w:r>
            <w:r w:rsidR="00F22D10">
              <w:rPr>
                <w:noProof/>
                <w:webHidden/>
              </w:rPr>
              <w:fldChar w:fldCharType="begin"/>
            </w:r>
            <w:r w:rsidR="00F22D10">
              <w:rPr>
                <w:noProof/>
                <w:webHidden/>
              </w:rPr>
              <w:instrText xml:space="preserve"> PAGEREF _Toc82004297 \h </w:instrText>
            </w:r>
            <w:r w:rsidR="00F22D10">
              <w:rPr>
                <w:noProof/>
                <w:webHidden/>
              </w:rPr>
            </w:r>
            <w:r w:rsidR="00F22D10">
              <w:rPr>
                <w:noProof/>
                <w:webHidden/>
              </w:rPr>
              <w:fldChar w:fldCharType="separate"/>
            </w:r>
            <w:r w:rsidR="00E8550A">
              <w:rPr>
                <w:noProof/>
                <w:webHidden/>
              </w:rPr>
              <w:t>37</w:t>
            </w:r>
            <w:r w:rsidR="00F22D10">
              <w:rPr>
                <w:noProof/>
                <w:webHidden/>
              </w:rPr>
              <w:fldChar w:fldCharType="end"/>
            </w:r>
          </w:hyperlink>
        </w:p>
        <w:p w14:paraId="20C099C5" w14:textId="6C6AEC5B" w:rsidR="00F22D10" w:rsidRDefault="007200B5">
          <w:pPr>
            <w:pStyle w:val="TM4"/>
            <w:tabs>
              <w:tab w:val="left" w:pos="1540"/>
              <w:tab w:val="right" w:leader="dot" w:pos="9062"/>
            </w:tabs>
            <w:rPr>
              <w:rFonts w:eastAsiaTheme="minorEastAsia"/>
              <w:noProof/>
              <w:sz w:val="22"/>
              <w:szCs w:val="22"/>
              <w:lang w:eastAsia="fr-BE"/>
            </w:rPr>
          </w:pPr>
          <w:hyperlink w:anchor="_Toc82004298" w:history="1">
            <w:r w:rsidR="00F22D10" w:rsidRPr="00C870B9">
              <w:rPr>
                <w:rStyle w:val="Lienhypertexte"/>
                <w:noProof/>
                <w14:scene3d>
                  <w14:camera w14:prst="orthographicFront"/>
                  <w14:lightRig w14:rig="threePt" w14:dir="t">
                    <w14:rot w14:lat="0" w14:lon="0" w14:rev="0"/>
                  </w14:lightRig>
                </w14:scene3d>
              </w:rPr>
              <w:t>Article 107</w:t>
            </w:r>
            <w:r w:rsidR="00F22D10">
              <w:rPr>
                <w:rFonts w:eastAsiaTheme="minorEastAsia"/>
                <w:noProof/>
                <w:sz w:val="22"/>
                <w:szCs w:val="22"/>
                <w:lang w:eastAsia="fr-BE"/>
              </w:rPr>
              <w:tab/>
            </w:r>
            <w:r w:rsidR="00F22D10" w:rsidRPr="00C870B9">
              <w:rPr>
                <w:rStyle w:val="Lienhypertexte"/>
                <w:noProof/>
              </w:rPr>
              <w:t>Affichage</w:t>
            </w:r>
            <w:r w:rsidR="00F22D10">
              <w:rPr>
                <w:noProof/>
                <w:webHidden/>
              </w:rPr>
              <w:tab/>
            </w:r>
            <w:r w:rsidR="00F22D10">
              <w:rPr>
                <w:noProof/>
                <w:webHidden/>
              </w:rPr>
              <w:fldChar w:fldCharType="begin"/>
            </w:r>
            <w:r w:rsidR="00F22D10">
              <w:rPr>
                <w:noProof/>
                <w:webHidden/>
              </w:rPr>
              <w:instrText xml:space="preserve"> PAGEREF _Toc82004298 \h </w:instrText>
            </w:r>
            <w:r w:rsidR="00F22D10">
              <w:rPr>
                <w:noProof/>
                <w:webHidden/>
              </w:rPr>
            </w:r>
            <w:r w:rsidR="00F22D10">
              <w:rPr>
                <w:noProof/>
                <w:webHidden/>
              </w:rPr>
              <w:fldChar w:fldCharType="separate"/>
            </w:r>
            <w:r w:rsidR="00E8550A">
              <w:rPr>
                <w:noProof/>
                <w:webHidden/>
              </w:rPr>
              <w:t>37</w:t>
            </w:r>
            <w:r w:rsidR="00F22D10">
              <w:rPr>
                <w:noProof/>
                <w:webHidden/>
              </w:rPr>
              <w:fldChar w:fldCharType="end"/>
            </w:r>
          </w:hyperlink>
        </w:p>
        <w:p w14:paraId="17D7E50C" w14:textId="0B1A0B31" w:rsidR="00F22D10" w:rsidRDefault="007200B5">
          <w:pPr>
            <w:pStyle w:val="TM4"/>
            <w:tabs>
              <w:tab w:val="left" w:pos="1540"/>
              <w:tab w:val="right" w:leader="dot" w:pos="9062"/>
            </w:tabs>
            <w:rPr>
              <w:rFonts w:eastAsiaTheme="minorEastAsia"/>
              <w:noProof/>
              <w:sz w:val="22"/>
              <w:szCs w:val="22"/>
              <w:lang w:eastAsia="fr-BE"/>
            </w:rPr>
          </w:pPr>
          <w:hyperlink w:anchor="_Toc82004299" w:history="1">
            <w:r w:rsidR="00F22D10" w:rsidRPr="00C870B9">
              <w:rPr>
                <w:rStyle w:val="Lienhypertexte"/>
                <w:noProof/>
                <w14:scene3d>
                  <w14:camera w14:prst="orthographicFront"/>
                  <w14:lightRig w14:rig="threePt" w14:dir="t">
                    <w14:rot w14:lat="0" w14:lon="0" w14:rev="0"/>
                  </w14:lightRig>
                </w14:scene3d>
              </w:rPr>
              <w:t>Article 108</w:t>
            </w:r>
            <w:r w:rsidR="00F22D10">
              <w:rPr>
                <w:rFonts w:eastAsiaTheme="minorEastAsia"/>
                <w:noProof/>
                <w:sz w:val="22"/>
                <w:szCs w:val="22"/>
                <w:lang w:eastAsia="fr-BE"/>
              </w:rPr>
              <w:tab/>
            </w:r>
            <w:r w:rsidR="00F22D10" w:rsidRPr="00C870B9">
              <w:rPr>
                <w:rStyle w:val="Lienhypertexte"/>
                <w:noProof/>
              </w:rPr>
              <w:t>Affichage - altération</w:t>
            </w:r>
            <w:r w:rsidR="00F22D10">
              <w:rPr>
                <w:noProof/>
                <w:webHidden/>
              </w:rPr>
              <w:tab/>
            </w:r>
            <w:r w:rsidR="00F22D10">
              <w:rPr>
                <w:noProof/>
                <w:webHidden/>
              </w:rPr>
              <w:fldChar w:fldCharType="begin"/>
            </w:r>
            <w:r w:rsidR="00F22D10">
              <w:rPr>
                <w:noProof/>
                <w:webHidden/>
              </w:rPr>
              <w:instrText xml:space="preserve"> PAGEREF _Toc82004299 \h </w:instrText>
            </w:r>
            <w:r w:rsidR="00F22D10">
              <w:rPr>
                <w:noProof/>
                <w:webHidden/>
              </w:rPr>
            </w:r>
            <w:r w:rsidR="00F22D10">
              <w:rPr>
                <w:noProof/>
                <w:webHidden/>
              </w:rPr>
              <w:fldChar w:fldCharType="separate"/>
            </w:r>
            <w:r w:rsidR="00E8550A">
              <w:rPr>
                <w:noProof/>
                <w:webHidden/>
              </w:rPr>
              <w:t>38</w:t>
            </w:r>
            <w:r w:rsidR="00F22D10">
              <w:rPr>
                <w:noProof/>
                <w:webHidden/>
              </w:rPr>
              <w:fldChar w:fldCharType="end"/>
            </w:r>
          </w:hyperlink>
        </w:p>
        <w:p w14:paraId="507AC5F7" w14:textId="138A20D6" w:rsidR="00F22D10" w:rsidRDefault="007200B5">
          <w:pPr>
            <w:pStyle w:val="TM4"/>
            <w:tabs>
              <w:tab w:val="left" w:pos="1540"/>
              <w:tab w:val="right" w:leader="dot" w:pos="9062"/>
            </w:tabs>
            <w:rPr>
              <w:rFonts w:eastAsiaTheme="minorEastAsia"/>
              <w:noProof/>
              <w:sz w:val="22"/>
              <w:szCs w:val="22"/>
              <w:lang w:eastAsia="fr-BE"/>
            </w:rPr>
          </w:pPr>
          <w:hyperlink w:anchor="_Toc82004300" w:history="1">
            <w:r w:rsidR="00F22D10" w:rsidRPr="00C870B9">
              <w:rPr>
                <w:rStyle w:val="Lienhypertexte"/>
                <w:noProof/>
                <w14:scene3d>
                  <w14:camera w14:prst="orthographicFront"/>
                  <w14:lightRig w14:rig="threePt" w14:dir="t">
                    <w14:rot w14:lat="0" w14:lon="0" w14:rev="0"/>
                  </w14:lightRig>
                </w14:scene3d>
              </w:rPr>
              <w:t>Article 109</w:t>
            </w:r>
            <w:r w:rsidR="00F22D10">
              <w:rPr>
                <w:rFonts w:eastAsiaTheme="minorEastAsia"/>
                <w:noProof/>
                <w:sz w:val="22"/>
                <w:szCs w:val="22"/>
                <w:lang w:eastAsia="fr-BE"/>
              </w:rPr>
              <w:tab/>
            </w:r>
            <w:r w:rsidR="00F22D10" w:rsidRPr="00C870B9">
              <w:rPr>
                <w:rStyle w:val="Lienhypertexte"/>
                <w:noProof/>
              </w:rPr>
              <w:t>Affichage - signalisation</w:t>
            </w:r>
            <w:r w:rsidR="00F22D10">
              <w:rPr>
                <w:noProof/>
                <w:webHidden/>
              </w:rPr>
              <w:tab/>
            </w:r>
            <w:r w:rsidR="00F22D10">
              <w:rPr>
                <w:noProof/>
                <w:webHidden/>
              </w:rPr>
              <w:fldChar w:fldCharType="begin"/>
            </w:r>
            <w:r w:rsidR="00F22D10">
              <w:rPr>
                <w:noProof/>
                <w:webHidden/>
              </w:rPr>
              <w:instrText xml:space="preserve"> PAGEREF _Toc82004300 \h </w:instrText>
            </w:r>
            <w:r w:rsidR="00F22D10">
              <w:rPr>
                <w:noProof/>
                <w:webHidden/>
              </w:rPr>
            </w:r>
            <w:r w:rsidR="00F22D10">
              <w:rPr>
                <w:noProof/>
                <w:webHidden/>
              </w:rPr>
              <w:fldChar w:fldCharType="separate"/>
            </w:r>
            <w:r w:rsidR="00E8550A">
              <w:rPr>
                <w:noProof/>
                <w:webHidden/>
              </w:rPr>
              <w:t>38</w:t>
            </w:r>
            <w:r w:rsidR="00F22D10">
              <w:rPr>
                <w:noProof/>
                <w:webHidden/>
              </w:rPr>
              <w:fldChar w:fldCharType="end"/>
            </w:r>
          </w:hyperlink>
        </w:p>
        <w:p w14:paraId="11096EF3" w14:textId="51C0C5F9" w:rsidR="00F22D10" w:rsidRDefault="007200B5">
          <w:pPr>
            <w:pStyle w:val="TM4"/>
            <w:tabs>
              <w:tab w:val="left" w:pos="1540"/>
              <w:tab w:val="right" w:leader="dot" w:pos="9062"/>
            </w:tabs>
            <w:rPr>
              <w:rFonts w:eastAsiaTheme="minorEastAsia"/>
              <w:noProof/>
              <w:sz w:val="22"/>
              <w:szCs w:val="22"/>
              <w:lang w:eastAsia="fr-BE"/>
            </w:rPr>
          </w:pPr>
          <w:hyperlink w:anchor="_Toc82004301" w:history="1">
            <w:r w:rsidR="00F22D10" w:rsidRPr="00C870B9">
              <w:rPr>
                <w:rStyle w:val="Lienhypertexte"/>
                <w:noProof/>
                <w14:scene3d>
                  <w14:camera w14:prst="orthographicFront"/>
                  <w14:lightRig w14:rig="threePt" w14:dir="t">
                    <w14:rot w14:lat="0" w14:lon="0" w14:rev="0"/>
                  </w14:lightRig>
                </w14:scene3d>
              </w:rPr>
              <w:t>Article 110</w:t>
            </w:r>
            <w:r w:rsidR="00F22D10">
              <w:rPr>
                <w:rFonts w:eastAsiaTheme="minorEastAsia"/>
                <w:noProof/>
                <w:sz w:val="22"/>
                <w:szCs w:val="22"/>
                <w:lang w:eastAsia="fr-BE"/>
              </w:rPr>
              <w:tab/>
            </w:r>
            <w:r w:rsidR="00F22D10" w:rsidRPr="00C870B9">
              <w:rPr>
                <w:rStyle w:val="Lienhypertexte"/>
                <w:noProof/>
              </w:rPr>
              <w:t>Défaut d’autorisation - signalisation</w:t>
            </w:r>
            <w:r w:rsidR="00F22D10">
              <w:rPr>
                <w:noProof/>
                <w:webHidden/>
              </w:rPr>
              <w:tab/>
            </w:r>
            <w:r w:rsidR="00F22D10">
              <w:rPr>
                <w:noProof/>
                <w:webHidden/>
              </w:rPr>
              <w:fldChar w:fldCharType="begin"/>
            </w:r>
            <w:r w:rsidR="00F22D10">
              <w:rPr>
                <w:noProof/>
                <w:webHidden/>
              </w:rPr>
              <w:instrText xml:space="preserve"> PAGEREF _Toc82004301 \h </w:instrText>
            </w:r>
            <w:r w:rsidR="00F22D10">
              <w:rPr>
                <w:noProof/>
                <w:webHidden/>
              </w:rPr>
            </w:r>
            <w:r w:rsidR="00F22D10">
              <w:rPr>
                <w:noProof/>
                <w:webHidden/>
              </w:rPr>
              <w:fldChar w:fldCharType="separate"/>
            </w:r>
            <w:r w:rsidR="00E8550A">
              <w:rPr>
                <w:noProof/>
                <w:webHidden/>
              </w:rPr>
              <w:t>38</w:t>
            </w:r>
            <w:r w:rsidR="00F22D10">
              <w:rPr>
                <w:noProof/>
                <w:webHidden/>
              </w:rPr>
              <w:fldChar w:fldCharType="end"/>
            </w:r>
          </w:hyperlink>
        </w:p>
        <w:p w14:paraId="31F20811" w14:textId="6B0FD78A" w:rsidR="00F22D10" w:rsidRDefault="007200B5">
          <w:pPr>
            <w:pStyle w:val="TM4"/>
            <w:tabs>
              <w:tab w:val="left" w:pos="1540"/>
              <w:tab w:val="right" w:leader="dot" w:pos="9062"/>
            </w:tabs>
            <w:rPr>
              <w:rFonts w:eastAsiaTheme="minorEastAsia"/>
              <w:noProof/>
              <w:sz w:val="22"/>
              <w:szCs w:val="22"/>
              <w:lang w:eastAsia="fr-BE"/>
            </w:rPr>
          </w:pPr>
          <w:hyperlink w:anchor="_Toc82004302" w:history="1">
            <w:r w:rsidR="00F22D10" w:rsidRPr="00C870B9">
              <w:rPr>
                <w:rStyle w:val="Lienhypertexte"/>
                <w:noProof/>
                <w14:scene3d>
                  <w14:camera w14:prst="orthographicFront"/>
                  <w14:lightRig w14:rig="threePt" w14:dir="t">
                    <w14:rot w14:lat="0" w14:lon="0" w14:rev="0"/>
                  </w14:lightRig>
                </w14:scene3d>
              </w:rPr>
              <w:t>Article 111</w:t>
            </w:r>
            <w:r w:rsidR="00F22D10">
              <w:rPr>
                <w:rFonts w:eastAsiaTheme="minorEastAsia"/>
                <w:noProof/>
                <w:sz w:val="22"/>
                <w:szCs w:val="22"/>
                <w:lang w:eastAsia="fr-BE"/>
              </w:rPr>
              <w:tab/>
            </w:r>
            <w:r w:rsidR="00F22D10" w:rsidRPr="00C870B9">
              <w:rPr>
                <w:rStyle w:val="Lienhypertexte"/>
                <w:noProof/>
              </w:rPr>
              <w:t>Clôture</w:t>
            </w:r>
            <w:r w:rsidR="00F22D10">
              <w:rPr>
                <w:noProof/>
                <w:webHidden/>
              </w:rPr>
              <w:tab/>
            </w:r>
            <w:r w:rsidR="00F22D10">
              <w:rPr>
                <w:noProof/>
                <w:webHidden/>
              </w:rPr>
              <w:fldChar w:fldCharType="begin"/>
            </w:r>
            <w:r w:rsidR="00F22D10">
              <w:rPr>
                <w:noProof/>
                <w:webHidden/>
              </w:rPr>
              <w:instrText xml:space="preserve"> PAGEREF _Toc82004302 \h </w:instrText>
            </w:r>
            <w:r w:rsidR="00F22D10">
              <w:rPr>
                <w:noProof/>
                <w:webHidden/>
              </w:rPr>
            </w:r>
            <w:r w:rsidR="00F22D10">
              <w:rPr>
                <w:noProof/>
                <w:webHidden/>
              </w:rPr>
              <w:fldChar w:fldCharType="separate"/>
            </w:r>
            <w:r w:rsidR="00E8550A">
              <w:rPr>
                <w:noProof/>
                <w:webHidden/>
              </w:rPr>
              <w:t>38</w:t>
            </w:r>
            <w:r w:rsidR="00F22D10">
              <w:rPr>
                <w:noProof/>
                <w:webHidden/>
              </w:rPr>
              <w:fldChar w:fldCharType="end"/>
            </w:r>
          </w:hyperlink>
        </w:p>
        <w:p w14:paraId="2D2C38F6" w14:textId="1E43D1CA" w:rsidR="00F22D10" w:rsidRDefault="007200B5">
          <w:pPr>
            <w:pStyle w:val="TM4"/>
            <w:tabs>
              <w:tab w:val="left" w:pos="1540"/>
              <w:tab w:val="right" w:leader="dot" w:pos="9062"/>
            </w:tabs>
            <w:rPr>
              <w:rFonts w:eastAsiaTheme="minorEastAsia"/>
              <w:noProof/>
              <w:sz w:val="22"/>
              <w:szCs w:val="22"/>
              <w:lang w:eastAsia="fr-BE"/>
            </w:rPr>
          </w:pPr>
          <w:hyperlink w:anchor="_Toc82004303" w:history="1">
            <w:r w:rsidR="00F22D10" w:rsidRPr="00C870B9">
              <w:rPr>
                <w:rStyle w:val="Lienhypertexte"/>
                <w:noProof/>
                <w14:scene3d>
                  <w14:camera w14:prst="orthographicFront"/>
                  <w14:lightRig w14:rig="threePt" w14:dir="t">
                    <w14:rot w14:lat="0" w14:lon="0" w14:rev="0"/>
                  </w14:lightRig>
                </w14:scene3d>
              </w:rPr>
              <w:t>Article 112</w:t>
            </w:r>
            <w:r w:rsidR="00F22D10">
              <w:rPr>
                <w:rFonts w:eastAsiaTheme="minorEastAsia"/>
                <w:noProof/>
                <w:sz w:val="22"/>
                <w:szCs w:val="22"/>
                <w:lang w:eastAsia="fr-BE"/>
              </w:rPr>
              <w:tab/>
            </w:r>
            <w:r w:rsidR="00F22D10" w:rsidRPr="00C870B9">
              <w:rPr>
                <w:rStyle w:val="Lienhypertexte"/>
                <w:noProof/>
              </w:rPr>
              <w:t>Travaux agricoles</w:t>
            </w:r>
            <w:r w:rsidR="00F22D10">
              <w:rPr>
                <w:noProof/>
                <w:webHidden/>
              </w:rPr>
              <w:tab/>
            </w:r>
            <w:r w:rsidR="00F22D10">
              <w:rPr>
                <w:noProof/>
                <w:webHidden/>
              </w:rPr>
              <w:fldChar w:fldCharType="begin"/>
            </w:r>
            <w:r w:rsidR="00F22D10">
              <w:rPr>
                <w:noProof/>
                <w:webHidden/>
              </w:rPr>
              <w:instrText xml:space="preserve"> PAGEREF _Toc82004303 \h </w:instrText>
            </w:r>
            <w:r w:rsidR="00F22D10">
              <w:rPr>
                <w:noProof/>
                <w:webHidden/>
              </w:rPr>
            </w:r>
            <w:r w:rsidR="00F22D10">
              <w:rPr>
                <w:noProof/>
                <w:webHidden/>
              </w:rPr>
              <w:fldChar w:fldCharType="separate"/>
            </w:r>
            <w:r w:rsidR="00E8550A">
              <w:rPr>
                <w:noProof/>
                <w:webHidden/>
              </w:rPr>
              <w:t>38</w:t>
            </w:r>
            <w:r w:rsidR="00F22D10">
              <w:rPr>
                <w:noProof/>
                <w:webHidden/>
              </w:rPr>
              <w:fldChar w:fldCharType="end"/>
            </w:r>
          </w:hyperlink>
        </w:p>
        <w:p w14:paraId="14920578" w14:textId="1DC71EDD" w:rsidR="00F22D10" w:rsidRDefault="007200B5">
          <w:pPr>
            <w:pStyle w:val="TM4"/>
            <w:tabs>
              <w:tab w:val="left" w:pos="1540"/>
              <w:tab w:val="right" w:leader="dot" w:pos="9062"/>
            </w:tabs>
            <w:rPr>
              <w:rFonts w:eastAsiaTheme="minorEastAsia"/>
              <w:noProof/>
              <w:sz w:val="22"/>
              <w:szCs w:val="22"/>
              <w:lang w:eastAsia="fr-BE"/>
            </w:rPr>
          </w:pPr>
          <w:hyperlink w:anchor="_Toc82004304" w:history="1">
            <w:r w:rsidR="00F22D10" w:rsidRPr="00C870B9">
              <w:rPr>
                <w:rStyle w:val="Lienhypertexte"/>
                <w:noProof/>
                <w14:scene3d>
                  <w14:camera w14:prst="orthographicFront"/>
                  <w14:lightRig w14:rig="threePt" w14:dir="t">
                    <w14:rot w14:lat="0" w14:lon="0" w14:rev="0"/>
                  </w14:lightRig>
                </w14:scene3d>
              </w:rPr>
              <w:t>Article 113</w:t>
            </w:r>
            <w:r w:rsidR="00F22D10">
              <w:rPr>
                <w:rFonts w:eastAsiaTheme="minorEastAsia"/>
                <w:noProof/>
                <w:sz w:val="22"/>
                <w:szCs w:val="22"/>
                <w:lang w:eastAsia="fr-BE"/>
              </w:rPr>
              <w:tab/>
            </w:r>
            <w:r w:rsidR="00F22D10" w:rsidRPr="00C870B9">
              <w:rPr>
                <w:rStyle w:val="Lienhypertexte"/>
                <w:noProof/>
              </w:rPr>
              <w:t>Grumes</w:t>
            </w:r>
            <w:r w:rsidR="00F22D10">
              <w:rPr>
                <w:noProof/>
                <w:webHidden/>
              </w:rPr>
              <w:tab/>
            </w:r>
            <w:r w:rsidR="00F22D10">
              <w:rPr>
                <w:noProof/>
                <w:webHidden/>
              </w:rPr>
              <w:fldChar w:fldCharType="begin"/>
            </w:r>
            <w:r w:rsidR="00F22D10">
              <w:rPr>
                <w:noProof/>
                <w:webHidden/>
              </w:rPr>
              <w:instrText xml:space="preserve"> PAGEREF _Toc82004304 \h </w:instrText>
            </w:r>
            <w:r w:rsidR="00F22D10">
              <w:rPr>
                <w:noProof/>
                <w:webHidden/>
              </w:rPr>
            </w:r>
            <w:r w:rsidR="00F22D10">
              <w:rPr>
                <w:noProof/>
                <w:webHidden/>
              </w:rPr>
              <w:fldChar w:fldCharType="separate"/>
            </w:r>
            <w:r w:rsidR="00E8550A">
              <w:rPr>
                <w:noProof/>
                <w:webHidden/>
              </w:rPr>
              <w:t>38</w:t>
            </w:r>
            <w:r w:rsidR="00F22D10">
              <w:rPr>
                <w:noProof/>
                <w:webHidden/>
              </w:rPr>
              <w:fldChar w:fldCharType="end"/>
            </w:r>
          </w:hyperlink>
        </w:p>
        <w:p w14:paraId="40E886BD" w14:textId="0F624236" w:rsidR="00F22D10" w:rsidRDefault="007200B5">
          <w:pPr>
            <w:pStyle w:val="TM4"/>
            <w:tabs>
              <w:tab w:val="left" w:pos="1540"/>
              <w:tab w:val="right" w:leader="dot" w:pos="9062"/>
            </w:tabs>
            <w:rPr>
              <w:rFonts w:eastAsiaTheme="minorEastAsia"/>
              <w:noProof/>
              <w:sz w:val="22"/>
              <w:szCs w:val="22"/>
              <w:lang w:eastAsia="fr-BE"/>
            </w:rPr>
          </w:pPr>
          <w:hyperlink w:anchor="_Toc82004305" w:history="1">
            <w:r w:rsidR="00F22D10" w:rsidRPr="00C870B9">
              <w:rPr>
                <w:rStyle w:val="Lienhypertexte"/>
                <w:noProof/>
                <w14:scene3d>
                  <w14:camera w14:prst="orthographicFront"/>
                  <w14:lightRig w14:rig="threePt" w14:dir="t">
                    <w14:rot w14:lat="0" w14:lon="0" w14:rev="0"/>
                  </w14:lightRig>
                </w14:scene3d>
              </w:rPr>
              <w:t>Article 114</w:t>
            </w:r>
            <w:r w:rsidR="00F22D10">
              <w:rPr>
                <w:rFonts w:eastAsiaTheme="minorEastAsia"/>
                <w:noProof/>
                <w:sz w:val="22"/>
                <w:szCs w:val="22"/>
                <w:lang w:eastAsia="fr-BE"/>
              </w:rPr>
              <w:tab/>
            </w:r>
            <w:r w:rsidR="00F22D10" w:rsidRPr="00C870B9">
              <w:rPr>
                <w:rStyle w:val="Lienhypertexte"/>
                <w:noProof/>
              </w:rPr>
              <w:t>Dépôts de bois</w:t>
            </w:r>
            <w:r w:rsidR="00F22D10">
              <w:rPr>
                <w:noProof/>
                <w:webHidden/>
              </w:rPr>
              <w:tab/>
            </w:r>
            <w:r w:rsidR="00F22D10">
              <w:rPr>
                <w:noProof/>
                <w:webHidden/>
              </w:rPr>
              <w:fldChar w:fldCharType="begin"/>
            </w:r>
            <w:r w:rsidR="00F22D10">
              <w:rPr>
                <w:noProof/>
                <w:webHidden/>
              </w:rPr>
              <w:instrText xml:space="preserve"> PAGEREF _Toc82004305 \h </w:instrText>
            </w:r>
            <w:r w:rsidR="00F22D10">
              <w:rPr>
                <w:noProof/>
                <w:webHidden/>
              </w:rPr>
            </w:r>
            <w:r w:rsidR="00F22D10">
              <w:rPr>
                <w:noProof/>
                <w:webHidden/>
              </w:rPr>
              <w:fldChar w:fldCharType="separate"/>
            </w:r>
            <w:r w:rsidR="00E8550A">
              <w:rPr>
                <w:noProof/>
                <w:webHidden/>
              </w:rPr>
              <w:t>38</w:t>
            </w:r>
            <w:r w:rsidR="00F22D10">
              <w:rPr>
                <w:noProof/>
                <w:webHidden/>
              </w:rPr>
              <w:fldChar w:fldCharType="end"/>
            </w:r>
          </w:hyperlink>
        </w:p>
        <w:p w14:paraId="3385D8B4" w14:textId="62B191A2" w:rsidR="00F22D10" w:rsidRDefault="007200B5">
          <w:pPr>
            <w:pStyle w:val="TM4"/>
            <w:tabs>
              <w:tab w:val="left" w:pos="1540"/>
              <w:tab w:val="right" w:leader="dot" w:pos="9062"/>
            </w:tabs>
            <w:rPr>
              <w:rFonts w:eastAsiaTheme="minorEastAsia"/>
              <w:noProof/>
              <w:sz w:val="22"/>
              <w:szCs w:val="22"/>
              <w:lang w:eastAsia="fr-BE"/>
            </w:rPr>
          </w:pPr>
          <w:hyperlink w:anchor="_Toc82004306" w:history="1">
            <w:r w:rsidR="00F22D10" w:rsidRPr="00C870B9">
              <w:rPr>
                <w:rStyle w:val="Lienhypertexte"/>
                <w:noProof/>
                <w14:scene3d>
                  <w14:camera w14:prst="orthographicFront"/>
                  <w14:lightRig w14:rig="threePt" w14:dir="t">
                    <w14:rot w14:lat="0" w14:lon="0" w14:rev="0"/>
                  </w14:lightRig>
                </w14:scene3d>
              </w:rPr>
              <w:t>Article 115</w:t>
            </w:r>
            <w:r w:rsidR="00F22D10">
              <w:rPr>
                <w:rFonts w:eastAsiaTheme="minorEastAsia"/>
                <w:noProof/>
                <w:sz w:val="22"/>
                <w:szCs w:val="22"/>
                <w:lang w:eastAsia="fr-BE"/>
              </w:rPr>
              <w:tab/>
            </w:r>
            <w:r w:rsidR="00F22D10" w:rsidRPr="00C870B9">
              <w:rPr>
                <w:rStyle w:val="Lienhypertexte"/>
                <w:noProof/>
              </w:rPr>
              <w:t>Refus d’obtempérer</w:t>
            </w:r>
            <w:r w:rsidR="00F22D10">
              <w:rPr>
                <w:noProof/>
                <w:webHidden/>
              </w:rPr>
              <w:tab/>
            </w:r>
            <w:r w:rsidR="00F22D10">
              <w:rPr>
                <w:noProof/>
                <w:webHidden/>
              </w:rPr>
              <w:fldChar w:fldCharType="begin"/>
            </w:r>
            <w:r w:rsidR="00F22D10">
              <w:rPr>
                <w:noProof/>
                <w:webHidden/>
              </w:rPr>
              <w:instrText xml:space="preserve"> PAGEREF _Toc82004306 \h </w:instrText>
            </w:r>
            <w:r w:rsidR="00F22D10">
              <w:rPr>
                <w:noProof/>
                <w:webHidden/>
              </w:rPr>
            </w:r>
            <w:r w:rsidR="00F22D10">
              <w:rPr>
                <w:noProof/>
                <w:webHidden/>
              </w:rPr>
              <w:fldChar w:fldCharType="separate"/>
            </w:r>
            <w:r w:rsidR="00E8550A">
              <w:rPr>
                <w:noProof/>
                <w:webHidden/>
              </w:rPr>
              <w:t>38</w:t>
            </w:r>
            <w:r w:rsidR="00F22D10">
              <w:rPr>
                <w:noProof/>
                <w:webHidden/>
              </w:rPr>
              <w:fldChar w:fldCharType="end"/>
            </w:r>
          </w:hyperlink>
        </w:p>
        <w:p w14:paraId="30D73547" w14:textId="4187F231" w:rsidR="00F22D10" w:rsidRDefault="007200B5">
          <w:pPr>
            <w:pStyle w:val="TM1"/>
            <w:rPr>
              <w:rFonts w:eastAsiaTheme="minorEastAsia"/>
              <w:b w:val="0"/>
              <w:bCs w:val="0"/>
              <w:caps w:val="0"/>
              <w:noProof/>
              <w:sz w:val="22"/>
              <w:szCs w:val="22"/>
              <w:lang w:eastAsia="fr-BE"/>
            </w:rPr>
          </w:pPr>
          <w:hyperlink w:anchor="_Toc82004307" w:history="1">
            <w:r w:rsidR="00F22D10" w:rsidRPr="00C870B9">
              <w:rPr>
                <w:rStyle w:val="Lienhypertexte"/>
                <w:noProof/>
              </w:rPr>
              <w:t>Chapitre 3 : De la sanction</w:t>
            </w:r>
            <w:r w:rsidR="00F22D10">
              <w:rPr>
                <w:noProof/>
                <w:webHidden/>
              </w:rPr>
              <w:tab/>
            </w:r>
            <w:r w:rsidR="00F22D10">
              <w:rPr>
                <w:noProof/>
                <w:webHidden/>
              </w:rPr>
              <w:fldChar w:fldCharType="begin"/>
            </w:r>
            <w:r w:rsidR="00F22D10">
              <w:rPr>
                <w:noProof/>
                <w:webHidden/>
              </w:rPr>
              <w:instrText xml:space="preserve"> PAGEREF _Toc82004307 \h </w:instrText>
            </w:r>
            <w:r w:rsidR="00F22D10">
              <w:rPr>
                <w:noProof/>
                <w:webHidden/>
              </w:rPr>
            </w:r>
            <w:r w:rsidR="00F22D10">
              <w:rPr>
                <w:noProof/>
                <w:webHidden/>
              </w:rPr>
              <w:fldChar w:fldCharType="separate"/>
            </w:r>
            <w:r w:rsidR="00E8550A">
              <w:rPr>
                <w:noProof/>
                <w:webHidden/>
              </w:rPr>
              <w:t>39</w:t>
            </w:r>
            <w:r w:rsidR="00F22D10">
              <w:rPr>
                <w:noProof/>
                <w:webHidden/>
              </w:rPr>
              <w:fldChar w:fldCharType="end"/>
            </w:r>
          </w:hyperlink>
        </w:p>
        <w:p w14:paraId="4B23ADFF" w14:textId="52951851" w:rsidR="00F22D10" w:rsidRDefault="007200B5">
          <w:pPr>
            <w:pStyle w:val="TM4"/>
            <w:tabs>
              <w:tab w:val="left" w:pos="1540"/>
              <w:tab w:val="right" w:leader="dot" w:pos="9062"/>
            </w:tabs>
            <w:rPr>
              <w:rFonts w:eastAsiaTheme="minorEastAsia"/>
              <w:noProof/>
              <w:sz w:val="22"/>
              <w:szCs w:val="22"/>
              <w:lang w:eastAsia="fr-BE"/>
            </w:rPr>
          </w:pPr>
          <w:hyperlink w:anchor="_Toc82004308" w:history="1">
            <w:r w:rsidR="00F22D10" w:rsidRPr="00C870B9">
              <w:rPr>
                <w:rStyle w:val="Lienhypertexte"/>
                <w:noProof/>
                <w14:scene3d>
                  <w14:camera w14:prst="orthographicFront"/>
                  <w14:lightRig w14:rig="threePt" w14:dir="t">
                    <w14:rot w14:lat="0" w14:lon="0" w14:rev="0"/>
                  </w14:lightRig>
                </w14:scene3d>
              </w:rPr>
              <w:t>Article 116</w:t>
            </w:r>
            <w:r w:rsidR="00F22D10">
              <w:rPr>
                <w:rFonts w:eastAsiaTheme="minorEastAsia"/>
                <w:noProof/>
                <w:sz w:val="22"/>
                <w:szCs w:val="22"/>
                <w:lang w:eastAsia="fr-BE"/>
              </w:rPr>
              <w:tab/>
            </w:r>
            <w:r w:rsidR="00F22D10" w:rsidRPr="00C870B9">
              <w:rPr>
                <w:rStyle w:val="Lienhypertexte"/>
                <w:noProof/>
              </w:rPr>
              <w:t>De la poursuite des infractions</w:t>
            </w:r>
            <w:r w:rsidR="00F22D10">
              <w:rPr>
                <w:noProof/>
                <w:webHidden/>
              </w:rPr>
              <w:tab/>
            </w:r>
            <w:r w:rsidR="00F22D10">
              <w:rPr>
                <w:noProof/>
                <w:webHidden/>
              </w:rPr>
              <w:fldChar w:fldCharType="begin"/>
            </w:r>
            <w:r w:rsidR="00F22D10">
              <w:rPr>
                <w:noProof/>
                <w:webHidden/>
              </w:rPr>
              <w:instrText xml:space="preserve"> PAGEREF _Toc82004308 \h </w:instrText>
            </w:r>
            <w:r w:rsidR="00F22D10">
              <w:rPr>
                <w:noProof/>
                <w:webHidden/>
              </w:rPr>
            </w:r>
            <w:r w:rsidR="00F22D10">
              <w:rPr>
                <w:noProof/>
                <w:webHidden/>
              </w:rPr>
              <w:fldChar w:fldCharType="separate"/>
            </w:r>
            <w:r w:rsidR="00E8550A">
              <w:rPr>
                <w:noProof/>
                <w:webHidden/>
              </w:rPr>
              <w:t>39</w:t>
            </w:r>
            <w:r w:rsidR="00F22D10">
              <w:rPr>
                <w:noProof/>
                <w:webHidden/>
              </w:rPr>
              <w:fldChar w:fldCharType="end"/>
            </w:r>
          </w:hyperlink>
        </w:p>
        <w:p w14:paraId="32D6FB3C" w14:textId="79449199" w:rsidR="00F22D10" w:rsidRDefault="007200B5">
          <w:pPr>
            <w:pStyle w:val="TM4"/>
            <w:tabs>
              <w:tab w:val="left" w:pos="1540"/>
              <w:tab w:val="right" w:leader="dot" w:pos="9062"/>
            </w:tabs>
            <w:rPr>
              <w:rFonts w:eastAsiaTheme="minorEastAsia"/>
              <w:noProof/>
              <w:sz w:val="22"/>
              <w:szCs w:val="22"/>
              <w:lang w:eastAsia="fr-BE"/>
            </w:rPr>
          </w:pPr>
          <w:hyperlink w:anchor="_Toc82004309" w:history="1">
            <w:r w:rsidR="00F22D10" w:rsidRPr="00C870B9">
              <w:rPr>
                <w:rStyle w:val="Lienhypertexte"/>
                <w:noProof/>
                <w14:scene3d>
                  <w14:camera w14:prst="orthographicFront"/>
                  <w14:lightRig w14:rig="threePt" w14:dir="t">
                    <w14:rot w14:lat="0" w14:lon="0" w14:rev="0"/>
                  </w14:lightRig>
                </w14:scene3d>
              </w:rPr>
              <w:t>Article 117</w:t>
            </w:r>
            <w:r w:rsidR="00F22D10">
              <w:rPr>
                <w:rFonts w:eastAsiaTheme="minorEastAsia"/>
                <w:noProof/>
                <w:sz w:val="22"/>
                <w:szCs w:val="22"/>
                <w:lang w:eastAsia="fr-BE"/>
              </w:rPr>
              <w:tab/>
            </w:r>
            <w:r w:rsidR="00F22D10" w:rsidRPr="00C870B9">
              <w:rPr>
                <w:rStyle w:val="Lienhypertexte"/>
                <w:noProof/>
              </w:rPr>
              <w:t>De l’avertissement</w:t>
            </w:r>
            <w:r w:rsidR="00F22D10">
              <w:rPr>
                <w:noProof/>
                <w:webHidden/>
              </w:rPr>
              <w:tab/>
            </w:r>
            <w:r w:rsidR="00F22D10">
              <w:rPr>
                <w:noProof/>
                <w:webHidden/>
              </w:rPr>
              <w:fldChar w:fldCharType="begin"/>
            </w:r>
            <w:r w:rsidR="00F22D10">
              <w:rPr>
                <w:noProof/>
                <w:webHidden/>
              </w:rPr>
              <w:instrText xml:space="preserve"> PAGEREF _Toc82004309 \h </w:instrText>
            </w:r>
            <w:r w:rsidR="00F22D10">
              <w:rPr>
                <w:noProof/>
                <w:webHidden/>
              </w:rPr>
            </w:r>
            <w:r w:rsidR="00F22D10">
              <w:rPr>
                <w:noProof/>
                <w:webHidden/>
              </w:rPr>
              <w:fldChar w:fldCharType="separate"/>
            </w:r>
            <w:r w:rsidR="00E8550A">
              <w:rPr>
                <w:noProof/>
                <w:webHidden/>
              </w:rPr>
              <w:t>39</w:t>
            </w:r>
            <w:r w:rsidR="00F22D10">
              <w:rPr>
                <w:noProof/>
                <w:webHidden/>
              </w:rPr>
              <w:fldChar w:fldCharType="end"/>
            </w:r>
          </w:hyperlink>
        </w:p>
        <w:p w14:paraId="7C710057" w14:textId="50296FB3" w:rsidR="00F22D10" w:rsidRDefault="007200B5">
          <w:pPr>
            <w:pStyle w:val="TM4"/>
            <w:tabs>
              <w:tab w:val="left" w:pos="1540"/>
              <w:tab w:val="right" w:leader="dot" w:pos="9062"/>
            </w:tabs>
            <w:rPr>
              <w:rFonts w:eastAsiaTheme="minorEastAsia"/>
              <w:noProof/>
              <w:sz w:val="22"/>
              <w:szCs w:val="22"/>
              <w:lang w:eastAsia="fr-BE"/>
            </w:rPr>
          </w:pPr>
          <w:hyperlink w:anchor="_Toc82004310" w:history="1">
            <w:r w:rsidR="00F22D10" w:rsidRPr="00C870B9">
              <w:rPr>
                <w:rStyle w:val="Lienhypertexte"/>
                <w:noProof/>
                <w14:scene3d>
                  <w14:camera w14:prst="orthographicFront"/>
                  <w14:lightRig w14:rig="threePt" w14:dir="t">
                    <w14:rot w14:lat="0" w14:lon="0" w14:rev="0"/>
                  </w14:lightRig>
                </w14:scene3d>
              </w:rPr>
              <w:t>Article 118</w:t>
            </w:r>
            <w:r w:rsidR="00F22D10">
              <w:rPr>
                <w:rFonts w:eastAsiaTheme="minorEastAsia"/>
                <w:noProof/>
                <w:sz w:val="22"/>
                <w:szCs w:val="22"/>
                <w:lang w:eastAsia="fr-BE"/>
              </w:rPr>
              <w:tab/>
            </w:r>
            <w:r w:rsidR="00F22D10" w:rsidRPr="00C870B9">
              <w:rPr>
                <w:rStyle w:val="Lienhypertexte"/>
                <w:noProof/>
              </w:rPr>
              <w:t>De la perception immédiate</w:t>
            </w:r>
            <w:r w:rsidR="00F22D10">
              <w:rPr>
                <w:noProof/>
                <w:webHidden/>
              </w:rPr>
              <w:tab/>
            </w:r>
            <w:r w:rsidR="00F22D10">
              <w:rPr>
                <w:noProof/>
                <w:webHidden/>
              </w:rPr>
              <w:fldChar w:fldCharType="begin"/>
            </w:r>
            <w:r w:rsidR="00F22D10">
              <w:rPr>
                <w:noProof/>
                <w:webHidden/>
              </w:rPr>
              <w:instrText xml:space="preserve"> PAGEREF _Toc82004310 \h </w:instrText>
            </w:r>
            <w:r w:rsidR="00F22D10">
              <w:rPr>
                <w:noProof/>
                <w:webHidden/>
              </w:rPr>
            </w:r>
            <w:r w:rsidR="00F22D10">
              <w:rPr>
                <w:noProof/>
                <w:webHidden/>
              </w:rPr>
              <w:fldChar w:fldCharType="separate"/>
            </w:r>
            <w:r w:rsidR="00E8550A">
              <w:rPr>
                <w:noProof/>
                <w:webHidden/>
              </w:rPr>
              <w:t>39</w:t>
            </w:r>
            <w:r w:rsidR="00F22D10">
              <w:rPr>
                <w:noProof/>
                <w:webHidden/>
              </w:rPr>
              <w:fldChar w:fldCharType="end"/>
            </w:r>
          </w:hyperlink>
        </w:p>
        <w:p w14:paraId="1626F7C1" w14:textId="34195F24" w:rsidR="00F22D10" w:rsidRDefault="007200B5">
          <w:pPr>
            <w:pStyle w:val="TM4"/>
            <w:tabs>
              <w:tab w:val="left" w:pos="1540"/>
              <w:tab w:val="right" w:leader="dot" w:pos="9062"/>
            </w:tabs>
            <w:rPr>
              <w:rFonts w:eastAsiaTheme="minorEastAsia"/>
              <w:noProof/>
              <w:sz w:val="22"/>
              <w:szCs w:val="22"/>
              <w:lang w:eastAsia="fr-BE"/>
            </w:rPr>
          </w:pPr>
          <w:hyperlink w:anchor="_Toc82004311" w:history="1">
            <w:r w:rsidR="00F22D10" w:rsidRPr="00C870B9">
              <w:rPr>
                <w:rStyle w:val="Lienhypertexte"/>
                <w:noProof/>
                <w14:scene3d>
                  <w14:camera w14:prst="orthographicFront"/>
                  <w14:lightRig w14:rig="threePt" w14:dir="t">
                    <w14:rot w14:lat="0" w14:lon="0" w14:rev="0"/>
                  </w14:lightRig>
                </w14:scene3d>
              </w:rPr>
              <w:t>Article 119</w:t>
            </w:r>
            <w:r w:rsidR="00F22D10">
              <w:rPr>
                <w:rFonts w:eastAsiaTheme="minorEastAsia"/>
                <w:noProof/>
                <w:sz w:val="22"/>
                <w:szCs w:val="22"/>
                <w:lang w:eastAsia="fr-BE"/>
              </w:rPr>
              <w:tab/>
            </w:r>
            <w:r w:rsidR="00F22D10" w:rsidRPr="00C870B9">
              <w:rPr>
                <w:rStyle w:val="Lienhypertexte"/>
                <w:noProof/>
              </w:rPr>
              <w:t>De la remise en état des lieux</w:t>
            </w:r>
            <w:r w:rsidR="00F22D10">
              <w:rPr>
                <w:noProof/>
                <w:webHidden/>
              </w:rPr>
              <w:tab/>
            </w:r>
            <w:r w:rsidR="00F22D10">
              <w:rPr>
                <w:noProof/>
                <w:webHidden/>
              </w:rPr>
              <w:fldChar w:fldCharType="begin"/>
            </w:r>
            <w:r w:rsidR="00F22D10">
              <w:rPr>
                <w:noProof/>
                <w:webHidden/>
              </w:rPr>
              <w:instrText xml:space="preserve"> PAGEREF _Toc82004311 \h </w:instrText>
            </w:r>
            <w:r w:rsidR="00F22D10">
              <w:rPr>
                <w:noProof/>
                <w:webHidden/>
              </w:rPr>
            </w:r>
            <w:r w:rsidR="00F22D10">
              <w:rPr>
                <w:noProof/>
                <w:webHidden/>
              </w:rPr>
              <w:fldChar w:fldCharType="separate"/>
            </w:r>
            <w:r w:rsidR="00E8550A">
              <w:rPr>
                <w:noProof/>
                <w:webHidden/>
              </w:rPr>
              <w:t>39</w:t>
            </w:r>
            <w:r w:rsidR="00F22D10">
              <w:rPr>
                <w:noProof/>
                <w:webHidden/>
              </w:rPr>
              <w:fldChar w:fldCharType="end"/>
            </w:r>
          </w:hyperlink>
        </w:p>
        <w:p w14:paraId="6FFB5B30" w14:textId="290D91D0" w:rsidR="00F22D10" w:rsidRDefault="007200B5">
          <w:pPr>
            <w:pStyle w:val="TM4"/>
            <w:tabs>
              <w:tab w:val="left" w:pos="1540"/>
              <w:tab w:val="right" w:leader="dot" w:pos="9062"/>
            </w:tabs>
            <w:rPr>
              <w:rFonts w:eastAsiaTheme="minorEastAsia"/>
              <w:noProof/>
              <w:sz w:val="22"/>
              <w:szCs w:val="22"/>
              <w:lang w:eastAsia="fr-BE"/>
            </w:rPr>
          </w:pPr>
          <w:hyperlink w:anchor="_Toc82004312" w:history="1">
            <w:r w:rsidR="00F22D10" w:rsidRPr="00C870B9">
              <w:rPr>
                <w:rStyle w:val="Lienhypertexte"/>
                <w:noProof/>
                <w14:scene3d>
                  <w14:camera w14:prst="orthographicFront"/>
                  <w14:lightRig w14:rig="threePt" w14:dir="t">
                    <w14:rot w14:lat="0" w14:lon="0" w14:rev="0"/>
                  </w14:lightRig>
                </w14:scene3d>
              </w:rPr>
              <w:t>Article 120</w:t>
            </w:r>
            <w:r w:rsidR="00F22D10">
              <w:rPr>
                <w:rFonts w:eastAsiaTheme="minorEastAsia"/>
                <w:noProof/>
                <w:sz w:val="22"/>
                <w:szCs w:val="22"/>
                <w:lang w:eastAsia="fr-BE"/>
              </w:rPr>
              <w:tab/>
            </w:r>
            <w:r w:rsidR="00F22D10" w:rsidRPr="00C870B9">
              <w:rPr>
                <w:rStyle w:val="Lienhypertexte"/>
                <w:noProof/>
              </w:rPr>
              <w:t>De l’amende administrative</w:t>
            </w:r>
            <w:r w:rsidR="00F22D10">
              <w:rPr>
                <w:noProof/>
                <w:webHidden/>
              </w:rPr>
              <w:tab/>
            </w:r>
            <w:r w:rsidR="00F22D10">
              <w:rPr>
                <w:noProof/>
                <w:webHidden/>
              </w:rPr>
              <w:fldChar w:fldCharType="begin"/>
            </w:r>
            <w:r w:rsidR="00F22D10">
              <w:rPr>
                <w:noProof/>
                <w:webHidden/>
              </w:rPr>
              <w:instrText xml:space="preserve"> PAGEREF _Toc82004312 \h </w:instrText>
            </w:r>
            <w:r w:rsidR="00F22D10">
              <w:rPr>
                <w:noProof/>
                <w:webHidden/>
              </w:rPr>
            </w:r>
            <w:r w:rsidR="00F22D10">
              <w:rPr>
                <w:noProof/>
                <w:webHidden/>
              </w:rPr>
              <w:fldChar w:fldCharType="separate"/>
            </w:r>
            <w:r w:rsidR="00E8550A">
              <w:rPr>
                <w:noProof/>
                <w:webHidden/>
              </w:rPr>
              <w:t>40</w:t>
            </w:r>
            <w:r w:rsidR="00F22D10">
              <w:rPr>
                <w:noProof/>
                <w:webHidden/>
              </w:rPr>
              <w:fldChar w:fldCharType="end"/>
            </w:r>
          </w:hyperlink>
        </w:p>
        <w:p w14:paraId="18E6237F" w14:textId="70301ABC" w:rsidR="00F22D10" w:rsidRDefault="007200B5">
          <w:pPr>
            <w:pStyle w:val="TM4"/>
            <w:tabs>
              <w:tab w:val="left" w:pos="1540"/>
              <w:tab w:val="right" w:leader="dot" w:pos="9062"/>
            </w:tabs>
            <w:rPr>
              <w:rFonts w:eastAsiaTheme="minorEastAsia"/>
              <w:noProof/>
              <w:sz w:val="22"/>
              <w:szCs w:val="22"/>
              <w:lang w:eastAsia="fr-BE"/>
            </w:rPr>
          </w:pPr>
          <w:hyperlink w:anchor="_Toc82004313" w:history="1">
            <w:r w:rsidR="00F22D10" w:rsidRPr="00C870B9">
              <w:rPr>
                <w:rStyle w:val="Lienhypertexte"/>
                <w:noProof/>
                <w14:scene3d>
                  <w14:camera w14:prst="orthographicFront"/>
                  <w14:lightRig w14:rig="threePt" w14:dir="t">
                    <w14:rot w14:lat="0" w14:lon="0" w14:rev="0"/>
                  </w14:lightRig>
                </w14:scene3d>
              </w:rPr>
              <w:t>Article 121</w:t>
            </w:r>
            <w:r w:rsidR="00F22D10">
              <w:rPr>
                <w:rFonts w:eastAsiaTheme="minorEastAsia"/>
                <w:noProof/>
                <w:sz w:val="22"/>
                <w:szCs w:val="22"/>
                <w:lang w:eastAsia="fr-BE"/>
              </w:rPr>
              <w:tab/>
            </w:r>
            <w:r w:rsidR="00F22D10" w:rsidRPr="00C870B9">
              <w:rPr>
                <w:rStyle w:val="Lienhypertexte"/>
                <w:noProof/>
              </w:rPr>
              <w:t>Des mineurs d’âge</w:t>
            </w:r>
            <w:r w:rsidR="00F22D10">
              <w:rPr>
                <w:noProof/>
                <w:webHidden/>
              </w:rPr>
              <w:tab/>
            </w:r>
            <w:r w:rsidR="00F22D10">
              <w:rPr>
                <w:noProof/>
                <w:webHidden/>
              </w:rPr>
              <w:fldChar w:fldCharType="begin"/>
            </w:r>
            <w:r w:rsidR="00F22D10">
              <w:rPr>
                <w:noProof/>
                <w:webHidden/>
              </w:rPr>
              <w:instrText xml:space="preserve"> PAGEREF _Toc82004313 \h </w:instrText>
            </w:r>
            <w:r w:rsidR="00F22D10">
              <w:rPr>
                <w:noProof/>
                <w:webHidden/>
              </w:rPr>
            </w:r>
            <w:r w:rsidR="00F22D10">
              <w:rPr>
                <w:noProof/>
                <w:webHidden/>
              </w:rPr>
              <w:fldChar w:fldCharType="separate"/>
            </w:r>
            <w:r w:rsidR="00E8550A">
              <w:rPr>
                <w:noProof/>
                <w:webHidden/>
              </w:rPr>
              <w:t>40</w:t>
            </w:r>
            <w:r w:rsidR="00F22D10">
              <w:rPr>
                <w:noProof/>
                <w:webHidden/>
              </w:rPr>
              <w:fldChar w:fldCharType="end"/>
            </w:r>
          </w:hyperlink>
        </w:p>
        <w:p w14:paraId="4FEC77B5" w14:textId="147F4715" w:rsidR="00F22D10" w:rsidRDefault="007200B5">
          <w:pPr>
            <w:pStyle w:val="TM7"/>
            <w:rPr>
              <w:rFonts w:eastAsiaTheme="minorEastAsia"/>
              <w:b w:val="0"/>
              <w:sz w:val="22"/>
              <w:szCs w:val="22"/>
              <w:lang w:eastAsia="fr-BE"/>
            </w:rPr>
          </w:pPr>
          <w:hyperlink w:anchor="_Toc82004314" w:history="1">
            <w:r w:rsidR="00F22D10" w:rsidRPr="00C870B9">
              <w:rPr>
                <w:rStyle w:val="Lienhypertexte"/>
              </w:rPr>
              <w:t>Titre V : Infractions en matière environnementale (Décret du 5 juin 2008 relatif à la recherche, la constatation, la poursuite et la répression des infractions et les mesures de réparation en matière d'environnement)</w:t>
            </w:r>
            <w:r w:rsidR="00F22D10">
              <w:rPr>
                <w:webHidden/>
              </w:rPr>
              <w:tab/>
            </w:r>
            <w:r w:rsidR="00F22D10">
              <w:rPr>
                <w:webHidden/>
              </w:rPr>
              <w:fldChar w:fldCharType="begin"/>
            </w:r>
            <w:r w:rsidR="00F22D10">
              <w:rPr>
                <w:webHidden/>
              </w:rPr>
              <w:instrText xml:space="preserve"> PAGEREF _Toc82004314 \h </w:instrText>
            </w:r>
            <w:r w:rsidR="00F22D10">
              <w:rPr>
                <w:webHidden/>
              </w:rPr>
            </w:r>
            <w:r w:rsidR="00F22D10">
              <w:rPr>
                <w:webHidden/>
              </w:rPr>
              <w:fldChar w:fldCharType="separate"/>
            </w:r>
            <w:r w:rsidR="00E8550A">
              <w:rPr>
                <w:webHidden/>
              </w:rPr>
              <w:t>41</w:t>
            </w:r>
            <w:r w:rsidR="00F22D10">
              <w:rPr>
                <w:webHidden/>
              </w:rPr>
              <w:fldChar w:fldCharType="end"/>
            </w:r>
          </w:hyperlink>
        </w:p>
        <w:p w14:paraId="3DB939EA" w14:textId="50E42E2E" w:rsidR="00F22D10" w:rsidRDefault="007200B5">
          <w:pPr>
            <w:pStyle w:val="TM1"/>
            <w:rPr>
              <w:rFonts w:eastAsiaTheme="minorEastAsia"/>
              <w:b w:val="0"/>
              <w:bCs w:val="0"/>
              <w:caps w:val="0"/>
              <w:noProof/>
              <w:sz w:val="22"/>
              <w:szCs w:val="22"/>
              <w:lang w:eastAsia="fr-BE"/>
            </w:rPr>
          </w:pPr>
          <w:hyperlink w:anchor="_Toc82004315" w:history="1">
            <w:r w:rsidR="00F22D10" w:rsidRPr="00C870B9">
              <w:rPr>
                <w:rStyle w:val="Lienhypertexte"/>
                <w:noProof/>
              </w:rPr>
              <w:t>Chapitre 1. Infractions relatives aux déchets</w:t>
            </w:r>
            <w:r w:rsidR="00F22D10">
              <w:rPr>
                <w:noProof/>
                <w:webHidden/>
              </w:rPr>
              <w:tab/>
            </w:r>
            <w:r w:rsidR="00F22D10">
              <w:rPr>
                <w:noProof/>
                <w:webHidden/>
              </w:rPr>
              <w:fldChar w:fldCharType="begin"/>
            </w:r>
            <w:r w:rsidR="00F22D10">
              <w:rPr>
                <w:noProof/>
                <w:webHidden/>
              </w:rPr>
              <w:instrText xml:space="preserve"> PAGEREF _Toc82004315 \h </w:instrText>
            </w:r>
            <w:r w:rsidR="00F22D10">
              <w:rPr>
                <w:noProof/>
                <w:webHidden/>
              </w:rPr>
            </w:r>
            <w:r w:rsidR="00F22D10">
              <w:rPr>
                <w:noProof/>
                <w:webHidden/>
              </w:rPr>
              <w:fldChar w:fldCharType="separate"/>
            </w:r>
            <w:r w:rsidR="00E8550A">
              <w:rPr>
                <w:noProof/>
                <w:webHidden/>
              </w:rPr>
              <w:t>41</w:t>
            </w:r>
            <w:r w:rsidR="00F22D10">
              <w:rPr>
                <w:noProof/>
                <w:webHidden/>
              </w:rPr>
              <w:fldChar w:fldCharType="end"/>
            </w:r>
          </w:hyperlink>
        </w:p>
        <w:p w14:paraId="05EF93B6" w14:textId="2E6BAB2F" w:rsidR="00F22D10" w:rsidRDefault="007200B5">
          <w:pPr>
            <w:pStyle w:val="TM4"/>
            <w:tabs>
              <w:tab w:val="left" w:pos="1540"/>
              <w:tab w:val="right" w:leader="dot" w:pos="9062"/>
            </w:tabs>
            <w:rPr>
              <w:rFonts w:eastAsiaTheme="minorEastAsia"/>
              <w:noProof/>
              <w:sz w:val="22"/>
              <w:szCs w:val="22"/>
              <w:lang w:eastAsia="fr-BE"/>
            </w:rPr>
          </w:pPr>
          <w:hyperlink w:anchor="_Toc82004316" w:history="1">
            <w:r w:rsidR="00F22D10" w:rsidRPr="00C870B9">
              <w:rPr>
                <w:rStyle w:val="Lienhypertexte"/>
                <w:noProof/>
                <w14:scene3d>
                  <w14:camera w14:prst="orthographicFront"/>
                  <w14:lightRig w14:rig="threePt" w14:dir="t">
                    <w14:rot w14:lat="0" w14:lon="0" w14:rev="0"/>
                  </w14:lightRig>
                </w14:scene3d>
              </w:rPr>
              <w:t>Article 122</w:t>
            </w:r>
            <w:r w:rsidR="00F22D10">
              <w:rPr>
                <w:rFonts w:eastAsiaTheme="minorEastAsia"/>
                <w:noProof/>
                <w:sz w:val="22"/>
                <w:szCs w:val="22"/>
                <w:lang w:eastAsia="fr-BE"/>
              </w:rPr>
              <w:tab/>
            </w:r>
            <w:r w:rsidR="00F22D10" w:rsidRPr="00C870B9">
              <w:rPr>
                <w:rStyle w:val="Lienhypertexte"/>
                <w:noProof/>
              </w:rPr>
              <w:t>Incinération de déchets (2e catégorie)</w:t>
            </w:r>
            <w:r w:rsidR="00F22D10">
              <w:rPr>
                <w:noProof/>
                <w:webHidden/>
              </w:rPr>
              <w:tab/>
            </w:r>
            <w:r w:rsidR="00F22D10">
              <w:rPr>
                <w:noProof/>
                <w:webHidden/>
              </w:rPr>
              <w:fldChar w:fldCharType="begin"/>
            </w:r>
            <w:r w:rsidR="00F22D10">
              <w:rPr>
                <w:noProof/>
                <w:webHidden/>
              </w:rPr>
              <w:instrText xml:space="preserve"> PAGEREF _Toc82004316 \h </w:instrText>
            </w:r>
            <w:r w:rsidR="00F22D10">
              <w:rPr>
                <w:noProof/>
                <w:webHidden/>
              </w:rPr>
            </w:r>
            <w:r w:rsidR="00F22D10">
              <w:rPr>
                <w:noProof/>
                <w:webHidden/>
              </w:rPr>
              <w:fldChar w:fldCharType="separate"/>
            </w:r>
            <w:r w:rsidR="00E8550A">
              <w:rPr>
                <w:noProof/>
                <w:webHidden/>
              </w:rPr>
              <w:t>41</w:t>
            </w:r>
            <w:r w:rsidR="00F22D10">
              <w:rPr>
                <w:noProof/>
                <w:webHidden/>
              </w:rPr>
              <w:fldChar w:fldCharType="end"/>
            </w:r>
          </w:hyperlink>
        </w:p>
        <w:p w14:paraId="53026E74" w14:textId="68328EE3" w:rsidR="00F22D10" w:rsidRDefault="007200B5">
          <w:pPr>
            <w:pStyle w:val="TM4"/>
            <w:tabs>
              <w:tab w:val="left" w:pos="1540"/>
              <w:tab w:val="right" w:leader="dot" w:pos="9062"/>
            </w:tabs>
            <w:rPr>
              <w:rFonts w:eastAsiaTheme="minorEastAsia"/>
              <w:noProof/>
              <w:sz w:val="22"/>
              <w:szCs w:val="22"/>
              <w:lang w:eastAsia="fr-BE"/>
            </w:rPr>
          </w:pPr>
          <w:hyperlink w:anchor="_Toc82004317" w:history="1">
            <w:r w:rsidR="00F22D10" w:rsidRPr="00C870B9">
              <w:rPr>
                <w:rStyle w:val="Lienhypertexte"/>
                <w:noProof/>
                <w14:scene3d>
                  <w14:camera w14:prst="orthographicFront"/>
                  <w14:lightRig w14:rig="threePt" w14:dir="t">
                    <w14:rot w14:lat="0" w14:lon="0" w14:rev="0"/>
                  </w14:lightRig>
                </w14:scene3d>
              </w:rPr>
              <w:t>Article 123</w:t>
            </w:r>
            <w:r w:rsidR="00F22D10">
              <w:rPr>
                <w:rFonts w:eastAsiaTheme="minorEastAsia"/>
                <w:noProof/>
                <w:sz w:val="22"/>
                <w:szCs w:val="22"/>
                <w:lang w:eastAsia="fr-BE"/>
              </w:rPr>
              <w:tab/>
            </w:r>
            <w:r w:rsidR="00F22D10" w:rsidRPr="00C870B9">
              <w:rPr>
                <w:rStyle w:val="Lienhypertexte"/>
                <w:noProof/>
              </w:rPr>
              <w:t>Abandon de déchets (2e catégorie)</w:t>
            </w:r>
            <w:r w:rsidR="00F22D10">
              <w:rPr>
                <w:noProof/>
                <w:webHidden/>
              </w:rPr>
              <w:tab/>
            </w:r>
            <w:r w:rsidR="00F22D10">
              <w:rPr>
                <w:noProof/>
                <w:webHidden/>
              </w:rPr>
              <w:fldChar w:fldCharType="begin"/>
            </w:r>
            <w:r w:rsidR="00F22D10">
              <w:rPr>
                <w:noProof/>
                <w:webHidden/>
              </w:rPr>
              <w:instrText xml:space="preserve"> PAGEREF _Toc82004317 \h </w:instrText>
            </w:r>
            <w:r w:rsidR="00F22D10">
              <w:rPr>
                <w:noProof/>
                <w:webHidden/>
              </w:rPr>
            </w:r>
            <w:r w:rsidR="00F22D10">
              <w:rPr>
                <w:noProof/>
                <w:webHidden/>
              </w:rPr>
              <w:fldChar w:fldCharType="separate"/>
            </w:r>
            <w:r w:rsidR="00E8550A">
              <w:rPr>
                <w:noProof/>
                <w:webHidden/>
              </w:rPr>
              <w:t>41</w:t>
            </w:r>
            <w:r w:rsidR="00F22D10">
              <w:rPr>
                <w:noProof/>
                <w:webHidden/>
              </w:rPr>
              <w:fldChar w:fldCharType="end"/>
            </w:r>
          </w:hyperlink>
        </w:p>
        <w:p w14:paraId="1F5440F8" w14:textId="081B7DA9" w:rsidR="00F22D10" w:rsidRDefault="007200B5">
          <w:pPr>
            <w:pStyle w:val="TM1"/>
            <w:rPr>
              <w:rFonts w:eastAsiaTheme="minorEastAsia"/>
              <w:b w:val="0"/>
              <w:bCs w:val="0"/>
              <w:caps w:val="0"/>
              <w:noProof/>
              <w:sz w:val="22"/>
              <w:szCs w:val="22"/>
              <w:lang w:eastAsia="fr-BE"/>
            </w:rPr>
          </w:pPr>
          <w:hyperlink w:anchor="_Toc82004318" w:history="1">
            <w:r w:rsidR="00F22D10" w:rsidRPr="00C870B9">
              <w:rPr>
                <w:rStyle w:val="Lienhypertexte"/>
                <w:noProof/>
              </w:rPr>
              <w:t>Chapitre 2. Infractions prévues par le Code de l’Eau</w:t>
            </w:r>
            <w:r w:rsidR="00F22D10">
              <w:rPr>
                <w:noProof/>
                <w:webHidden/>
              </w:rPr>
              <w:tab/>
            </w:r>
            <w:r w:rsidR="00F22D10">
              <w:rPr>
                <w:noProof/>
                <w:webHidden/>
              </w:rPr>
              <w:fldChar w:fldCharType="begin"/>
            </w:r>
            <w:r w:rsidR="00F22D10">
              <w:rPr>
                <w:noProof/>
                <w:webHidden/>
              </w:rPr>
              <w:instrText xml:space="preserve"> PAGEREF _Toc82004318 \h </w:instrText>
            </w:r>
            <w:r w:rsidR="00F22D10">
              <w:rPr>
                <w:noProof/>
                <w:webHidden/>
              </w:rPr>
            </w:r>
            <w:r w:rsidR="00F22D10">
              <w:rPr>
                <w:noProof/>
                <w:webHidden/>
              </w:rPr>
              <w:fldChar w:fldCharType="separate"/>
            </w:r>
            <w:r w:rsidR="00E8550A">
              <w:rPr>
                <w:noProof/>
                <w:webHidden/>
              </w:rPr>
              <w:t>41</w:t>
            </w:r>
            <w:r w:rsidR="00F22D10">
              <w:rPr>
                <w:noProof/>
                <w:webHidden/>
              </w:rPr>
              <w:fldChar w:fldCharType="end"/>
            </w:r>
          </w:hyperlink>
        </w:p>
        <w:p w14:paraId="7E4D21FD" w14:textId="0B7DF022" w:rsidR="00F22D10" w:rsidRDefault="007200B5">
          <w:pPr>
            <w:pStyle w:val="TM5"/>
            <w:rPr>
              <w:rFonts w:eastAsiaTheme="minorEastAsia"/>
              <w:b w:val="0"/>
              <w:sz w:val="22"/>
              <w:szCs w:val="22"/>
              <w:lang w:eastAsia="fr-BE"/>
            </w:rPr>
          </w:pPr>
          <w:hyperlink w:anchor="_Toc82004319" w:history="1">
            <w:r w:rsidR="00F22D10" w:rsidRPr="00C870B9">
              <w:rPr>
                <w:rStyle w:val="Lienhypertexte"/>
              </w:rPr>
              <w:t>Section 1 : En matière d’eau de surface</w:t>
            </w:r>
            <w:r w:rsidR="00F22D10">
              <w:rPr>
                <w:webHidden/>
              </w:rPr>
              <w:tab/>
            </w:r>
            <w:r w:rsidR="00F22D10">
              <w:rPr>
                <w:webHidden/>
              </w:rPr>
              <w:fldChar w:fldCharType="begin"/>
            </w:r>
            <w:r w:rsidR="00F22D10">
              <w:rPr>
                <w:webHidden/>
              </w:rPr>
              <w:instrText xml:space="preserve"> PAGEREF _Toc82004319 \h </w:instrText>
            </w:r>
            <w:r w:rsidR="00F22D10">
              <w:rPr>
                <w:webHidden/>
              </w:rPr>
            </w:r>
            <w:r w:rsidR="00F22D10">
              <w:rPr>
                <w:webHidden/>
              </w:rPr>
              <w:fldChar w:fldCharType="separate"/>
            </w:r>
            <w:r w:rsidR="00E8550A">
              <w:rPr>
                <w:webHidden/>
              </w:rPr>
              <w:t>41</w:t>
            </w:r>
            <w:r w:rsidR="00F22D10">
              <w:rPr>
                <w:webHidden/>
              </w:rPr>
              <w:fldChar w:fldCharType="end"/>
            </w:r>
          </w:hyperlink>
        </w:p>
        <w:p w14:paraId="701DD414" w14:textId="238F146F" w:rsidR="00F22D10" w:rsidRDefault="007200B5">
          <w:pPr>
            <w:pStyle w:val="TM4"/>
            <w:tabs>
              <w:tab w:val="left" w:pos="1540"/>
              <w:tab w:val="right" w:leader="dot" w:pos="9062"/>
            </w:tabs>
            <w:rPr>
              <w:rFonts w:eastAsiaTheme="minorEastAsia"/>
              <w:noProof/>
              <w:sz w:val="22"/>
              <w:szCs w:val="22"/>
              <w:lang w:eastAsia="fr-BE"/>
            </w:rPr>
          </w:pPr>
          <w:hyperlink w:anchor="_Toc82004320" w:history="1">
            <w:r w:rsidR="00F22D10" w:rsidRPr="00C870B9">
              <w:rPr>
                <w:rStyle w:val="Lienhypertexte"/>
                <w:noProof/>
                <w14:scene3d>
                  <w14:camera w14:prst="orthographicFront"/>
                  <w14:lightRig w14:rig="threePt" w14:dir="t">
                    <w14:rot w14:lat="0" w14:lon="0" w14:rev="0"/>
                  </w14:lightRig>
                </w14:scene3d>
              </w:rPr>
              <w:t>Article 124</w:t>
            </w:r>
            <w:r w:rsidR="00F22D10">
              <w:rPr>
                <w:rFonts w:eastAsiaTheme="minorEastAsia"/>
                <w:noProof/>
                <w:sz w:val="22"/>
                <w:szCs w:val="22"/>
                <w:lang w:eastAsia="fr-BE"/>
              </w:rPr>
              <w:tab/>
            </w:r>
            <w:r w:rsidR="00F22D10" w:rsidRPr="00C870B9">
              <w:rPr>
                <w:rStyle w:val="Lienhypertexte"/>
                <w:noProof/>
              </w:rPr>
              <w:t>Fosses septiques et puits perdants (troisième catégorie)</w:t>
            </w:r>
            <w:r w:rsidR="00F22D10">
              <w:rPr>
                <w:noProof/>
                <w:webHidden/>
              </w:rPr>
              <w:tab/>
            </w:r>
            <w:r w:rsidR="00F22D10">
              <w:rPr>
                <w:noProof/>
                <w:webHidden/>
              </w:rPr>
              <w:fldChar w:fldCharType="begin"/>
            </w:r>
            <w:r w:rsidR="00F22D10">
              <w:rPr>
                <w:noProof/>
                <w:webHidden/>
              </w:rPr>
              <w:instrText xml:space="preserve"> PAGEREF _Toc82004320 \h </w:instrText>
            </w:r>
            <w:r w:rsidR="00F22D10">
              <w:rPr>
                <w:noProof/>
                <w:webHidden/>
              </w:rPr>
            </w:r>
            <w:r w:rsidR="00F22D10">
              <w:rPr>
                <w:noProof/>
                <w:webHidden/>
              </w:rPr>
              <w:fldChar w:fldCharType="separate"/>
            </w:r>
            <w:r w:rsidR="00E8550A">
              <w:rPr>
                <w:noProof/>
                <w:webHidden/>
              </w:rPr>
              <w:t>41</w:t>
            </w:r>
            <w:r w:rsidR="00F22D10">
              <w:rPr>
                <w:noProof/>
                <w:webHidden/>
              </w:rPr>
              <w:fldChar w:fldCharType="end"/>
            </w:r>
          </w:hyperlink>
        </w:p>
        <w:p w14:paraId="435DF621" w14:textId="49E50FA0" w:rsidR="00F22D10" w:rsidRDefault="007200B5">
          <w:pPr>
            <w:pStyle w:val="TM4"/>
            <w:tabs>
              <w:tab w:val="left" w:pos="1540"/>
              <w:tab w:val="right" w:leader="dot" w:pos="9062"/>
            </w:tabs>
            <w:rPr>
              <w:rFonts w:eastAsiaTheme="minorEastAsia"/>
              <w:noProof/>
              <w:sz w:val="22"/>
              <w:szCs w:val="22"/>
              <w:lang w:eastAsia="fr-BE"/>
            </w:rPr>
          </w:pPr>
          <w:hyperlink w:anchor="_Toc82004321" w:history="1">
            <w:r w:rsidR="00F22D10" w:rsidRPr="00C870B9">
              <w:rPr>
                <w:rStyle w:val="Lienhypertexte"/>
                <w:noProof/>
                <w14:scene3d>
                  <w14:camera w14:prst="orthographicFront"/>
                  <w14:lightRig w14:rig="threePt" w14:dir="t">
                    <w14:rot w14:lat="0" w14:lon="0" w14:rev="0"/>
                  </w14:lightRig>
                </w14:scene3d>
              </w:rPr>
              <w:t>Article 125</w:t>
            </w:r>
            <w:r w:rsidR="00F22D10">
              <w:rPr>
                <w:rFonts w:eastAsiaTheme="minorEastAsia"/>
                <w:noProof/>
                <w:sz w:val="22"/>
                <w:szCs w:val="22"/>
                <w:lang w:eastAsia="fr-BE"/>
              </w:rPr>
              <w:tab/>
            </w:r>
            <w:r w:rsidR="00F22D10" w:rsidRPr="00C870B9">
              <w:rPr>
                <w:rStyle w:val="Lienhypertexte"/>
                <w:noProof/>
              </w:rPr>
              <w:t>Détergent (troisième catégorie)</w:t>
            </w:r>
            <w:r w:rsidR="00F22D10">
              <w:rPr>
                <w:noProof/>
                <w:webHidden/>
              </w:rPr>
              <w:tab/>
            </w:r>
            <w:r w:rsidR="00F22D10">
              <w:rPr>
                <w:noProof/>
                <w:webHidden/>
              </w:rPr>
              <w:fldChar w:fldCharType="begin"/>
            </w:r>
            <w:r w:rsidR="00F22D10">
              <w:rPr>
                <w:noProof/>
                <w:webHidden/>
              </w:rPr>
              <w:instrText xml:space="preserve"> PAGEREF _Toc82004321 \h </w:instrText>
            </w:r>
            <w:r w:rsidR="00F22D10">
              <w:rPr>
                <w:noProof/>
                <w:webHidden/>
              </w:rPr>
            </w:r>
            <w:r w:rsidR="00F22D10">
              <w:rPr>
                <w:noProof/>
                <w:webHidden/>
              </w:rPr>
              <w:fldChar w:fldCharType="separate"/>
            </w:r>
            <w:r w:rsidR="00E8550A">
              <w:rPr>
                <w:noProof/>
                <w:webHidden/>
              </w:rPr>
              <w:t>42</w:t>
            </w:r>
            <w:r w:rsidR="00F22D10">
              <w:rPr>
                <w:noProof/>
                <w:webHidden/>
              </w:rPr>
              <w:fldChar w:fldCharType="end"/>
            </w:r>
          </w:hyperlink>
        </w:p>
        <w:p w14:paraId="06B83B5D" w14:textId="415FFCF0" w:rsidR="00F22D10" w:rsidRDefault="007200B5">
          <w:pPr>
            <w:pStyle w:val="TM4"/>
            <w:tabs>
              <w:tab w:val="left" w:pos="1540"/>
              <w:tab w:val="right" w:leader="dot" w:pos="9062"/>
            </w:tabs>
            <w:rPr>
              <w:rFonts w:eastAsiaTheme="minorEastAsia"/>
              <w:noProof/>
              <w:sz w:val="22"/>
              <w:szCs w:val="22"/>
              <w:lang w:eastAsia="fr-BE"/>
            </w:rPr>
          </w:pPr>
          <w:hyperlink w:anchor="_Toc82004322" w:history="1">
            <w:r w:rsidR="00F22D10" w:rsidRPr="00C870B9">
              <w:rPr>
                <w:rStyle w:val="Lienhypertexte"/>
                <w:noProof/>
                <w14:scene3d>
                  <w14:camera w14:prst="orthographicFront"/>
                  <w14:lightRig w14:rig="threePt" w14:dir="t">
                    <w14:rot w14:lat="0" w14:lon="0" w14:rev="0"/>
                  </w14:lightRig>
                </w14:scene3d>
              </w:rPr>
              <w:t>Article 126</w:t>
            </w:r>
            <w:r w:rsidR="00F22D10">
              <w:rPr>
                <w:rFonts w:eastAsiaTheme="minorEastAsia"/>
                <w:noProof/>
                <w:sz w:val="22"/>
                <w:szCs w:val="22"/>
                <w:lang w:eastAsia="fr-BE"/>
              </w:rPr>
              <w:tab/>
            </w:r>
            <w:r w:rsidR="00F22D10" w:rsidRPr="00C870B9">
              <w:rPr>
                <w:rStyle w:val="Lienhypertexte"/>
                <w:noProof/>
              </w:rPr>
              <w:t>Disposition - Arrêté d’exécution (troisième catégorie)</w:t>
            </w:r>
            <w:r w:rsidR="00F22D10">
              <w:rPr>
                <w:noProof/>
                <w:webHidden/>
              </w:rPr>
              <w:tab/>
            </w:r>
            <w:r w:rsidR="00F22D10">
              <w:rPr>
                <w:noProof/>
                <w:webHidden/>
              </w:rPr>
              <w:fldChar w:fldCharType="begin"/>
            </w:r>
            <w:r w:rsidR="00F22D10">
              <w:rPr>
                <w:noProof/>
                <w:webHidden/>
              </w:rPr>
              <w:instrText xml:space="preserve"> PAGEREF _Toc82004322 \h </w:instrText>
            </w:r>
            <w:r w:rsidR="00F22D10">
              <w:rPr>
                <w:noProof/>
                <w:webHidden/>
              </w:rPr>
            </w:r>
            <w:r w:rsidR="00F22D10">
              <w:rPr>
                <w:noProof/>
                <w:webHidden/>
              </w:rPr>
              <w:fldChar w:fldCharType="separate"/>
            </w:r>
            <w:r w:rsidR="00E8550A">
              <w:rPr>
                <w:noProof/>
                <w:webHidden/>
              </w:rPr>
              <w:t>42</w:t>
            </w:r>
            <w:r w:rsidR="00F22D10">
              <w:rPr>
                <w:noProof/>
                <w:webHidden/>
              </w:rPr>
              <w:fldChar w:fldCharType="end"/>
            </w:r>
          </w:hyperlink>
        </w:p>
        <w:p w14:paraId="64CA1D6C" w14:textId="6E05408F" w:rsidR="00F22D10" w:rsidRDefault="007200B5">
          <w:pPr>
            <w:pStyle w:val="TM4"/>
            <w:tabs>
              <w:tab w:val="left" w:pos="1540"/>
              <w:tab w:val="right" w:leader="dot" w:pos="9062"/>
            </w:tabs>
            <w:rPr>
              <w:rFonts w:eastAsiaTheme="minorEastAsia"/>
              <w:noProof/>
              <w:sz w:val="22"/>
              <w:szCs w:val="22"/>
              <w:lang w:eastAsia="fr-BE"/>
            </w:rPr>
          </w:pPr>
          <w:hyperlink w:anchor="_Toc82004323" w:history="1">
            <w:r w:rsidR="00F22D10" w:rsidRPr="00C870B9">
              <w:rPr>
                <w:rStyle w:val="Lienhypertexte"/>
                <w:noProof/>
                <w14:scene3d>
                  <w14:camera w14:prst="orthographicFront"/>
                  <w14:lightRig w14:rig="threePt" w14:dir="t">
                    <w14:rot w14:lat="0" w14:lon="0" w14:rev="0"/>
                  </w14:lightRig>
                </w14:scene3d>
              </w:rPr>
              <w:t>Article 127</w:t>
            </w:r>
            <w:r w:rsidR="00F22D10">
              <w:rPr>
                <w:rFonts w:eastAsiaTheme="minorEastAsia"/>
                <w:noProof/>
                <w:sz w:val="22"/>
                <w:szCs w:val="22"/>
                <w:lang w:eastAsia="fr-BE"/>
              </w:rPr>
              <w:tab/>
            </w:r>
            <w:r w:rsidR="00F22D10" w:rsidRPr="00C870B9">
              <w:rPr>
                <w:rStyle w:val="Lienhypertexte"/>
                <w:noProof/>
              </w:rPr>
              <w:t>Gaz polluants et liquides interdits (troisième catégorie)</w:t>
            </w:r>
            <w:r w:rsidR="00F22D10">
              <w:rPr>
                <w:noProof/>
                <w:webHidden/>
              </w:rPr>
              <w:tab/>
            </w:r>
            <w:r w:rsidR="00F22D10">
              <w:rPr>
                <w:noProof/>
                <w:webHidden/>
              </w:rPr>
              <w:fldChar w:fldCharType="begin"/>
            </w:r>
            <w:r w:rsidR="00F22D10">
              <w:rPr>
                <w:noProof/>
                <w:webHidden/>
              </w:rPr>
              <w:instrText xml:space="preserve"> PAGEREF _Toc82004323 \h </w:instrText>
            </w:r>
            <w:r w:rsidR="00F22D10">
              <w:rPr>
                <w:noProof/>
                <w:webHidden/>
              </w:rPr>
            </w:r>
            <w:r w:rsidR="00F22D10">
              <w:rPr>
                <w:noProof/>
                <w:webHidden/>
              </w:rPr>
              <w:fldChar w:fldCharType="separate"/>
            </w:r>
            <w:r w:rsidR="00E8550A">
              <w:rPr>
                <w:noProof/>
                <w:webHidden/>
              </w:rPr>
              <w:t>42</w:t>
            </w:r>
            <w:r w:rsidR="00F22D10">
              <w:rPr>
                <w:noProof/>
                <w:webHidden/>
              </w:rPr>
              <w:fldChar w:fldCharType="end"/>
            </w:r>
          </w:hyperlink>
        </w:p>
        <w:p w14:paraId="38D7B2BE" w14:textId="15871D13" w:rsidR="00F22D10" w:rsidRDefault="007200B5">
          <w:pPr>
            <w:pStyle w:val="TM4"/>
            <w:tabs>
              <w:tab w:val="left" w:pos="1540"/>
              <w:tab w:val="right" w:leader="dot" w:pos="9062"/>
            </w:tabs>
            <w:rPr>
              <w:rFonts w:eastAsiaTheme="minorEastAsia"/>
              <w:noProof/>
              <w:sz w:val="22"/>
              <w:szCs w:val="22"/>
              <w:lang w:eastAsia="fr-BE"/>
            </w:rPr>
          </w:pPr>
          <w:hyperlink w:anchor="_Toc82004324" w:history="1">
            <w:r w:rsidR="00F22D10" w:rsidRPr="00C870B9">
              <w:rPr>
                <w:rStyle w:val="Lienhypertexte"/>
                <w:noProof/>
                <w14:scene3d>
                  <w14:camera w14:prst="orthographicFront"/>
                  <w14:lightRig w14:rig="threePt" w14:dir="t">
                    <w14:rot w14:lat="0" w14:lon="0" w14:rev="0"/>
                  </w14:lightRig>
                </w14:scene3d>
              </w:rPr>
              <w:t>Article 128</w:t>
            </w:r>
            <w:r w:rsidR="00F22D10">
              <w:rPr>
                <w:rFonts w:eastAsiaTheme="minorEastAsia"/>
                <w:noProof/>
                <w:sz w:val="22"/>
                <w:szCs w:val="22"/>
                <w:lang w:eastAsia="fr-BE"/>
              </w:rPr>
              <w:tab/>
            </w:r>
            <w:r w:rsidR="00F22D10" w:rsidRPr="00C870B9">
              <w:rPr>
                <w:rStyle w:val="Lienhypertexte"/>
                <w:noProof/>
              </w:rPr>
              <w:t>Objets interdits (troisième catégorie)</w:t>
            </w:r>
            <w:r w:rsidR="00F22D10">
              <w:rPr>
                <w:noProof/>
                <w:webHidden/>
              </w:rPr>
              <w:tab/>
            </w:r>
            <w:r w:rsidR="00F22D10">
              <w:rPr>
                <w:noProof/>
                <w:webHidden/>
              </w:rPr>
              <w:fldChar w:fldCharType="begin"/>
            </w:r>
            <w:r w:rsidR="00F22D10">
              <w:rPr>
                <w:noProof/>
                <w:webHidden/>
              </w:rPr>
              <w:instrText xml:space="preserve"> PAGEREF _Toc82004324 \h </w:instrText>
            </w:r>
            <w:r w:rsidR="00F22D10">
              <w:rPr>
                <w:noProof/>
                <w:webHidden/>
              </w:rPr>
            </w:r>
            <w:r w:rsidR="00F22D10">
              <w:rPr>
                <w:noProof/>
                <w:webHidden/>
              </w:rPr>
              <w:fldChar w:fldCharType="separate"/>
            </w:r>
            <w:r w:rsidR="00E8550A">
              <w:rPr>
                <w:noProof/>
                <w:webHidden/>
              </w:rPr>
              <w:t>42</w:t>
            </w:r>
            <w:r w:rsidR="00F22D10">
              <w:rPr>
                <w:noProof/>
                <w:webHidden/>
              </w:rPr>
              <w:fldChar w:fldCharType="end"/>
            </w:r>
          </w:hyperlink>
        </w:p>
        <w:p w14:paraId="45F0FC30" w14:textId="07EB68B8" w:rsidR="00F22D10" w:rsidRDefault="007200B5">
          <w:pPr>
            <w:pStyle w:val="TM4"/>
            <w:tabs>
              <w:tab w:val="left" w:pos="1540"/>
              <w:tab w:val="right" w:leader="dot" w:pos="9062"/>
            </w:tabs>
            <w:rPr>
              <w:rFonts w:eastAsiaTheme="minorEastAsia"/>
              <w:noProof/>
              <w:sz w:val="22"/>
              <w:szCs w:val="22"/>
              <w:lang w:eastAsia="fr-BE"/>
            </w:rPr>
          </w:pPr>
          <w:hyperlink w:anchor="_Toc82004325" w:history="1">
            <w:r w:rsidR="00F22D10" w:rsidRPr="00C870B9">
              <w:rPr>
                <w:rStyle w:val="Lienhypertexte"/>
                <w:noProof/>
                <w14:scene3d>
                  <w14:camera w14:prst="orthographicFront"/>
                  <w14:lightRig w14:rig="threePt" w14:dir="t">
                    <w14:rot w14:lat="0" w14:lon="0" w14:rev="0"/>
                  </w14:lightRig>
                </w14:scene3d>
              </w:rPr>
              <w:t>Article 129</w:t>
            </w:r>
            <w:r w:rsidR="00F22D10">
              <w:rPr>
                <w:rFonts w:eastAsiaTheme="minorEastAsia"/>
                <w:noProof/>
                <w:sz w:val="22"/>
                <w:szCs w:val="22"/>
                <w:lang w:eastAsia="fr-BE"/>
              </w:rPr>
              <w:tab/>
            </w:r>
            <w:r w:rsidR="00F22D10" w:rsidRPr="00C870B9">
              <w:rPr>
                <w:rStyle w:val="Lienhypertexte"/>
                <w:noProof/>
              </w:rPr>
              <w:t>Raccordement à l’égout (troisième catégorie)</w:t>
            </w:r>
            <w:r w:rsidR="00F22D10">
              <w:rPr>
                <w:noProof/>
                <w:webHidden/>
              </w:rPr>
              <w:tab/>
            </w:r>
            <w:r w:rsidR="00F22D10">
              <w:rPr>
                <w:noProof/>
                <w:webHidden/>
              </w:rPr>
              <w:fldChar w:fldCharType="begin"/>
            </w:r>
            <w:r w:rsidR="00F22D10">
              <w:rPr>
                <w:noProof/>
                <w:webHidden/>
              </w:rPr>
              <w:instrText xml:space="preserve"> PAGEREF _Toc82004325 \h </w:instrText>
            </w:r>
            <w:r w:rsidR="00F22D10">
              <w:rPr>
                <w:noProof/>
                <w:webHidden/>
              </w:rPr>
            </w:r>
            <w:r w:rsidR="00F22D10">
              <w:rPr>
                <w:noProof/>
                <w:webHidden/>
              </w:rPr>
              <w:fldChar w:fldCharType="separate"/>
            </w:r>
            <w:r w:rsidR="00E8550A">
              <w:rPr>
                <w:noProof/>
                <w:webHidden/>
              </w:rPr>
              <w:t>42</w:t>
            </w:r>
            <w:r w:rsidR="00F22D10">
              <w:rPr>
                <w:noProof/>
                <w:webHidden/>
              </w:rPr>
              <w:fldChar w:fldCharType="end"/>
            </w:r>
          </w:hyperlink>
        </w:p>
        <w:p w14:paraId="49079D1F" w14:textId="0C934A4C" w:rsidR="00F22D10" w:rsidRDefault="007200B5">
          <w:pPr>
            <w:pStyle w:val="TM4"/>
            <w:tabs>
              <w:tab w:val="left" w:pos="1540"/>
              <w:tab w:val="right" w:leader="dot" w:pos="9062"/>
            </w:tabs>
            <w:rPr>
              <w:rFonts w:eastAsiaTheme="minorEastAsia"/>
              <w:noProof/>
              <w:sz w:val="22"/>
              <w:szCs w:val="22"/>
              <w:lang w:eastAsia="fr-BE"/>
            </w:rPr>
          </w:pPr>
          <w:hyperlink w:anchor="_Toc82004326" w:history="1">
            <w:r w:rsidR="00F22D10" w:rsidRPr="00C870B9">
              <w:rPr>
                <w:rStyle w:val="Lienhypertexte"/>
                <w:noProof/>
                <w14:scene3d>
                  <w14:camera w14:prst="orthographicFront"/>
                  <w14:lightRig w14:rig="threePt" w14:dir="t">
                    <w14:rot w14:lat="0" w14:lon="0" w14:rev="0"/>
                  </w14:lightRig>
                </w14:scene3d>
              </w:rPr>
              <w:t>Article 130</w:t>
            </w:r>
            <w:r w:rsidR="00F22D10">
              <w:rPr>
                <w:rFonts w:eastAsiaTheme="minorEastAsia"/>
                <w:noProof/>
                <w:sz w:val="22"/>
                <w:szCs w:val="22"/>
                <w:lang w:eastAsia="fr-BE"/>
              </w:rPr>
              <w:tab/>
            </w:r>
            <w:r w:rsidR="00F22D10" w:rsidRPr="00C870B9">
              <w:rPr>
                <w:rStyle w:val="Lienhypertexte"/>
                <w:noProof/>
              </w:rPr>
              <w:t>Eaux pluviales et eaux claires (troisième catégorie)</w:t>
            </w:r>
            <w:r w:rsidR="00F22D10">
              <w:rPr>
                <w:noProof/>
                <w:webHidden/>
              </w:rPr>
              <w:tab/>
            </w:r>
            <w:r w:rsidR="00F22D10">
              <w:rPr>
                <w:noProof/>
                <w:webHidden/>
              </w:rPr>
              <w:fldChar w:fldCharType="begin"/>
            </w:r>
            <w:r w:rsidR="00F22D10">
              <w:rPr>
                <w:noProof/>
                <w:webHidden/>
              </w:rPr>
              <w:instrText xml:space="preserve"> PAGEREF _Toc82004326 \h </w:instrText>
            </w:r>
            <w:r w:rsidR="00F22D10">
              <w:rPr>
                <w:noProof/>
                <w:webHidden/>
              </w:rPr>
            </w:r>
            <w:r w:rsidR="00F22D10">
              <w:rPr>
                <w:noProof/>
                <w:webHidden/>
              </w:rPr>
              <w:fldChar w:fldCharType="separate"/>
            </w:r>
            <w:r w:rsidR="00E8550A">
              <w:rPr>
                <w:noProof/>
                <w:webHidden/>
              </w:rPr>
              <w:t>42</w:t>
            </w:r>
            <w:r w:rsidR="00F22D10">
              <w:rPr>
                <w:noProof/>
                <w:webHidden/>
              </w:rPr>
              <w:fldChar w:fldCharType="end"/>
            </w:r>
          </w:hyperlink>
        </w:p>
        <w:p w14:paraId="44238661" w14:textId="574E2C03" w:rsidR="00F22D10" w:rsidRDefault="007200B5">
          <w:pPr>
            <w:pStyle w:val="TM4"/>
            <w:tabs>
              <w:tab w:val="left" w:pos="1540"/>
              <w:tab w:val="right" w:leader="dot" w:pos="9062"/>
            </w:tabs>
            <w:rPr>
              <w:rFonts w:eastAsiaTheme="minorEastAsia"/>
              <w:noProof/>
              <w:sz w:val="22"/>
              <w:szCs w:val="22"/>
              <w:lang w:eastAsia="fr-BE"/>
            </w:rPr>
          </w:pPr>
          <w:hyperlink w:anchor="_Toc82004327" w:history="1">
            <w:r w:rsidR="00F22D10" w:rsidRPr="00C870B9">
              <w:rPr>
                <w:rStyle w:val="Lienhypertexte"/>
                <w:noProof/>
                <w14:scene3d>
                  <w14:camera w14:prst="orthographicFront"/>
                  <w14:lightRig w14:rig="threePt" w14:dir="t">
                    <w14:rot w14:lat="0" w14:lon="0" w14:rev="0"/>
                  </w14:lightRig>
                </w14:scene3d>
              </w:rPr>
              <w:t>Article 131</w:t>
            </w:r>
            <w:r w:rsidR="00F22D10">
              <w:rPr>
                <w:rFonts w:eastAsiaTheme="minorEastAsia"/>
                <w:noProof/>
                <w:sz w:val="22"/>
                <w:szCs w:val="22"/>
                <w:lang w:eastAsia="fr-BE"/>
              </w:rPr>
              <w:tab/>
            </w:r>
            <w:r w:rsidR="00F22D10" w:rsidRPr="00C870B9">
              <w:rPr>
                <w:rStyle w:val="Lienhypertexte"/>
                <w:noProof/>
              </w:rPr>
              <w:t>Obligation – système de séparation (troisième catégorie)</w:t>
            </w:r>
            <w:r w:rsidR="00F22D10">
              <w:rPr>
                <w:noProof/>
                <w:webHidden/>
              </w:rPr>
              <w:tab/>
            </w:r>
            <w:r w:rsidR="00F22D10">
              <w:rPr>
                <w:noProof/>
                <w:webHidden/>
              </w:rPr>
              <w:fldChar w:fldCharType="begin"/>
            </w:r>
            <w:r w:rsidR="00F22D10">
              <w:rPr>
                <w:noProof/>
                <w:webHidden/>
              </w:rPr>
              <w:instrText xml:space="preserve"> PAGEREF _Toc82004327 \h </w:instrText>
            </w:r>
            <w:r w:rsidR="00F22D10">
              <w:rPr>
                <w:noProof/>
                <w:webHidden/>
              </w:rPr>
            </w:r>
            <w:r w:rsidR="00F22D10">
              <w:rPr>
                <w:noProof/>
                <w:webHidden/>
              </w:rPr>
              <w:fldChar w:fldCharType="separate"/>
            </w:r>
            <w:r w:rsidR="00E8550A">
              <w:rPr>
                <w:noProof/>
                <w:webHidden/>
              </w:rPr>
              <w:t>42</w:t>
            </w:r>
            <w:r w:rsidR="00F22D10">
              <w:rPr>
                <w:noProof/>
                <w:webHidden/>
              </w:rPr>
              <w:fldChar w:fldCharType="end"/>
            </w:r>
          </w:hyperlink>
        </w:p>
        <w:p w14:paraId="21E70218" w14:textId="7F68E149" w:rsidR="00F22D10" w:rsidRDefault="007200B5">
          <w:pPr>
            <w:pStyle w:val="TM4"/>
            <w:tabs>
              <w:tab w:val="left" w:pos="1540"/>
              <w:tab w:val="right" w:leader="dot" w:pos="9062"/>
            </w:tabs>
            <w:rPr>
              <w:rFonts w:eastAsiaTheme="minorEastAsia"/>
              <w:noProof/>
              <w:sz w:val="22"/>
              <w:szCs w:val="22"/>
              <w:lang w:eastAsia="fr-BE"/>
            </w:rPr>
          </w:pPr>
          <w:hyperlink w:anchor="_Toc82004328" w:history="1">
            <w:r w:rsidR="00F22D10" w:rsidRPr="00C870B9">
              <w:rPr>
                <w:rStyle w:val="Lienhypertexte"/>
                <w:noProof/>
                <w14:scene3d>
                  <w14:camera w14:prst="orthographicFront"/>
                  <w14:lightRig w14:rig="threePt" w14:dir="t">
                    <w14:rot w14:lat="0" w14:lon="0" w14:rev="0"/>
                  </w14:lightRig>
                </w14:scene3d>
              </w:rPr>
              <w:t>Article 132</w:t>
            </w:r>
            <w:r w:rsidR="00F22D10">
              <w:rPr>
                <w:rFonts w:eastAsiaTheme="minorEastAsia"/>
                <w:noProof/>
                <w:sz w:val="22"/>
                <w:szCs w:val="22"/>
                <w:lang w:eastAsia="fr-BE"/>
              </w:rPr>
              <w:tab/>
            </w:r>
            <w:r w:rsidR="00F22D10" w:rsidRPr="00C870B9">
              <w:rPr>
                <w:rStyle w:val="Lienhypertexte"/>
                <w:noProof/>
              </w:rPr>
              <w:t>Refus de permis (troisième catégorie)</w:t>
            </w:r>
            <w:r w:rsidR="00F22D10">
              <w:rPr>
                <w:noProof/>
                <w:webHidden/>
              </w:rPr>
              <w:tab/>
            </w:r>
            <w:r w:rsidR="00F22D10">
              <w:rPr>
                <w:noProof/>
                <w:webHidden/>
              </w:rPr>
              <w:fldChar w:fldCharType="begin"/>
            </w:r>
            <w:r w:rsidR="00F22D10">
              <w:rPr>
                <w:noProof/>
                <w:webHidden/>
              </w:rPr>
              <w:instrText xml:space="preserve"> PAGEREF _Toc82004328 \h </w:instrText>
            </w:r>
            <w:r w:rsidR="00F22D10">
              <w:rPr>
                <w:noProof/>
                <w:webHidden/>
              </w:rPr>
            </w:r>
            <w:r w:rsidR="00F22D10">
              <w:rPr>
                <w:noProof/>
                <w:webHidden/>
              </w:rPr>
              <w:fldChar w:fldCharType="separate"/>
            </w:r>
            <w:r w:rsidR="00E8550A">
              <w:rPr>
                <w:noProof/>
                <w:webHidden/>
              </w:rPr>
              <w:t>43</w:t>
            </w:r>
            <w:r w:rsidR="00F22D10">
              <w:rPr>
                <w:noProof/>
                <w:webHidden/>
              </w:rPr>
              <w:fldChar w:fldCharType="end"/>
            </w:r>
          </w:hyperlink>
        </w:p>
        <w:p w14:paraId="364817CE" w14:textId="54C87CC9" w:rsidR="00F22D10" w:rsidRDefault="007200B5">
          <w:pPr>
            <w:pStyle w:val="TM4"/>
            <w:tabs>
              <w:tab w:val="left" w:pos="1540"/>
              <w:tab w:val="right" w:leader="dot" w:pos="9062"/>
            </w:tabs>
            <w:rPr>
              <w:rFonts w:eastAsiaTheme="minorEastAsia"/>
              <w:noProof/>
              <w:sz w:val="22"/>
              <w:szCs w:val="22"/>
              <w:lang w:eastAsia="fr-BE"/>
            </w:rPr>
          </w:pPr>
          <w:hyperlink w:anchor="_Toc82004329" w:history="1">
            <w:r w:rsidR="00F22D10" w:rsidRPr="00C870B9">
              <w:rPr>
                <w:rStyle w:val="Lienhypertexte"/>
                <w:noProof/>
                <w14:scene3d>
                  <w14:camera w14:prst="orthographicFront"/>
                  <w14:lightRig w14:rig="threePt" w14:dir="t">
                    <w14:rot w14:lat="0" w14:lon="0" w14:rev="0"/>
                  </w14:lightRig>
                </w14:scene3d>
              </w:rPr>
              <w:t>Article 133</w:t>
            </w:r>
            <w:r w:rsidR="00F22D10">
              <w:rPr>
                <w:rFonts w:eastAsiaTheme="minorEastAsia"/>
                <w:noProof/>
                <w:sz w:val="22"/>
                <w:szCs w:val="22"/>
                <w:lang w:eastAsia="fr-BE"/>
              </w:rPr>
              <w:tab/>
            </w:r>
            <w:r w:rsidR="00F22D10" w:rsidRPr="00C870B9">
              <w:rPr>
                <w:rStyle w:val="Lienhypertexte"/>
                <w:noProof/>
              </w:rPr>
              <w:t>Régime d’assainissement (troisième catégorie)</w:t>
            </w:r>
            <w:r w:rsidR="00F22D10">
              <w:rPr>
                <w:noProof/>
                <w:webHidden/>
              </w:rPr>
              <w:tab/>
            </w:r>
            <w:r w:rsidR="00F22D10">
              <w:rPr>
                <w:noProof/>
                <w:webHidden/>
              </w:rPr>
              <w:fldChar w:fldCharType="begin"/>
            </w:r>
            <w:r w:rsidR="00F22D10">
              <w:rPr>
                <w:noProof/>
                <w:webHidden/>
              </w:rPr>
              <w:instrText xml:space="preserve"> PAGEREF _Toc82004329 \h </w:instrText>
            </w:r>
            <w:r w:rsidR="00F22D10">
              <w:rPr>
                <w:noProof/>
                <w:webHidden/>
              </w:rPr>
            </w:r>
            <w:r w:rsidR="00F22D10">
              <w:rPr>
                <w:noProof/>
                <w:webHidden/>
              </w:rPr>
              <w:fldChar w:fldCharType="separate"/>
            </w:r>
            <w:r w:rsidR="00E8550A">
              <w:rPr>
                <w:noProof/>
                <w:webHidden/>
              </w:rPr>
              <w:t>43</w:t>
            </w:r>
            <w:r w:rsidR="00F22D10">
              <w:rPr>
                <w:noProof/>
                <w:webHidden/>
              </w:rPr>
              <w:fldChar w:fldCharType="end"/>
            </w:r>
          </w:hyperlink>
        </w:p>
        <w:p w14:paraId="06C5FF73" w14:textId="72644B0A" w:rsidR="00F22D10" w:rsidRDefault="007200B5">
          <w:pPr>
            <w:pStyle w:val="TM4"/>
            <w:tabs>
              <w:tab w:val="left" w:pos="1540"/>
              <w:tab w:val="right" w:leader="dot" w:pos="9062"/>
            </w:tabs>
            <w:rPr>
              <w:rFonts w:eastAsiaTheme="minorEastAsia"/>
              <w:noProof/>
              <w:sz w:val="22"/>
              <w:szCs w:val="22"/>
              <w:lang w:eastAsia="fr-BE"/>
            </w:rPr>
          </w:pPr>
          <w:hyperlink w:anchor="_Toc82004330" w:history="1">
            <w:r w:rsidR="00F22D10" w:rsidRPr="00C870B9">
              <w:rPr>
                <w:rStyle w:val="Lienhypertexte"/>
                <w:noProof/>
                <w14:scene3d>
                  <w14:camera w14:prst="orthographicFront"/>
                  <w14:lightRig w14:rig="threePt" w14:dir="t">
                    <w14:rot w14:lat="0" w14:lon="0" w14:rev="0"/>
                  </w14:lightRig>
                </w14:scene3d>
              </w:rPr>
              <w:t>Article 134</w:t>
            </w:r>
            <w:r w:rsidR="00F22D10">
              <w:rPr>
                <w:rFonts w:eastAsiaTheme="minorEastAsia"/>
                <w:noProof/>
                <w:sz w:val="22"/>
                <w:szCs w:val="22"/>
                <w:lang w:eastAsia="fr-BE"/>
              </w:rPr>
              <w:tab/>
            </w:r>
            <w:r w:rsidR="00F22D10" w:rsidRPr="00C870B9">
              <w:rPr>
                <w:rStyle w:val="Lienhypertexte"/>
                <w:noProof/>
              </w:rPr>
              <w:t>Système d’épuration (troisième catégorie)</w:t>
            </w:r>
            <w:r w:rsidR="00F22D10">
              <w:rPr>
                <w:noProof/>
                <w:webHidden/>
              </w:rPr>
              <w:tab/>
            </w:r>
            <w:r w:rsidR="00F22D10">
              <w:rPr>
                <w:noProof/>
                <w:webHidden/>
              </w:rPr>
              <w:fldChar w:fldCharType="begin"/>
            </w:r>
            <w:r w:rsidR="00F22D10">
              <w:rPr>
                <w:noProof/>
                <w:webHidden/>
              </w:rPr>
              <w:instrText xml:space="preserve"> PAGEREF _Toc82004330 \h </w:instrText>
            </w:r>
            <w:r w:rsidR="00F22D10">
              <w:rPr>
                <w:noProof/>
                <w:webHidden/>
              </w:rPr>
            </w:r>
            <w:r w:rsidR="00F22D10">
              <w:rPr>
                <w:noProof/>
                <w:webHidden/>
              </w:rPr>
              <w:fldChar w:fldCharType="separate"/>
            </w:r>
            <w:r w:rsidR="00E8550A">
              <w:rPr>
                <w:noProof/>
                <w:webHidden/>
              </w:rPr>
              <w:t>43</w:t>
            </w:r>
            <w:r w:rsidR="00F22D10">
              <w:rPr>
                <w:noProof/>
                <w:webHidden/>
              </w:rPr>
              <w:fldChar w:fldCharType="end"/>
            </w:r>
          </w:hyperlink>
        </w:p>
        <w:p w14:paraId="74E5886F" w14:textId="68549EE2" w:rsidR="00F22D10" w:rsidRDefault="007200B5">
          <w:pPr>
            <w:pStyle w:val="TM4"/>
            <w:tabs>
              <w:tab w:val="left" w:pos="1540"/>
              <w:tab w:val="right" w:leader="dot" w:pos="9062"/>
            </w:tabs>
            <w:rPr>
              <w:rFonts w:eastAsiaTheme="minorEastAsia"/>
              <w:noProof/>
              <w:sz w:val="22"/>
              <w:szCs w:val="22"/>
              <w:lang w:eastAsia="fr-BE"/>
            </w:rPr>
          </w:pPr>
          <w:hyperlink w:anchor="_Toc82004331" w:history="1">
            <w:r w:rsidR="00F22D10" w:rsidRPr="00C870B9">
              <w:rPr>
                <w:rStyle w:val="Lienhypertexte"/>
                <w:noProof/>
                <w14:scene3d>
                  <w14:camera w14:prst="orthographicFront"/>
                  <w14:lightRig w14:rig="threePt" w14:dir="t">
                    <w14:rot w14:lat="0" w14:lon="0" w14:rev="0"/>
                  </w14:lightRig>
                </w14:scene3d>
              </w:rPr>
              <w:t>Article 135</w:t>
            </w:r>
            <w:r w:rsidR="00F22D10">
              <w:rPr>
                <w:rFonts w:eastAsiaTheme="minorEastAsia"/>
                <w:noProof/>
                <w:sz w:val="22"/>
                <w:szCs w:val="22"/>
                <w:lang w:eastAsia="fr-BE"/>
              </w:rPr>
              <w:tab/>
            </w:r>
            <w:r w:rsidR="00F22D10" w:rsidRPr="00C870B9">
              <w:rPr>
                <w:rStyle w:val="Lienhypertexte"/>
                <w:noProof/>
              </w:rPr>
              <w:t>Sécurité raccordement à l’égout (troisième catégorie)</w:t>
            </w:r>
            <w:r w:rsidR="00F22D10">
              <w:rPr>
                <w:noProof/>
                <w:webHidden/>
              </w:rPr>
              <w:tab/>
            </w:r>
            <w:r w:rsidR="00F22D10">
              <w:rPr>
                <w:noProof/>
                <w:webHidden/>
              </w:rPr>
              <w:fldChar w:fldCharType="begin"/>
            </w:r>
            <w:r w:rsidR="00F22D10">
              <w:rPr>
                <w:noProof/>
                <w:webHidden/>
              </w:rPr>
              <w:instrText xml:space="preserve"> PAGEREF _Toc82004331 \h </w:instrText>
            </w:r>
            <w:r w:rsidR="00F22D10">
              <w:rPr>
                <w:noProof/>
                <w:webHidden/>
              </w:rPr>
            </w:r>
            <w:r w:rsidR="00F22D10">
              <w:rPr>
                <w:noProof/>
                <w:webHidden/>
              </w:rPr>
              <w:fldChar w:fldCharType="separate"/>
            </w:r>
            <w:r w:rsidR="00E8550A">
              <w:rPr>
                <w:noProof/>
                <w:webHidden/>
              </w:rPr>
              <w:t>43</w:t>
            </w:r>
            <w:r w:rsidR="00F22D10">
              <w:rPr>
                <w:noProof/>
                <w:webHidden/>
              </w:rPr>
              <w:fldChar w:fldCharType="end"/>
            </w:r>
          </w:hyperlink>
        </w:p>
        <w:p w14:paraId="24B00A3B" w14:textId="317D404C" w:rsidR="00F22D10" w:rsidRDefault="007200B5">
          <w:pPr>
            <w:pStyle w:val="TM4"/>
            <w:tabs>
              <w:tab w:val="left" w:pos="1540"/>
              <w:tab w:val="right" w:leader="dot" w:pos="9062"/>
            </w:tabs>
            <w:rPr>
              <w:rFonts w:eastAsiaTheme="minorEastAsia"/>
              <w:noProof/>
              <w:sz w:val="22"/>
              <w:szCs w:val="22"/>
              <w:lang w:eastAsia="fr-BE"/>
            </w:rPr>
          </w:pPr>
          <w:hyperlink w:anchor="_Toc82004332" w:history="1">
            <w:r w:rsidR="00F22D10" w:rsidRPr="00C870B9">
              <w:rPr>
                <w:rStyle w:val="Lienhypertexte"/>
                <w:noProof/>
                <w14:scene3d>
                  <w14:camera w14:prst="orthographicFront"/>
                  <w14:lightRig w14:rig="threePt" w14:dir="t">
                    <w14:rot w14:lat="0" w14:lon="0" w14:rev="0"/>
                  </w14:lightRig>
                </w14:scene3d>
              </w:rPr>
              <w:t>Article 136</w:t>
            </w:r>
            <w:r w:rsidR="00F22D10">
              <w:rPr>
                <w:rFonts w:eastAsiaTheme="minorEastAsia"/>
                <w:noProof/>
                <w:sz w:val="22"/>
                <w:szCs w:val="22"/>
                <w:lang w:eastAsia="fr-BE"/>
              </w:rPr>
              <w:tab/>
            </w:r>
            <w:r w:rsidR="00F22D10" w:rsidRPr="00C870B9">
              <w:rPr>
                <w:rStyle w:val="Lienhypertexte"/>
                <w:noProof/>
              </w:rPr>
              <w:t>Mise en conformité (troisième catégorie)</w:t>
            </w:r>
            <w:r w:rsidR="00F22D10">
              <w:rPr>
                <w:noProof/>
                <w:webHidden/>
              </w:rPr>
              <w:tab/>
            </w:r>
            <w:r w:rsidR="00F22D10">
              <w:rPr>
                <w:noProof/>
                <w:webHidden/>
              </w:rPr>
              <w:fldChar w:fldCharType="begin"/>
            </w:r>
            <w:r w:rsidR="00F22D10">
              <w:rPr>
                <w:noProof/>
                <w:webHidden/>
              </w:rPr>
              <w:instrText xml:space="preserve"> PAGEREF _Toc82004332 \h </w:instrText>
            </w:r>
            <w:r w:rsidR="00F22D10">
              <w:rPr>
                <w:noProof/>
                <w:webHidden/>
              </w:rPr>
            </w:r>
            <w:r w:rsidR="00F22D10">
              <w:rPr>
                <w:noProof/>
                <w:webHidden/>
              </w:rPr>
              <w:fldChar w:fldCharType="separate"/>
            </w:r>
            <w:r w:rsidR="00E8550A">
              <w:rPr>
                <w:noProof/>
                <w:webHidden/>
              </w:rPr>
              <w:t>43</w:t>
            </w:r>
            <w:r w:rsidR="00F22D10">
              <w:rPr>
                <w:noProof/>
                <w:webHidden/>
              </w:rPr>
              <w:fldChar w:fldCharType="end"/>
            </w:r>
          </w:hyperlink>
        </w:p>
        <w:p w14:paraId="10852F4F" w14:textId="203B0ED2" w:rsidR="00F22D10" w:rsidRDefault="007200B5">
          <w:pPr>
            <w:pStyle w:val="TM5"/>
            <w:rPr>
              <w:rFonts w:eastAsiaTheme="minorEastAsia"/>
              <w:b w:val="0"/>
              <w:sz w:val="22"/>
              <w:szCs w:val="22"/>
              <w:lang w:eastAsia="fr-BE"/>
            </w:rPr>
          </w:pPr>
          <w:hyperlink w:anchor="_Toc82004333" w:history="1">
            <w:r w:rsidR="00F22D10" w:rsidRPr="00C870B9">
              <w:rPr>
                <w:rStyle w:val="Lienhypertexte"/>
              </w:rPr>
              <w:t>Section 2 : En matière d’eau destinée à la consommation humaine</w:t>
            </w:r>
            <w:r w:rsidR="00F22D10">
              <w:rPr>
                <w:webHidden/>
              </w:rPr>
              <w:tab/>
            </w:r>
            <w:r w:rsidR="00F22D10">
              <w:rPr>
                <w:webHidden/>
              </w:rPr>
              <w:fldChar w:fldCharType="begin"/>
            </w:r>
            <w:r w:rsidR="00F22D10">
              <w:rPr>
                <w:webHidden/>
              </w:rPr>
              <w:instrText xml:space="preserve"> PAGEREF _Toc82004333 \h </w:instrText>
            </w:r>
            <w:r w:rsidR="00F22D10">
              <w:rPr>
                <w:webHidden/>
              </w:rPr>
            </w:r>
            <w:r w:rsidR="00F22D10">
              <w:rPr>
                <w:webHidden/>
              </w:rPr>
              <w:fldChar w:fldCharType="separate"/>
            </w:r>
            <w:r w:rsidR="00E8550A">
              <w:rPr>
                <w:webHidden/>
              </w:rPr>
              <w:t>44</w:t>
            </w:r>
            <w:r w:rsidR="00F22D10">
              <w:rPr>
                <w:webHidden/>
              </w:rPr>
              <w:fldChar w:fldCharType="end"/>
            </w:r>
          </w:hyperlink>
        </w:p>
        <w:p w14:paraId="6074B42D" w14:textId="660902CF" w:rsidR="00F22D10" w:rsidRDefault="007200B5">
          <w:pPr>
            <w:pStyle w:val="TM4"/>
            <w:tabs>
              <w:tab w:val="left" w:pos="1540"/>
              <w:tab w:val="right" w:leader="dot" w:pos="9062"/>
            </w:tabs>
            <w:rPr>
              <w:rFonts w:eastAsiaTheme="minorEastAsia"/>
              <w:noProof/>
              <w:sz w:val="22"/>
              <w:szCs w:val="22"/>
              <w:lang w:eastAsia="fr-BE"/>
            </w:rPr>
          </w:pPr>
          <w:hyperlink w:anchor="_Toc82004334" w:history="1">
            <w:r w:rsidR="00F22D10" w:rsidRPr="00C870B9">
              <w:rPr>
                <w:rStyle w:val="Lienhypertexte"/>
                <w:noProof/>
                <w14:scene3d>
                  <w14:camera w14:prst="orthographicFront"/>
                  <w14:lightRig w14:rig="threePt" w14:dir="t">
                    <w14:rot w14:lat="0" w14:lon="0" w14:rev="0"/>
                  </w14:lightRig>
                </w14:scene3d>
              </w:rPr>
              <w:t>Article 137</w:t>
            </w:r>
            <w:r w:rsidR="00F22D10">
              <w:rPr>
                <w:rFonts w:eastAsiaTheme="minorEastAsia"/>
                <w:noProof/>
                <w:sz w:val="22"/>
                <w:szCs w:val="22"/>
                <w:lang w:eastAsia="fr-BE"/>
              </w:rPr>
              <w:tab/>
            </w:r>
            <w:r w:rsidR="00F22D10" w:rsidRPr="00C870B9">
              <w:rPr>
                <w:rStyle w:val="Lienhypertexte"/>
                <w:noProof/>
              </w:rPr>
              <w:t>Certification – installation privée (quatrième catégorie)</w:t>
            </w:r>
            <w:r w:rsidR="00F22D10">
              <w:rPr>
                <w:noProof/>
                <w:webHidden/>
              </w:rPr>
              <w:tab/>
            </w:r>
            <w:r w:rsidR="00F22D10">
              <w:rPr>
                <w:noProof/>
                <w:webHidden/>
              </w:rPr>
              <w:fldChar w:fldCharType="begin"/>
            </w:r>
            <w:r w:rsidR="00F22D10">
              <w:rPr>
                <w:noProof/>
                <w:webHidden/>
              </w:rPr>
              <w:instrText xml:space="preserve"> PAGEREF _Toc82004334 \h </w:instrText>
            </w:r>
            <w:r w:rsidR="00F22D10">
              <w:rPr>
                <w:noProof/>
                <w:webHidden/>
              </w:rPr>
            </w:r>
            <w:r w:rsidR="00F22D10">
              <w:rPr>
                <w:noProof/>
                <w:webHidden/>
              </w:rPr>
              <w:fldChar w:fldCharType="separate"/>
            </w:r>
            <w:r w:rsidR="00E8550A">
              <w:rPr>
                <w:noProof/>
                <w:webHidden/>
              </w:rPr>
              <w:t>44</w:t>
            </w:r>
            <w:r w:rsidR="00F22D10">
              <w:rPr>
                <w:noProof/>
                <w:webHidden/>
              </w:rPr>
              <w:fldChar w:fldCharType="end"/>
            </w:r>
          </w:hyperlink>
        </w:p>
        <w:p w14:paraId="78311150" w14:textId="3FE3F7F3" w:rsidR="00F22D10" w:rsidRDefault="007200B5">
          <w:pPr>
            <w:pStyle w:val="TM4"/>
            <w:tabs>
              <w:tab w:val="left" w:pos="1540"/>
              <w:tab w:val="right" w:leader="dot" w:pos="9062"/>
            </w:tabs>
            <w:rPr>
              <w:rFonts w:eastAsiaTheme="minorEastAsia"/>
              <w:noProof/>
              <w:sz w:val="22"/>
              <w:szCs w:val="22"/>
              <w:lang w:eastAsia="fr-BE"/>
            </w:rPr>
          </w:pPr>
          <w:hyperlink w:anchor="_Toc82004335" w:history="1">
            <w:r w:rsidR="00F22D10" w:rsidRPr="00C870B9">
              <w:rPr>
                <w:rStyle w:val="Lienhypertexte"/>
                <w:noProof/>
                <w14:scene3d>
                  <w14:camera w14:prst="orthographicFront"/>
                  <w14:lightRig w14:rig="threePt" w14:dir="t">
                    <w14:rot w14:lat="0" w14:lon="0" w14:rev="0"/>
                  </w14:lightRig>
                </w14:scene3d>
              </w:rPr>
              <w:t>Article 138</w:t>
            </w:r>
            <w:r w:rsidR="00F22D10">
              <w:rPr>
                <w:rFonts w:eastAsiaTheme="minorEastAsia"/>
                <w:noProof/>
                <w:sz w:val="22"/>
                <w:szCs w:val="22"/>
                <w:lang w:eastAsia="fr-BE"/>
              </w:rPr>
              <w:tab/>
            </w:r>
            <w:r w:rsidR="00F22D10" w:rsidRPr="00C870B9">
              <w:rPr>
                <w:rStyle w:val="Lienhypertexte"/>
                <w:noProof/>
              </w:rPr>
              <w:t>Obligation – ressource alternative/complémentaire (quatrième catégorie)</w:t>
            </w:r>
            <w:r w:rsidR="00F22D10">
              <w:rPr>
                <w:noProof/>
                <w:webHidden/>
              </w:rPr>
              <w:tab/>
            </w:r>
            <w:r w:rsidR="00F22D10">
              <w:rPr>
                <w:noProof/>
                <w:webHidden/>
              </w:rPr>
              <w:fldChar w:fldCharType="begin"/>
            </w:r>
            <w:r w:rsidR="00F22D10">
              <w:rPr>
                <w:noProof/>
                <w:webHidden/>
              </w:rPr>
              <w:instrText xml:space="preserve"> PAGEREF _Toc82004335 \h </w:instrText>
            </w:r>
            <w:r w:rsidR="00F22D10">
              <w:rPr>
                <w:noProof/>
                <w:webHidden/>
              </w:rPr>
            </w:r>
            <w:r w:rsidR="00F22D10">
              <w:rPr>
                <w:noProof/>
                <w:webHidden/>
              </w:rPr>
              <w:fldChar w:fldCharType="separate"/>
            </w:r>
            <w:r w:rsidR="00E8550A">
              <w:rPr>
                <w:noProof/>
                <w:webHidden/>
              </w:rPr>
              <w:t>44</w:t>
            </w:r>
            <w:r w:rsidR="00F22D10">
              <w:rPr>
                <w:noProof/>
                <w:webHidden/>
              </w:rPr>
              <w:fldChar w:fldCharType="end"/>
            </w:r>
          </w:hyperlink>
        </w:p>
        <w:p w14:paraId="0D722AA5" w14:textId="0CC5E64F" w:rsidR="00F22D10" w:rsidRDefault="007200B5">
          <w:pPr>
            <w:pStyle w:val="TM4"/>
            <w:tabs>
              <w:tab w:val="left" w:pos="1540"/>
              <w:tab w:val="right" w:leader="dot" w:pos="9062"/>
            </w:tabs>
            <w:rPr>
              <w:rFonts w:eastAsiaTheme="minorEastAsia"/>
              <w:noProof/>
              <w:sz w:val="22"/>
              <w:szCs w:val="22"/>
              <w:lang w:eastAsia="fr-BE"/>
            </w:rPr>
          </w:pPr>
          <w:hyperlink w:anchor="_Toc82004336" w:history="1">
            <w:r w:rsidR="00F22D10" w:rsidRPr="00C870B9">
              <w:rPr>
                <w:rStyle w:val="Lienhypertexte"/>
                <w:noProof/>
                <w14:scene3d>
                  <w14:camera w14:prst="orthographicFront"/>
                  <w14:lightRig w14:rig="threePt" w14:dir="t">
                    <w14:rot w14:lat="0" w14:lon="0" w14:rev="0"/>
                  </w14:lightRig>
                </w14:scene3d>
              </w:rPr>
              <w:t>Article 139</w:t>
            </w:r>
            <w:r w:rsidR="00F22D10">
              <w:rPr>
                <w:rFonts w:eastAsiaTheme="minorEastAsia"/>
                <w:noProof/>
                <w:sz w:val="22"/>
                <w:szCs w:val="22"/>
                <w:lang w:eastAsia="fr-BE"/>
              </w:rPr>
              <w:tab/>
            </w:r>
            <w:r w:rsidR="00F22D10" w:rsidRPr="00C870B9">
              <w:rPr>
                <w:rStyle w:val="Lienhypertexte"/>
                <w:noProof/>
              </w:rPr>
              <w:t>Autorisation d’accès (quatrième catégorie)</w:t>
            </w:r>
            <w:r w:rsidR="00F22D10">
              <w:rPr>
                <w:noProof/>
                <w:webHidden/>
              </w:rPr>
              <w:tab/>
            </w:r>
            <w:r w:rsidR="00F22D10">
              <w:rPr>
                <w:noProof/>
                <w:webHidden/>
              </w:rPr>
              <w:fldChar w:fldCharType="begin"/>
            </w:r>
            <w:r w:rsidR="00F22D10">
              <w:rPr>
                <w:noProof/>
                <w:webHidden/>
              </w:rPr>
              <w:instrText xml:space="preserve"> PAGEREF _Toc82004336 \h </w:instrText>
            </w:r>
            <w:r w:rsidR="00F22D10">
              <w:rPr>
                <w:noProof/>
                <w:webHidden/>
              </w:rPr>
            </w:r>
            <w:r w:rsidR="00F22D10">
              <w:rPr>
                <w:noProof/>
                <w:webHidden/>
              </w:rPr>
              <w:fldChar w:fldCharType="separate"/>
            </w:r>
            <w:r w:rsidR="00E8550A">
              <w:rPr>
                <w:noProof/>
                <w:webHidden/>
              </w:rPr>
              <w:t>44</w:t>
            </w:r>
            <w:r w:rsidR="00F22D10">
              <w:rPr>
                <w:noProof/>
                <w:webHidden/>
              </w:rPr>
              <w:fldChar w:fldCharType="end"/>
            </w:r>
          </w:hyperlink>
        </w:p>
        <w:p w14:paraId="6FDAA3BA" w14:textId="54D9FA4F" w:rsidR="00F22D10" w:rsidRDefault="007200B5">
          <w:pPr>
            <w:pStyle w:val="TM4"/>
            <w:tabs>
              <w:tab w:val="left" w:pos="1540"/>
              <w:tab w:val="right" w:leader="dot" w:pos="9062"/>
            </w:tabs>
            <w:rPr>
              <w:rFonts w:eastAsiaTheme="minorEastAsia"/>
              <w:noProof/>
              <w:sz w:val="22"/>
              <w:szCs w:val="22"/>
              <w:lang w:eastAsia="fr-BE"/>
            </w:rPr>
          </w:pPr>
          <w:hyperlink w:anchor="_Toc82004337" w:history="1">
            <w:r w:rsidR="00F22D10" w:rsidRPr="00C870B9">
              <w:rPr>
                <w:rStyle w:val="Lienhypertexte"/>
                <w:noProof/>
                <w14:scene3d>
                  <w14:camera w14:prst="orthographicFront"/>
                  <w14:lightRig w14:rig="threePt" w14:dir="t">
                    <w14:rot w14:lat="0" w14:lon="0" w14:rev="0"/>
                  </w14:lightRig>
                </w14:scene3d>
              </w:rPr>
              <w:t>Article 140</w:t>
            </w:r>
            <w:r w:rsidR="00F22D10">
              <w:rPr>
                <w:rFonts w:eastAsiaTheme="minorEastAsia"/>
                <w:noProof/>
                <w:sz w:val="22"/>
                <w:szCs w:val="22"/>
                <w:lang w:eastAsia="fr-BE"/>
              </w:rPr>
              <w:tab/>
            </w:r>
            <w:r w:rsidR="00F22D10" w:rsidRPr="00C870B9">
              <w:rPr>
                <w:rStyle w:val="Lienhypertexte"/>
                <w:noProof/>
              </w:rPr>
              <w:t>Interdiction de prélèvement (quatrième catégorie)</w:t>
            </w:r>
            <w:r w:rsidR="00F22D10">
              <w:rPr>
                <w:noProof/>
                <w:webHidden/>
              </w:rPr>
              <w:tab/>
            </w:r>
            <w:r w:rsidR="00F22D10">
              <w:rPr>
                <w:noProof/>
                <w:webHidden/>
              </w:rPr>
              <w:fldChar w:fldCharType="begin"/>
            </w:r>
            <w:r w:rsidR="00F22D10">
              <w:rPr>
                <w:noProof/>
                <w:webHidden/>
              </w:rPr>
              <w:instrText xml:space="preserve"> PAGEREF _Toc82004337 \h </w:instrText>
            </w:r>
            <w:r w:rsidR="00F22D10">
              <w:rPr>
                <w:noProof/>
                <w:webHidden/>
              </w:rPr>
            </w:r>
            <w:r w:rsidR="00F22D10">
              <w:rPr>
                <w:noProof/>
                <w:webHidden/>
              </w:rPr>
              <w:fldChar w:fldCharType="separate"/>
            </w:r>
            <w:r w:rsidR="00E8550A">
              <w:rPr>
                <w:noProof/>
                <w:webHidden/>
              </w:rPr>
              <w:t>44</w:t>
            </w:r>
            <w:r w:rsidR="00F22D10">
              <w:rPr>
                <w:noProof/>
                <w:webHidden/>
              </w:rPr>
              <w:fldChar w:fldCharType="end"/>
            </w:r>
          </w:hyperlink>
        </w:p>
        <w:p w14:paraId="31C801B8" w14:textId="336611F9" w:rsidR="00F22D10" w:rsidRDefault="007200B5">
          <w:pPr>
            <w:pStyle w:val="TM4"/>
            <w:tabs>
              <w:tab w:val="left" w:pos="1540"/>
              <w:tab w:val="right" w:leader="dot" w:pos="9062"/>
            </w:tabs>
            <w:rPr>
              <w:rFonts w:eastAsiaTheme="minorEastAsia"/>
              <w:noProof/>
              <w:sz w:val="22"/>
              <w:szCs w:val="22"/>
              <w:lang w:eastAsia="fr-BE"/>
            </w:rPr>
          </w:pPr>
          <w:hyperlink w:anchor="_Toc82004338" w:history="1">
            <w:r w:rsidR="00F22D10" w:rsidRPr="00C870B9">
              <w:rPr>
                <w:rStyle w:val="Lienhypertexte"/>
                <w:noProof/>
                <w14:scene3d>
                  <w14:camera w14:prst="orthographicFront"/>
                  <w14:lightRig w14:rig="threePt" w14:dir="t">
                    <w14:rot w14:lat="0" w14:lon="0" w14:rev="0"/>
                  </w14:lightRig>
                </w14:scene3d>
              </w:rPr>
              <w:t>Article 141</w:t>
            </w:r>
            <w:r w:rsidR="00F22D10">
              <w:rPr>
                <w:rFonts w:eastAsiaTheme="minorEastAsia"/>
                <w:noProof/>
                <w:sz w:val="22"/>
                <w:szCs w:val="22"/>
                <w:lang w:eastAsia="fr-BE"/>
              </w:rPr>
              <w:tab/>
            </w:r>
            <w:r w:rsidR="00F22D10" w:rsidRPr="00C870B9">
              <w:rPr>
                <w:rStyle w:val="Lienhypertexte"/>
                <w:noProof/>
              </w:rPr>
              <w:t>Usage conforme (troisième catégorie)</w:t>
            </w:r>
            <w:r w:rsidR="00F22D10">
              <w:rPr>
                <w:noProof/>
                <w:webHidden/>
              </w:rPr>
              <w:tab/>
            </w:r>
            <w:r w:rsidR="00F22D10">
              <w:rPr>
                <w:noProof/>
                <w:webHidden/>
              </w:rPr>
              <w:fldChar w:fldCharType="begin"/>
            </w:r>
            <w:r w:rsidR="00F22D10">
              <w:rPr>
                <w:noProof/>
                <w:webHidden/>
              </w:rPr>
              <w:instrText xml:space="preserve"> PAGEREF _Toc82004338 \h </w:instrText>
            </w:r>
            <w:r w:rsidR="00F22D10">
              <w:rPr>
                <w:noProof/>
                <w:webHidden/>
              </w:rPr>
            </w:r>
            <w:r w:rsidR="00F22D10">
              <w:rPr>
                <w:noProof/>
                <w:webHidden/>
              </w:rPr>
              <w:fldChar w:fldCharType="separate"/>
            </w:r>
            <w:r w:rsidR="00E8550A">
              <w:rPr>
                <w:noProof/>
                <w:webHidden/>
              </w:rPr>
              <w:t>44</w:t>
            </w:r>
            <w:r w:rsidR="00F22D10">
              <w:rPr>
                <w:noProof/>
                <w:webHidden/>
              </w:rPr>
              <w:fldChar w:fldCharType="end"/>
            </w:r>
          </w:hyperlink>
        </w:p>
        <w:p w14:paraId="60F6C017" w14:textId="52AE16BF" w:rsidR="00F22D10" w:rsidRDefault="007200B5">
          <w:pPr>
            <w:pStyle w:val="TM5"/>
            <w:rPr>
              <w:rFonts w:eastAsiaTheme="minorEastAsia"/>
              <w:b w:val="0"/>
              <w:sz w:val="22"/>
              <w:szCs w:val="22"/>
              <w:lang w:eastAsia="fr-BE"/>
            </w:rPr>
          </w:pPr>
          <w:hyperlink w:anchor="_Toc82004339" w:history="1">
            <w:r w:rsidR="00F22D10" w:rsidRPr="00C870B9">
              <w:rPr>
                <w:rStyle w:val="Lienhypertexte"/>
              </w:rPr>
              <w:t>Section 3 : En matière de cours d’eau non navigables</w:t>
            </w:r>
            <w:r w:rsidR="00F22D10">
              <w:rPr>
                <w:webHidden/>
              </w:rPr>
              <w:tab/>
            </w:r>
            <w:r w:rsidR="00F22D10">
              <w:rPr>
                <w:webHidden/>
              </w:rPr>
              <w:fldChar w:fldCharType="begin"/>
            </w:r>
            <w:r w:rsidR="00F22D10">
              <w:rPr>
                <w:webHidden/>
              </w:rPr>
              <w:instrText xml:space="preserve"> PAGEREF _Toc82004339 \h </w:instrText>
            </w:r>
            <w:r w:rsidR="00F22D10">
              <w:rPr>
                <w:webHidden/>
              </w:rPr>
            </w:r>
            <w:r w:rsidR="00F22D10">
              <w:rPr>
                <w:webHidden/>
              </w:rPr>
              <w:fldChar w:fldCharType="separate"/>
            </w:r>
            <w:r w:rsidR="00E8550A">
              <w:rPr>
                <w:webHidden/>
              </w:rPr>
              <w:t>44</w:t>
            </w:r>
            <w:r w:rsidR="00F22D10">
              <w:rPr>
                <w:webHidden/>
              </w:rPr>
              <w:fldChar w:fldCharType="end"/>
            </w:r>
          </w:hyperlink>
        </w:p>
        <w:p w14:paraId="753420CC" w14:textId="7E1AA5F1" w:rsidR="00F22D10" w:rsidRDefault="007200B5">
          <w:pPr>
            <w:pStyle w:val="TM4"/>
            <w:tabs>
              <w:tab w:val="left" w:pos="1540"/>
              <w:tab w:val="right" w:leader="dot" w:pos="9062"/>
            </w:tabs>
            <w:rPr>
              <w:rFonts w:eastAsiaTheme="minorEastAsia"/>
              <w:noProof/>
              <w:sz w:val="22"/>
              <w:szCs w:val="22"/>
              <w:lang w:eastAsia="fr-BE"/>
            </w:rPr>
          </w:pPr>
          <w:hyperlink w:anchor="_Toc82004340" w:history="1">
            <w:r w:rsidR="00F22D10" w:rsidRPr="00C870B9">
              <w:rPr>
                <w:rStyle w:val="Lienhypertexte"/>
                <w:noProof/>
                <w14:scene3d>
                  <w14:camera w14:prst="orthographicFront"/>
                  <w14:lightRig w14:rig="threePt" w14:dir="t">
                    <w14:rot w14:lat="0" w14:lon="0" w14:rev="0"/>
                  </w14:lightRig>
                </w14:scene3d>
              </w:rPr>
              <w:t>Article 142</w:t>
            </w:r>
            <w:r w:rsidR="00F22D10">
              <w:rPr>
                <w:rFonts w:eastAsiaTheme="minorEastAsia"/>
                <w:noProof/>
                <w:sz w:val="22"/>
                <w:szCs w:val="22"/>
                <w:lang w:eastAsia="fr-BE"/>
              </w:rPr>
              <w:tab/>
            </w:r>
            <w:r w:rsidR="00F22D10" w:rsidRPr="00C870B9">
              <w:rPr>
                <w:rStyle w:val="Lienhypertexte"/>
                <w:noProof/>
              </w:rPr>
              <w:t>Entraver dépôt (quatrième catégorie)</w:t>
            </w:r>
            <w:r w:rsidR="00F22D10">
              <w:rPr>
                <w:noProof/>
                <w:webHidden/>
              </w:rPr>
              <w:tab/>
            </w:r>
            <w:r w:rsidR="00F22D10">
              <w:rPr>
                <w:noProof/>
                <w:webHidden/>
              </w:rPr>
              <w:fldChar w:fldCharType="begin"/>
            </w:r>
            <w:r w:rsidR="00F22D10">
              <w:rPr>
                <w:noProof/>
                <w:webHidden/>
              </w:rPr>
              <w:instrText xml:space="preserve"> PAGEREF _Toc82004340 \h </w:instrText>
            </w:r>
            <w:r w:rsidR="00F22D10">
              <w:rPr>
                <w:noProof/>
                <w:webHidden/>
              </w:rPr>
            </w:r>
            <w:r w:rsidR="00F22D10">
              <w:rPr>
                <w:noProof/>
                <w:webHidden/>
              </w:rPr>
              <w:fldChar w:fldCharType="separate"/>
            </w:r>
            <w:r w:rsidR="00E8550A">
              <w:rPr>
                <w:noProof/>
                <w:webHidden/>
              </w:rPr>
              <w:t>44</w:t>
            </w:r>
            <w:r w:rsidR="00F22D10">
              <w:rPr>
                <w:noProof/>
                <w:webHidden/>
              </w:rPr>
              <w:fldChar w:fldCharType="end"/>
            </w:r>
          </w:hyperlink>
        </w:p>
        <w:p w14:paraId="6BDB2845" w14:textId="115944DD" w:rsidR="00F22D10" w:rsidRDefault="007200B5">
          <w:pPr>
            <w:pStyle w:val="TM4"/>
            <w:tabs>
              <w:tab w:val="left" w:pos="1540"/>
              <w:tab w:val="right" w:leader="dot" w:pos="9062"/>
            </w:tabs>
            <w:rPr>
              <w:rFonts w:eastAsiaTheme="minorEastAsia"/>
              <w:noProof/>
              <w:sz w:val="22"/>
              <w:szCs w:val="22"/>
              <w:lang w:eastAsia="fr-BE"/>
            </w:rPr>
          </w:pPr>
          <w:hyperlink w:anchor="_Toc82004341" w:history="1">
            <w:r w:rsidR="00F22D10" w:rsidRPr="00C870B9">
              <w:rPr>
                <w:rStyle w:val="Lienhypertexte"/>
                <w:noProof/>
                <w14:scene3d>
                  <w14:camera w14:prst="orthographicFront"/>
                  <w14:lightRig w14:rig="threePt" w14:dir="t">
                    <w14:rot w14:lat="0" w14:lon="0" w14:rev="0"/>
                  </w14:lightRig>
                </w14:scene3d>
              </w:rPr>
              <w:t>Article 143</w:t>
            </w:r>
            <w:r w:rsidR="00F22D10">
              <w:rPr>
                <w:rFonts w:eastAsiaTheme="minorEastAsia"/>
                <w:noProof/>
                <w:sz w:val="22"/>
                <w:szCs w:val="22"/>
                <w:lang w:eastAsia="fr-BE"/>
              </w:rPr>
              <w:tab/>
            </w:r>
            <w:r w:rsidR="00F22D10" w:rsidRPr="00C870B9">
              <w:rPr>
                <w:rStyle w:val="Lienhypertexte"/>
                <w:noProof/>
              </w:rPr>
              <w:t>Conformité - ouvrage (quatrième catégorie)</w:t>
            </w:r>
            <w:r w:rsidR="00F22D10">
              <w:rPr>
                <w:noProof/>
                <w:webHidden/>
              </w:rPr>
              <w:tab/>
            </w:r>
            <w:r w:rsidR="00F22D10">
              <w:rPr>
                <w:noProof/>
                <w:webHidden/>
              </w:rPr>
              <w:fldChar w:fldCharType="begin"/>
            </w:r>
            <w:r w:rsidR="00F22D10">
              <w:rPr>
                <w:noProof/>
                <w:webHidden/>
              </w:rPr>
              <w:instrText xml:space="preserve"> PAGEREF _Toc82004341 \h </w:instrText>
            </w:r>
            <w:r w:rsidR="00F22D10">
              <w:rPr>
                <w:noProof/>
                <w:webHidden/>
              </w:rPr>
            </w:r>
            <w:r w:rsidR="00F22D10">
              <w:rPr>
                <w:noProof/>
                <w:webHidden/>
              </w:rPr>
              <w:fldChar w:fldCharType="separate"/>
            </w:r>
            <w:r w:rsidR="00E8550A">
              <w:rPr>
                <w:noProof/>
                <w:webHidden/>
              </w:rPr>
              <w:t>44</w:t>
            </w:r>
            <w:r w:rsidR="00F22D10">
              <w:rPr>
                <w:noProof/>
                <w:webHidden/>
              </w:rPr>
              <w:fldChar w:fldCharType="end"/>
            </w:r>
          </w:hyperlink>
        </w:p>
        <w:p w14:paraId="51A4CA23" w14:textId="08730EC9" w:rsidR="00F22D10" w:rsidRDefault="007200B5">
          <w:pPr>
            <w:pStyle w:val="TM4"/>
            <w:tabs>
              <w:tab w:val="left" w:pos="1540"/>
              <w:tab w:val="right" w:leader="dot" w:pos="9062"/>
            </w:tabs>
            <w:rPr>
              <w:rFonts w:eastAsiaTheme="minorEastAsia"/>
              <w:noProof/>
              <w:sz w:val="22"/>
              <w:szCs w:val="22"/>
              <w:lang w:eastAsia="fr-BE"/>
            </w:rPr>
          </w:pPr>
          <w:hyperlink w:anchor="_Toc82004342" w:history="1">
            <w:r w:rsidR="00F22D10" w:rsidRPr="00C870B9">
              <w:rPr>
                <w:rStyle w:val="Lienhypertexte"/>
                <w:noProof/>
                <w14:scene3d>
                  <w14:camera w14:prst="orthographicFront"/>
                  <w14:lightRig w14:rig="threePt" w14:dir="t">
                    <w14:rot w14:lat="0" w14:lon="0" w14:rev="0"/>
                  </w14:lightRig>
                </w14:scene3d>
              </w:rPr>
              <w:t>Article 144</w:t>
            </w:r>
            <w:r w:rsidR="00F22D10">
              <w:rPr>
                <w:rFonts w:eastAsiaTheme="minorEastAsia"/>
                <w:noProof/>
                <w:sz w:val="22"/>
                <w:szCs w:val="22"/>
                <w:lang w:eastAsia="fr-BE"/>
              </w:rPr>
              <w:tab/>
            </w:r>
            <w:r w:rsidR="00F22D10" w:rsidRPr="00C870B9">
              <w:rPr>
                <w:rStyle w:val="Lienhypertexte"/>
                <w:noProof/>
              </w:rPr>
              <w:t>Clôture (quatrième catégorie)</w:t>
            </w:r>
            <w:r w:rsidR="00F22D10">
              <w:rPr>
                <w:noProof/>
                <w:webHidden/>
              </w:rPr>
              <w:tab/>
            </w:r>
            <w:r w:rsidR="00F22D10">
              <w:rPr>
                <w:noProof/>
                <w:webHidden/>
              </w:rPr>
              <w:fldChar w:fldCharType="begin"/>
            </w:r>
            <w:r w:rsidR="00F22D10">
              <w:rPr>
                <w:noProof/>
                <w:webHidden/>
              </w:rPr>
              <w:instrText xml:space="preserve"> PAGEREF _Toc82004342 \h </w:instrText>
            </w:r>
            <w:r w:rsidR="00F22D10">
              <w:rPr>
                <w:noProof/>
                <w:webHidden/>
              </w:rPr>
            </w:r>
            <w:r w:rsidR="00F22D10">
              <w:rPr>
                <w:noProof/>
                <w:webHidden/>
              </w:rPr>
              <w:fldChar w:fldCharType="separate"/>
            </w:r>
            <w:r w:rsidR="00E8550A">
              <w:rPr>
                <w:noProof/>
                <w:webHidden/>
              </w:rPr>
              <w:t>45</w:t>
            </w:r>
            <w:r w:rsidR="00F22D10">
              <w:rPr>
                <w:noProof/>
                <w:webHidden/>
              </w:rPr>
              <w:fldChar w:fldCharType="end"/>
            </w:r>
          </w:hyperlink>
        </w:p>
        <w:p w14:paraId="39EB9049" w14:textId="5A7D8232" w:rsidR="00F22D10" w:rsidRDefault="007200B5">
          <w:pPr>
            <w:pStyle w:val="TM4"/>
            <w:tabs>
              <w:tab w:val="left" w:pos="1540"/>
              <w:tab w:val="right" w:leader="dot" w:pos="9062"/>
            </w:tabs>
            <w:rPr>
              <w:rFonts w:eastAsiaTheme="minorEastAsia"/>
              <w:noProof/>
              <w:sz w:val="22"/>
              <w:szCs w:val="22"/>
              <w:lang w:eastAsia="fr-BE"/>
            </w:rPr>
          </w:pPr>
          <w:hyperlink w:anchor="_Toc82004343" w:history="1">
            <w:r w:rsidR="00F22D10" w:rsidRPr="00C870B9">
              <w:rPr>
                <w:rStyle w:val="Lienhypertexte"/>
                <w:noProof/>
                <w14:scene3d>
                  <w14:camera w14:prst="orthographicFront"/>
                  <w14:lightRig w14:rig="threePt" w14:dir="t">
                    <w14:rot w14:lat="0" w14:lon="0" w14:rev="0"/>
                  </w14:lightRig>
                </w14:scene3d>
              </w:rPr>
              <w:t>Article 145</w:t>
            </w:r>
            <w:r w:rsidR="00F22D10">
              <w:rPr>
                <w:rFonts w:eastAsiaTheme="minorEastAsia"/>
                <w:noProof/>
                <w:sz w:val="22"/>
                <w:szCs w:val="22"/>
                <w:lang w:eastAsia="fr-BE"/>
              </w:rPr>
              <w:tab/>
            </w:r>
            <w:r w:rsidR="00F22D10" w:rsidRPr="00C870B9">
              <w:rPr>
                <w:rStyle w:val="Lienhypertexte"/>
                <w:noProof/>
              </w:rPr>
              <w:t>Interdictions (quatrième catégorie)</w:t>
            </w:r>
            <w:r w:rsidR="00F22D10">
              <w:rPr>
                <w:noProof/>
                <w:webHidden/>
              </w:rPr>
              <w:tab/>
            </w:r>
            <w:r w:rsidR="00F22D10">
              <w:rPr>
                <w:noProof/>
                <w:webHidden/>
              </w:rPr>
              <w:fldChar w:fldCharType="begin"/>
            </w:r>
            <w:r w:rsidR="00F22D10">
              <w:rPr>
                <w:noProof/>
                <w:webHidden/>
              </w:rPr>
              <w:instrText xml:space="preserve"> PAGEREF _Toc82004343 \h </w:instrText>
            </w:r>
            <w:r w:rsidR="00F22D10">
              <w:rPr>
                <w:noProof/>
                <w:webHidden/>
              </w:rPr>
            </w:r>
            <w:r w:rsidR="00F22D10">
              <w:rPr>
                <w:noProof/>
                <w:webHidden/>
              </w:rPr>
              <w:fldChar w:fldCharType="separate"/>
            </w:r>
            <w:r w:rsidR="00E8550A">
              <w:rPr>
                <w:noProof/>
                <w:webHidden/>
              </w:rPr>
              <w:t>45</w:t>
            </w:r>
            <w:r w:rsidR="00F22D10">
              <w:rPr>
                <w:noProof/>
                <w:webHidden/>
              </w:rPr>
              <w:fldChar w:fldCharType="end"/>
            </w:r>
          </w:hyperlink>
        </w:p>
        <w:p w14:paraId="1D0B05C1" w14:textId="2BCF0D79" w:rsidR="00F22D10" w:rsidRDefault="007200B5">
          <w:pPr>
            <w:pStyle w:val="TM4"/>
            <w:tabs>
              <w:tab w:val="left" w:pos="1540"/>
              <w:tab w:val="right" w:leader="dot" w:pos="9062"/>
            </w:tabs>
            <w:rPr>
              <w:rFonts w:eastAsiaTheme="minorEastAsia"/>
              <w:noProof/>
              <w:sz w:val="22"/>
              <w:szCs w:val="22"/>
              <w:lang w:eastAsia="fr-BE"/>
            </w:rPr>
          </w:pPr>
          <w:hyperlink w:anchor="_Toc82004344" w:history="1">
            <w:r w:rsidR="00F22D10" w:rsidRPr="00C870B9">
              <w:rPr>
                <w:rStyle w:val="Lienhypertexte"/>
                <w:noProof/>
                <w14:scene3d>
                  <w14:camera w14:prst="orthographicFront"/>
                  <w14:lightRig w14:rig="threePt" w14:dir="t">
                    <w14:rot w14:lat="0" w14:lon="0" w14:rev="0"/>
                  </w14:lightRig>
                </w14:scene3d>
              </w:rPr>
              <w:t>Article 146</w:t>
            </w:r>
            <w:r w:rsidR="00F22D10">
              <w:rPr>
                <w:rFonts w:eastAsiaTheme="minorEastAsia"/>
                <w:noProof/>
                <w:sz w:val="22"/>
                <w:szCs w:val="22"/>
                <w:lang w:eastAsia="fr-BE"/>
              </w:rPr>
              <w:tab/>
            </w:r>
            <w:r w:rsidR="00F22D10" w:rsidRPr="00C870B9">
              <w:rPr>
                <w:rStyle w:val="Lienhypertexte"/>
                <w:noProof/>
              </w:rPr>
              <w:t>Obligations (quatrième catégorie)</w:t>
            </w:r>
            <w:r w:rsidR="00F22D10">
              <w:rPr>
                <w:noProof/>
                <w:webHidden/>
              </w:rPr>
              <w:tab/>
            </w:r>
            <w:r w:rsidR="00F22D10">
              <w:rPr>
                <w:noProof/>
                <w:webHidden/>
              </w:rPr>
              <w:fldChar w:fldCharType="begin"/>
            </w:r>
            <w:r w:rsidR="00F22D10">
              <w:rPr>
                <w:noProof/>
                <w:webHidden/>
              </w:rPr>
              <w:instrText xml:space="preserve"> PAGEREF _Toc82004344 \h </w:instrText>
            </w:r>
            <w:r w:rsidR="00F22D10">
              <w:rPr>
                <w:noProof/>
                <w:webHidden/>
              </w:rPr>
            </w:r>
            <w:r w:rsidR="00F22D10">
              <w:rPr>
                <w:noProof/>
                <w:webHidden/>
              </w:rPr>
              <w:fldChar w:fldCharType="separate"/>
            </w:r>
            <w:r w:rsidR="00E8550A">
              <w:rPr>
                <w:noProof/>
                <w:webHidden/>
              </w:rPr>
              <w:t>45</w:t>
            </w:r>
            <w:r w:rsidR="00F22D10">
              <w:rPr>
                <w:noProof/>
                <w:webHidden/>
              </w:rPr>
              <w:fldChar w:fldCharType="end"/>
            </w:r>
          </w:hyperlink>
        </w:p>
        <w:p w14:paraId="4AE890A8" w14:textId="0351ADDD" w:rsidR="00F22D10" w:rsidRDefault="007200B5">
          <w:pPr>
            <w:pStyle w:val="TM4"/>
            <w:tabs>
              <w:tab w:val="left" w:pos="1540"/>
              <w:tab w:val="right" w:leader="dot" w:pos="9062"/>
            </w:tabs>
            <w:rPr>
              <w:rFonts w:eastAsiaTheme="minorEastAsia"/>
              <w:noProof/>
              <w:sz w:val="22"/>
              <w:szCs w:val="22"/>
              <w:lang w:eastAsia="fr-BE"/>
            </w:rPr>
          </w:pPr>
          <w:hyperlink w:anchor="_Toc82004345" w:history="1">
            <w:r w:rsidR="00F22D10" w:rsidRPr="00C870B9">
              <w:rPr>
                <w:rStyle w:val="Lienhypertexte"/>
                <w:noProof/>
                <w14:scene3d>
                  <w14:camera w14:prst="orthographicFront"/>
                  <w14:lightRig w14:rig="threePt" w14:dir="t">
                    <w14:rot w14:lat="0" w14:lon="0" w14:rev="0"/>
                  </w14:lightRig>
                </w14:scene3d>
              </w:rPr>
              <w:t>Article 147</w:t>
            </w:r>
            <w:r w:rsidR="00F22D10">
              <w:rPr>
                <w:rFonts w:eastAsiaTheme="minorEastAsia"/>
                <w:noProof/>
                <w:sz w:val="22"/>
                <w:szCs w:val="22"/>
                <w:lang w:eastAsia="fr-BE"/>
              </w:rPr>
              <w:tab/>
            </w:r>
            <w:r w:rsidR="00F22D10" w:rsidRPr="00C870B9">
              <w:rPr>
                <w:rStyle w:val="Lienhypertexte"/>
                <w:noProof/>
              </w:rPr>
              <w:t>Travaux d’entretien/réparation (quatrième catégorie)</w:t>
            </w:r>
            <w:r w:rsidR="00F22D10">
              <w:rPr>
                <w:noProof/>
                <w:webHidden/>
              </w:rPr>
              <w:tab/>
            </w:r>
            <w:r w:rsidR="00F22D10">
              <w:rPr>
                <w:noProof/>
                <w:webHidden/>
              </w:rPr>
              <w:fldChar w:fldCharType="begin"/>
            </w:r>
            <w:r w:rsidR="00F22D10">
              <w:rPr>
                <w:noProof/>
                <w:webHidden/>
              </w:rPr>
              <w:instrText xml:space="preserve"> PAGEREF _Toc82004345 \h </w:instrText>
            </w:r>
            <w:r w:rsidR="00F22D10">
              <w:rPr>
                <w:noProof/>
                <w:webHidden/>
              </w:rPr>
            </w:r>
            <w:r w:rsidR="00F22D10">
              <w:rPr>
                <w:noProof/>
                <w:webHidden/>
              </w:rPr>
              <w:fldChar w:fldCharType="separate"/>
            </w:r>
            <w:r w:rsidR="00E8550A">
              <w:rPr>
                <w:noProof/>
                <w:webHidden/>
              </w:rPr>
              <w:t>45</w:t>
            </w:r>
            <w:r w:rsidR="00F22D10">
              <w:rPr>
                <w:noProof/>
                <w:webHidden/>
              </w:rPr>
              <w:fldChar w:fldCharType="end"/>
            </w:r>
          </w:hyperlink>
        </w:p>
        <w:p w14:paraId="57026B2D" w14:textId="42E56A0F" w:rsidR="00F22D10" w:rsidRDefault="007200B5">
          <w:pPr>
            <w:pStyle w:val="TM4"/>
            <w:tabs>
              <w:tab w:val="left" w:pos="1540"/>
              <w:tab w:val="right" w:leader="dot" w:pos="9062"/>
            </w:tabs>
            <w:rPr>
              <w:rFonts w:eastAsiaTheme="minorEastAsia"/>
              <w:noProof/>
              <w:sz w:val="22"/>
              <w:szCs w:val="22"/>
              <w:lang w:eastAsia="fr-BE"/>
            </w:rPr>
          </w:pPr>
          <w:hyperlink w:anchor="_Toc82004346" w:history="1">
            <w:r w:rsidR="00F22D10" w:rsidRPr="00C870B9">
              <w:rPr>
                <w:rStyle w:val="Lienhypertexte"/>
                <w:noProof/>
                <w14:scene3d>
                  <w14:camera w14:prst="orthographicFront"/>
                  <w14:lightRig w14:rig="threePt" w14:dir="t">
                    <w14:rot w14:lat="0" w14:lon="0" w14:rev="0"/>
                  </w14:lightRig>
                </w14:scene3d>
              </w:rPr>
              <w:t>Article 148</w:t>
            </w:r>
            <w:r w:rsidR="00F22D10">
              <w:rPr>
                <w:rFonts w:eastAsiaTheme="minorEastAsia"/>
                <w:noProof/>
                <w:sz w:val="22"/>
                <w:szCs w:val="22"/>
                <w:lang w:eastAsia="fr-BE"/>
              </w:rPr>
              <w:tab/>
            </w:r>
            <w:r w:rsidR="00F22D10" w:rsidRPr="00C870B9">
              <w:rPr>
                <w:rStyle w:val="Lienhypertexte"/>
                <w:noProof/>
              </w:rPr>
              <w:t>Modification/amélioration (quatrième catégorie)</w:t>
            </w:r>
            <w:r w:rsidR="00F22D10">
              <w:rPr>
                <w:noProof/>
                <w:webHidden/>
              </w:rPr>
              <w:tab/>
            </w:r>
            <w:r w:rsidR="00F22D10">
              <w:rPr>
                <w:noProof/>
                <w:webHidden/>
              </w:rPr>
              <w:fldChar w:fldCharType="begin"/>
            </w:r>
            <w:r w:rsidR="00F22D10">
              <w:rPr>
                <w:noProof/>
                <w:webHidden/>
              </w:rPr>
              <w:instrText xml:space="preserve"> PAGEREF _Toc82004346 \h </w:instrText>
            </w:r>
            <w:r w:rsidR="00F22D10">
              <w:rPr>
                <w:noProof/>
                <w:webHidden/>
              </w:rPr>
            </w:r>
            <w:r w:rsidR="00F22D10">
              <w:rPr>
                <w:noProof/>
                <w:webHidden/>
              </w:rPr>
              <w:fldChar w:fldCharType="separate"/>
            </w:r>
            <w:r w:rsidR="00E8550A">
              <w:rPr>
                <w:noProof/>
                <w:webHidden/>
              </w:rPr>
              <w:t>46</w:t>
            </w:r>
            <w:r w:rsidR="00F22D10">
              <w:rPr>
                <w:noProof/>
                <w:webHidden/>
              </w:rPr>
              <w:fldChar w:fldCharType="end"/>
            </w:r>
          </w:hyperlink>
        </w:p>
        <w:p w14:paraId="12D677A4" w14:textId="2611558F" w:rsidR="00F22D10" w:rsidRDefault="007200B5">
          <w:pPr>
            <w:pStyle w:val="TM5"/>
            <w:rPr>
              <w:rFonts w:eastAsiaTheme="minorEastAsia"/>
              <w:b w:val="0"/>
              <w:sz w:val="22"/>
              <w:szCs w:val="22"/>
              <w:lang w:eastAsia="fr-BE"/>
            </w:rPr>
          </w:pPr>
          <w:hyperlink w:anchor="_Toc82004347" w:history="1">
            <w:r w:rsidR="00F22D10" w:rsidRPr="00C870B9">
              <w:rPr>
                <w:rStyle w:val="Lienhypertexte"/>
              </w:rPr>
              <w:t>Section 4 : En matière de CertIBEau</w:t>
            </w:r>
            <w:r w:rsidR="00F22D10">
              <w:rPr>
                <w:webHidden/>
              </w:rPr>
              <w:tab/>
            </w:r>
            <w:r w:rsidR="00F22D10">
              <w:rPr>
                <w:webHidden/>
              </w:rPr>
              <w:fldChar w:fldCharType="begin"/>
            </w:r>
            <w:r w:rsidR="00F22D10">
              <w:rPr>
                <w:webHidden/>
              </w:rPr>
              <w:instrText xml:space="preserve"> PAGEREF _Toc82004347 \h </w:instrText>
            </w:r>
            <w:r w:rsidR="00F22D10">
              <w:rPr>
                <w:webHidden/>
              </w:rPr>
            </w:r>
            <w:r w:rsidR="00F22D10">
              <w:rPr>
                <w:webHidden/>
              </w:rPr>
              <w:fldChar w:fldCharType="separate"/>
            </w:r>
            <w:r w:rsidR="00E8550A">
              <w:rPr>
                <w:webHidden/>
              </w:rPr>
              <w:t>46</w:t>
            </w:r>
            <w:r w:rsidR="00F22D10">
              <w:rPr>
                <w:webHidden/>
              </w:rPr>
              <w:fldChar w:fldCharType="end"/>
            </w:r>
          </w:hyperlink>
        </w:p>
        <w:p w14:paraId="48B87D55" w14:textId="270724BF" w:rsidR="00F22D10" w:rsidRDefault="007200B5">
          <w:pPr>
            <w:pStyle w:val="TM4"/>
            <w:tabs>
              <w:tab w:val="left" w:pos="1540"/>
              <w:tab w:val="right" w:leader="dot" w:pos="9062"/>
            </w:tabs>
            <w:rPr>
              <w:rFonts w:eastAsiaTheme="minorEastAsia"/>
              <w:noProof/>
              <w:sz w:val="22"/>
              <w:szCs w:val="22"/>
              <w:lang w:eastAsia="fr-BE"/>
            </w:rPr>
          </w:pPr>
          <w:hyperlink w:anchor="_Toc82004348" w:history="1">
            <w:r w:rsidR="00F22D10" w:rsidRPr="00C870B9">
              <w:rPr>
                <w:rStyle w:val="Lienhypertexte"/>
                <w:noProof/>
                <w14:scene3d>
                  <w14:camera w14:prst="orthographicFront"/>
                  <w14:lightRig w14:rig="threePt" w14:dir="t">
                    <w14:rot w14:lat="0" w14:lon="0" w14:rev="0"/>
                  </w14:lightRig>
                </w14:scene3d>
              </w:rPr>
              <w:t>Article 149</w:t>
            </w:r>
            <w:r w:rsidR="00F22D10">
              <w:rPr>
                <w:rFonts w:eastAsiaTheme="minorEastAsia"/>
                <w:noProof/>
                <w:sz w:val="22"/>
                <w:szCs w:val="22"/>
                <w:lang w:eastAsia="fr-BE"/>
              </w:rPr>
              <w:tab/>
            </w:r>
            <w:r w:rsidR="00F22D10" w:rsidRPr="00C870B9">
              <w:rPr>
                <w:rStyle w:val="Lienhypertexte"/>
                <w:noProof/>
              </w:rPr>
              <w:t>Généralités (troisième catégorie)</w:t>
            </w:r>
            <w:r w:rsidR="00F22D10">
              <w:rPr>
                <w:noProof/>
                <w:webHidden/>
              </w:rPr>
              <w:tab/>
            </w:r>
            <w:r w:rsidR="00F22D10">
              <w:rPr>
                <w:noProof/>
                <w:webHidden/>
              </w:rPr>
              <w:fldChar w:fldCharType="begin"/>
            </w:r>
            <w:r w:rsidR="00F22D10">
              <w:rPr>
                <w:noProof/>
                <w:webHidden/>
              </w:rPr>
              <w:instrText xml:space="preserve"> PAGEREF _Toc82004348 \h </w:instrText>
            </w:r>
            <w:r w:rsidR="00F22D10">
              <w:rPr>
                <w:noProof/>
                <w:webHidden/>
              </w:rPr>
            </w:r>
            <w:r w:rsidR="00F22D10">
              <w:rPr>
                <w:noProof/>
                <w:webHidden/>
              </w:rPr>
              <w:fldChar w:fldCharType="separate"/>
            </w:r>
            <w:r w:rsidR="00E8550A">
              <w:rPr>
                <w:noProof/>
                <w:webHidden/>
              </w:rPr>
              <w:t>46</w:t>
            </w:r>
            <w:r w:rsidR="00F22D10">
              <w:rPr>
                <w:noProof/>
                <w:webHidden/>
              </w:rPr>
              <w:fldChar w:fldCharType="end"/>
            </w:r>
          </w:hyperlink>
        </w:p>
        <w:p w14:paraId="68AD0CE7" w14:textId="65A825A0" w:rsidR="00F22D10" w:rsidRDefault="007200B5">
          <w:pPr>
            <w:pStyle w:val="TM1"/>
            <w:rPr>
              <w:rFonts w:eastAsiaTheme="minorEastAsia"/>
              <w:b w:val="0"/>
              <w:bCs w:val="0"/>
              <w:caps w:val="0"/>
              <w:noProof/>
              <w:sz w:val="22"/>
              <w:szCs w:val="22"/>
              <w:lang w:eastAsia="fr-BE"/>
            </w:rPr>
          </w:pPr>
          <w:hyperlink w:anchor="_Toc82004349" w:history="1">
            <w:r w:rsidR="00F22D10" w:rsidRPr="00C870B9">
              <w:rPr>
                <w:rStyle w:val="Lienhypertexte"/>
                <w:noProof/>
              </w:rPr>
              <w:t>Chapitre 3. Infractions prévues en vertu de la législation relative aux Établissements classés</w:t>
            </w:r>
            <w:r w:rsidR="00F22D10">
              <w:rPr>
                <w:noProof/>
                <w:webHidden/>
              </w:rPr>
              <w:tab/>
            </w:r>
            <w:r w:rsidR="00F22D10">
              <w:rPr>
                <w:noProof/>
                <w:webHidden/>
              </w:rPr>
              <w:fldChar w:fldCharType="begin"/>
            </w:r>
            <w:r w:rsidR="00F22D10">
              <w:rPr>
                <w:noProof/>
                <w:webHidden/>
              </w:rPr>
              <w:instrText xml:space="preserve"> PAGEREF _Toc82004349 \h </w:instrText>
            </w:r>
            <w:r w:rsidR="00F22D10">
              <w:rPr>
                <w:noProof/>
                <w:webHidden/>
              </w:rPr>
            </w:r>
            <w:r w:rsidR="00F22D10">
              <w:rPr>
                <w:noProof/>
                <w:webHidden/>
              </w:rPr>
              <w:fldChar w:fldCharType="separate"/>
            </w:r>
            <w:r w:rsidR="00E8550A">
              <w:rPr>
                <w:noProof/>
                <w:webHidden/>
              </w:rPr>
              <w:t>46</w:t>
            </w:r>
            <w:r w:rsidR="00F22D10">
              <w:rPr>
                <w:noProof/>
                <w:webHidden/>
              </w:rPr>
              <w:fldChar w:fldCharType="end"/>
            </w:r>
          </w:hyperlink>
        </w:p>
        <w:p w14:paraId="51D4F0C1" w14:textId="00BB8C91" w:rsidR="00F22D10" w:rsidRDefault="007200B5">
          <w:pPr>
            <w:pStyle w:val="TM4"/>
            <w:tabs>
              <w:tab w:val="left" w:pos="1540"/>
              <w:tab w:val="right" w:leader="dot" w:pos="9062"/>
            </w:tabs>
            <w:rPr>
              <w:rFonts w:eastAsiaTheme="minorEastAsia"/>
              <w:noProof/>
              <w:sz w:val="22"/>
              <w:szCs w:val="22"/>
              <w:lang w:eastAsia="fr-BE"/>
            </w:rPr>
          </w:pPr>
          <w:hyperlink w:anchor="_Toc82004350" w:history="1">
            <w:r w:rsidR="00F22D10" w:rsidRPr="00C870B9">
              <w:rPr>
                <w:rStyle w:val="Lienhypertexte"/>
                <w:noProof/>
                <w14:scene3d>
                  <w14:camera w14:prst="orthographicFront"/>
                  <w14:lightRig w14:rig="threePt" w14:dir="t">
                    <w14:rot w14:lat="0" w14:lon="0" w14:rev="0"/>
                  </w14:lightRig>
                </w14:scene3d>
              </w:rPr>
              <w:t>Article 150</w:t>
            </w:r>
            <w:r w:rsidR="00F22D10">
              <w:rPr>
                <w:rFonts w:eastAsiaTheme="minorEastAsia"/>
                <w:noProof/>
                <w:sz w:val="22"/>
                <w:szCs w:val="22"/>
                <w:lang w:eastAsia="fr-BE"/>
              </w:rPr>
              <w:tab/>
            </w:r>
            <w:r w:rsidR="00F22D10" w:rsidRPr="00C870B9">
              <w:rPr>
                <w:rStyle w:val="Lienhypertexte"/>
                <w:noProof/>
              </w:rPr>
              <w:t>Registre (troisième catégorie)</w:t>
            </w:r>
            <w:r w:rsidR="00F22D10">
              <w:rPr>
                <w:noProof/>
                <w:webHidden/>
              </w:rPr>
              <w:tab/>
            </w:r>
            <w:r w:rsidR="00F22D10">
              <w:rPr>
                <w:noProof/>
                <w:webHidden/>
              </w:rPr>
              <w:fldChar w:fldCharType="begin"/>
            </w:r>
            <w:r w:rsidR="00F22D10">
              <w:rPr>
                <w:noProof/>
                <w:webHidden/>
              </w:rPr>
              <w:instrText xml:space="preserve"> PAGEREF _Toc82004350 \h </w:instrText>
            </w:r>
            <w:r w:rsidR="00F22D10">
              <w:rPr>
                <w:noProof/>
                <w:webHidden/>
              </w:rPr>
            </w:r>
            <w:r w:rsidR="00F22D10">
              <w:rPr>
                <w:noProof/>
                <w:webHidden/>
              </w:rPr>
              <w:fldChar w:fldCharType="separate"/>
            </w:r>
            <w:r w:rsidR="00E8550A">
              <w:rPr>
                <w:noProof/>
                <w:webHidden/>
              </w:rPr>
              <w:t>46</w:t>
            </w:r>
            <w:r w:rsidR="00F22D10">
              <w:rPr>
                <w:noProof/>
                <w:webHidden/>
              </w:rPr>
              <w:fldChar w:fldCharType="end"/>
            </w:r>
          </w:hyperlink>
        </w:p>
        <w:p w14:paraId="7124F919" w14:textId="10B94984" w:rsidR="00F22D10" w:rsidRDefault="007200B5">
          <w:pPr>
            <w:pStyle w:val="TM4"/>
            <w:tabs>
              <w:tab w:val="left" w:pos="1540"/>
              <w:tab w:val="right" w:leader="dot" w:pos="9062"/>
            </w:tabs>
            <w:rPr>
              <w:rFonts w:eastAsiaTheme="minorEastAsia"/>
              <w:noProof/>
              <w:sz w:val="22"/>
              <w:szCs w:val="22"/>
              <w:lang w:eastAsia="fr-BE"/>
            </w:rPr>
          </w:pPr>
          <w:hyperlink w:anchor="_Toc82004351" w:history="1">
            <w:r w:rsidR="00F22D10" w:rsidRPr="00C870B9">
              <w:rPr>
                <w:rStyle w:val="Lienhypertexte"/>
                <w:noProof/>
                <w14:scene3d>
                  <w14:camera w14:prst="orthographicFront"/>
                  <w14:lightRig w14:rig="threePt" w14:dir="t">
                    <w14:rot w14:lat="0" w14:lon="0" w14:rev="0"/>
                  </w14:lightRig>
                </w14:scene3d>
              </w:rPr>
              <w:t>Article 151</w:t>
            </w:r>
            <w:r w:rsidR="00F22D10">
              <w:rPr>
                <w:rFonts w:eastAsiaTheme="minorEastAsia"/>
                <w:noProof/>
                <w:sz w:val="22"/>
                <w:szCs w:val="22"/>
                <w:lang w:eastAsia="fr-BE"/>
              </w:rPr>
              <w:tab/>
            </w:r>
            <w:r w:rsidR="00F22D10" w:rsidRPr="00C870B9">
              <w:rPr>
                <w:rStyle w:val="Lienhypertexte"/>
                <w:noProof/>
              </w:rPr>
              <w:t>Devoir d’information (troisième catégorie)</w:t>
            </w:r>
            <w:r w:rsidR="00F22D10">
              <w:rPr>
                <w:noProof/>
                <w:webHidden/>
              </w:rPr>
              <w:tab/>
            </w:r>
            <w:r w:rsidR="00F22D10">
              <w:rPr>
                <w:noProof/>
                <w:webHidden/>
              </w:rPr>
              <w:fldChar w:fldCharType="begin"/>
            </w:r>
            <w:r w:rsidR="00F22D10">
              <w:rPr>
                <w:noProof/>
                <w:webHidden/>
              </w:rPr>
              <w:instrText xml:space="preserve"> PAGEREF _Toc82004351 \h </w:instrText>
            </w:r>
            <w:r w:rsidR="00F22D10">
              <w:rPr>
                <w:noProof/>
                <w:webHidden/>
              </w:rPr>
            </w:r>
            <w:r w:rsidR="00F22D10">
              <w:rPr>
                <w:noProof/>
                <w:webHidden/>
              </w:rPr>
              <w:fldChar w:fldCharType="separate"/>
            </w:r>
            <w:r w:rsidR="00E8550A">
              <w:rPr>
                <w:noProof/>
                <w:webHidden/>
              </w:rPr>
              <w:t>46</w:t>
            </w:r>
            <w:r w:rsidR="00F22D10">
              <w:rPr>
                <w:noProof/>
                <w:webHidden/>
              </w:rPr>
              <w:fldChar w:fldCharType="end"/>
            </w:r>
          </w:hyperlink>
        </w:p>
        <w:p w14:paraId="32751DE2" w14:textId="2D93963A" w:rsidR="00F22D10" w:rsidRDefault="007200B5">
          <w:pPr>
            <w:pStyle w:val="TM4"/>
            <w:tabs>
              <w:tab w:val="left" w:pos="1540"/>
              <w:tab w:val="right" w:leader="dot" w:pos="9062"/>
            </w:tabs>
            <w:rPr>
              <w:rFonts w:eastAsiaTheme="minorEastAsia"/>
              <w:noProof/>
              <w:sz w:val="22"/>
              <w:szCs w:val="22"/>
              <w:lang w:eastAsia="fr-BE"/>
            </w:rPr>
          </w:pPr>
          <w:hyperlink w:anchor="_Toc82004352" w:history="1">
            <w:r w:rsidR="00F22D10" w:rsidRPr="00C870B9">
              <w:rPr>
                <w:rStyle w:val="Lienhypertexte"/>
                <w:noProof/>
                <w14:scene3d>
                  <w14:camera w14:prst="orthographicFront"/>
                  <w14:lightRig w14:rig="threePt" w14:dir="t">
                    <w14:rot w14:lat="0" w14:lon="0" w14:rev="0"/>
                  </w14:lightRig>
                </w14:scene3d>
              </w:rPr>
              <w:t>Article 152</w:t>
            </w:r>
            <w:r w:rsidR="00F22D10">
              <w:rPr>
                <w:rFonts w:eastAsiaTheme="minorEastAsia"/>
                <w:noProof/>
                <w:sz w:val="22"/>
                <w:szCs w:val="22"/>
                <w:lang w:eastAsia="fr-BE"/>
              </w:rPr>
              <w:tab/>
            </w:r>
            <w:r w:rsidR="00F22D10" w:rsidRPr="00C870B9">
              <w:rPr>
                <w:rStyle w:val="Lienhypertexte"/>
                <w:noProof/>
              </w:rPr>
              <w:t>Précautions nécessaires (troisième catégorie)</w:t>
            </w:r>
            <w:r w:rsidR="00F22D10">
              <w:rPr>
                <w:noProof/>
                <w:webHidden/>
              </w:rPr>
              <w:tab/>
            </w:r>
            <w:r w:rsidR="00F22D10">
              <w:rPr>
                <w:noProof/>
                <w:webHidden/>
              </w:rPr>
              <w:fldChar w:fldCharType="begin"/>
            </w:r>
            <w:r w:rsidR="00F22D10">
              <w:rPr>
                <w:noProof/>
                <w:webHidden/>
              </w:rPr>
              <w:instrText xml:space="preserve"> PAGEREF _Toc82004352 \h </w:instrText>
            </w:r>
            <w:r w:rsidR="00F22D10">
              <w:rPr>
                <w:noProof/>
                <w:webHidden/>
              </w:rPr>
            </w:r>
            <w:r w:rsidR="00F22D10">
              <w:rPr>
                <w:noProof/>
                <w:webHidden/>
              </w:rPr>
              <w:fldChar w:fldCharType="separate"/>
            </w:r>
            <w:r w:rsidR="00E8550A">
              <w:rPr>
                <w:noProof/>
                <w:webHidden/>
              </w:rPr>
              <w:t>46</w:t>
            </w:r>
            <w:r w:rsidR="00F22D10">
              <w:rPr>
                <w:noProof/>
                <w:webHidden/>
              </w:rPr>
              <w:fldChar w:fldCharType="end"/>
            </w:r>
          </w:hyperlink>
        </w:p>
        <w:p w14:paraId="52082CDC" w14:textId="4A7FE273" w:rsidR="00F22D10" w:rsidRDefault="007200B5">
          <w:pPr>
            <w:pStyle w:val="TM4"/>
            <w:tabs>
              <w:tab w:val="left" w:pos="1540"/>
              <w:tab w:val="right" w:leader="dot" w:pos="9062"/>
            </w:tabs>
            <w:rPr>
              <w:rFonts w:eastAsiaTheme="minorEastAsia"/>
              <w:noProof/>
              <w:sz w:val="22"/>
              <w:szCs w:val="22"/>
              <w:lang w:eastAsia="fr-BE"/>
            </w:rPr>
          </w:pPr>
          <w:hyperlink w:anchor="_Toc82004353" w:history="1">
            <w:r w:rsidR="00F22D10" w:rsidRPr="00C870B9">
              <w:rPr>
                <w:rStyle w:val="Lienhypertexte"/>
                <w:noProof/>
                <w14:scene3d>
                  <w14:camera w14:prst="orthographicFront"/>
                  <w14:lightRig w14:rig="threePt" w14:dir="t">
                    <w14:rot w14:lat="0" w14:lon="0" w14:rev="0"/>
                  </w14:lightRig>
                </w14:scene3d>
              </w:rPr>
              <w:t>Article 153</w:t>
            </w:r>
            <w:r w:rsidR="00F22D10">
              <w:rPr>
                <w:rFonts w:eastAsiaTheme="minorEastAsia"/>
                <w:noProof/>
                <w:sz w:val="22"/>
                <w:szCs w:val="22"/>
                <w:lang w:eastAsia="fr-BE"/>
              </w:rPr>
              <w:tab/>
            </w:r>
            <w:r w:rsidR="00F22D10" w:rsidRPr="00C870B9">
              <w:rPr>
                <w:rStyle w:val="Lienhypertexte"/>
                <w:noProof/>
              </w:rPr>
              <w:t>Défaut de signalement (troisième catégorie)</w:t>
            </w:r>
            <w:r w:rsidR="00F22D10">
              <w:rPr>
                <w:noProof/>
                <w:webHidden/>
              </w:rPr>
              <w:tab/>
            </w:r>
            <w:r w:rsidR="00F22D10">
              <w:rPr>
                <w:noProof/>
                <w:webHidden/>
              </w:rPr>
              <w:fldChar w:fldCharType="begin"/>
            </w:r>
            <w:r w:rsidR="00F22D10">
              <w:rPr>
                <w:noProof/>
                <w:webHidden/>
              </w:rPr>
              <w:instrText xml:space="preserve"> PAGEREF _Toc82004353 \h </w:instrText>
            </w:r>
            <w:r w:rsidR="00F22D10">
              <w:rPr>
                <w:noProof/>
                <w:webHidden/>
              </w:rPr>
            </w:r>
            <w:r w:rsidR="00F22D10">
              <w:rPr>
                <w:noProof/>
                <w:webHidden/>
              </w:rPr>
              <w:fldChar w:fldCharType="separate"/>
            </w:r>
            <w:r w:rsidR="00E8550A">
              <w:rPr>
                <w:noProof/>
                <w:webHidden/>
              </w:rPr>
              <w:t>46</w:t>
            </w:r>
            <w:r w:rsidR="00F22D10">
              <w:rPr>
                <w:noProof/>
                <w:webHidden/>
              </w:rPr>
              <w:fldChar w:fldCharType="end"/>
            </w:r>
          </w:hyperlink>
        </w:p>
        <w:p w14:paraId="1EADD1E2" w14:textId="728C70E7" w:rsidR="00F22D10" w:rsidRDefault="007200B5">
          <w:pPr>
            <w:pStyle w:val="TM4"/>
            <w:tabs>
              <w:tab w:val="left" w:pos="1540"/>
              <w:tab w:val="right" w:leader="dot" w:pos="9062"/>
            </w:tabs>
            <w:rPr>
              <w:rFonts w:eastAsiaTheme="minorEastAsia"/>
              <w:noProof/>
              <w:sz w:val="22"/>
              <w:szCs w:val="22"/>
              <w:lang w:eastAsia="fr-BE"/>
            </w:rPr>
          </w:pPr>
          <w:hyperlink w:anchor="_Toc82004354" w:history="1">
            <w:r w:rsidR="00F22D10" w:rsidRPr="00C870B9">
              <w:rPr>
                <w:rStyle w:val="Lienhypertexte"/>
                <w:noProof/>
                <w14:scene3d>
                  <w14:camera w14:prst="orthographicFront"/>
                  <w14:lightRig w14:rig="threePt" w14:dir="t">
                    <w14:rot w14:lat="0" w14:lon="0" w14:rev="0"/>
                  </w14:lightRig>
                </w14:scene3d>
              </w:rPr>
              <w:t>Article 154</w:t>
            </w:r>
            <w:r w:rsidR="00F22D10">
              <w:rPr>
                <w:rFonts w:eastAsiaTheme="minorEastAsia"/>
                <w:noProof/>
                <w:sz w:val="22"/>
                <w:szCs w:val="22"/>
                <w:lang w:eastAsia="fr-BE"/>
              </w:rPr>
              <w:tab/>
            </w:r>
            <w:r w:rsidR="00F22D10" w:rsidRPr="00C870B9">
              <w:rPr>
                <w:rStyle w:val="Lienhypertexte"/>
                <w:noProof/>
              </w:rPr>
              <w:t>Cessation d’activité (troisième catégorie)</w:t>
            </w:r>
            <w:r w:rsidR="00F22D10">
              <w:rPr>
                <w:noProof/>
                <w:webHidden/>
              </w:rPr>
              <w:tab/>
            </w:r>
            <w:r w:rsidR="00F22D10">
              <w:rPr>
                <w:noProof/>
                <w:webHidden/>
              </w:rPr>
              <w:fldChar w:fldCharType="begin"/>
            </w:r>
            <w:r w:rsidR="00F22D10">
              <w:rPr>
                <w:noProof/>
                <w:webHidden/>
              </w:rPr>
              <w:instrText xml:space="preserve"> PAGEREF _Toc82004354 \h </w:instrText>
            </w:r>
            <w:r w:rsidR="00F22D10">
              <w:rPr>
                <w:noProof/>
                <w:webHidden/>
              </w:rPr>
            </w:r>
            <w:r w:rsidR="00F22D10">
              <w:rPr>
                <w:noProof/>
                <w:webHidden/>
              </w:rPr>
              <w:fldChar w:fldCharType="separate"/>
            </w:r>
            <w:r w:rsidR="00E8550A">
              <w:rPr>
                <w:noProof/>
                <w:webHidden/>
              </w:rPr>
              <w:t>47</w:t>
            </w:r>
            <w:r w:rsidR="00F22D10">
              <w:rPr>
                <w:noProof/>
                <w:webHidden/>
              </w:rPr>
              <w:fldChar w:fldCharType="end"/>
            </w:r>
          </w:hyperlink>
        </w:p>
        <w:p w14:paraId="0D599C67" w14:textId="3BE56BA9" w:rsidR="00F22D10" w:rsidRDefault="007200B5">
          <w:pPr>
            <w:pStyle w:val="TM4"/>
            <w:tabs>
              <w:tab w:val="left" w:pos="1540"/>
              <w:tab w:val="right" w:leader="dot" w:pos="9062"/>
            </w:tabs>
            <w:rPr>
              <w:rFonts w:eastAsiaTheme="minorEastAsia"/>
              <w:noProof/>
              <w:sz w:val="22"/>
              <w:szCs w:val="22"/>
              <w:lang w:eastAsia="fr-BE"/>
            </w:rPr>
          </w:pPr>
          <w:hyperlink w:anchor="_Toc82004355" w:history="1">
            <w:r w:rsidR="00F22D10" w:rsidRPr="00C870B9">
              <w:rPr>
                <w:rStyle w:val="Lienhypertexte"/>
                <w:noProof/>
                <w14:scene3d>
                  <w14:camera w14:prst="orthographicFront"/>
                  <w14:lightRig w14:rig="threePt" w14:dir="t">
                    <w14:rot w14:lat="0" w14:lon="0" w14:rev="0"/>
                  </w14:lightRig>
                </w14:scene3d>
              </w:rPr>
              <w:t>Article 155</w:t>
            </w:r>
            <w:r w:rsidR="00F22D10">
              <w:rPr>
                <w:rFonts w:eastAsiaTheme="minorEastAsia"/>
                <w:noProof/>
                <w:sz w:val="22"/>
                <w:szCs w:val="22"/>
                <w:lang w:eastAsia="fr-BE"/>
              </w:rPr>
              <w:tab/>
            </w:r>
            <w:r w:rsidR="00F22D10" w:rsidRPr="00C870B9">
              <w:rPr>
                <w:rStyle w:val="Lienhypertexte"/>
                <w:noProof/>
              </w:rPr>
              <w:t>Conservation (troisième catégorie)</w:t>
            </w:r>
            <w:r w:rsidR="00F22D10">
              <w:rPr>
                <w:noProof/>
                <w:webHidden/>
              </w:rPr>
              <w:tab/>
            </w:r>
            <w:r w:rsidR="00F22D10">
              <w:rPr>
                <w:noProof/>
                <w:webHidden/>
              </w:rPr>
              <w:fldChar w:fldCharType="begin"/>
            </w:r>
            <w:r w:rsidR="00F22D10">
              <w:rPr>
                <w:noProof/>
                <w:webHidden/>
              </w:rPr>
              <w:instrText xml:space="preserve"> PAGEREF _Toc82004355 \h </w:instrText>
            </w:r>
            <w:r w:rsidR="00F22D10">
              <w:rPr>
                <w:noProof/>
                <w:webHidden/>
              </w:rPr>
            </w:r>
            <w:r w:rsidR="00F22D10">
              <w:rPr>
                <w:noProof/>
                <w:webHidden/>
              </w:rPr>
              <w:fldChar w:fldCharType="separate"/>
            </w:r>
            <w:r w:rsidR="00E8550A">
              <w:rPr>
                <w:noProof/>
                <w:webHidden/>
              </w:rPr>
              <w:t>47</w:t>
            </w:r>
            <w:r w:rsidR="00F22D10">
              <w:rPr>
                <w:noProof/>
                <w:webHidden/>
              </w:rPr>
              <w:fldChar w:fldCharType="end"/>
            </w:r>
          </w:hyperlink>
        </w:p>
        <w:p w14:paraId="41D1D1F7" w14:textId="5FBC4037" w:rsidR="00F22D10" w:rsidRDefault="007200B5">
          <w:pPr>
            <w:pStyle w:val="TM1"/>
            <w:rPr>
              <w:rFonts w:eastAsiaTheme="minorEastAsia"/>
              <w:b w:val="0"/>
              <w:bCs w:val="0"/>
              <w:caps w:val="0"/>
              <w:noProof/>
              <w:sz w:val="22"/>
              <w:szCs w:val="22"/>
              <w:lang w:eastAsia="fr-BE"/>
            </w:rPr>
          </w:pPr>
          <w:hyperlink w:anchor="_Toc82004356" w:history="1">
            <w:r w:rsidR="00F22D10" w:rsidRPr="00C870B9">
              <w:rPr>
                <w:rStyle w:val="Lienhypertexte"/>
                <w:noProof/>
              </w:rPr>
              <w:t>Chapitre 4. Infractions prévues en vertu de la Loi du 12 juillet 1973 sur la conservation de la nature</w:t>
            </w:r>
            <w:r w:rsidR="00F22D10">
              <w:rPr>
                <w:noProof/>
                <w:webHidden/>
              </w:rPr>
              <w:tab/>
            </w:r>
            <w:r w:rsidR="00F22D10">
              <w:rPr>
                <w:noProof/>
                <w:webHidden/>
              </w:rPr>
              <w:fldChar w:fldCharType="begin"/>
            </w:r>
            <w:r w:rsidR="00F22D10">
              <w:rPr>
                <w:noProof/>
                <w:webHidden/>
              </w:rPr>
              <w:instrText xml:space="preserve"> PAGEREF _Toc82004356 \h </w:instrText>
            </w:r>
            <w:r w:rsidR="00F22D10">
              <w:rPr>
                <w:noProof/>
                <w:webHidden/>
              </w:rPr>
            </w:r>
            <w:r w:rsidR="00F22D10">
              <w:rPr>
                <w:noProof/>
                <w:webHidden/>
              </w:rPr>
              <w:fldChar w:fldCharType="separate"/>
            </w:r>
            <w:r w:rsidR="00E8550A">
              <w:rPr>
                <w:noProof/>
                <w:webHidden/>
              </w:rPr>
              <w:t>47</w:t>
            </w:r>
            <w:r w:rsidR="00F22D10">
              <w:rPr>
                <w:noProof/>
                <w:webHidden/>
              </w:rPr>
              <w:fldChar w:fldCharType="end"/>
            </w:r>
          </w:hyperlink>
        </w:p>
        <w:p w14:paraId="2970D390" w14:textId="7D027A48" w:rsidR="00F22D10" w:rsidRDefault="007200B5">
          <w:pPr>
            <w:pStyle w:val="TM4"/>
            <w:tabs>
              <w:tab w:val="left" w:pos="1540"/>
              <w:tab w:val="right" w:leader="dot" w:pos="9062"/>
            </w:tabs>
            <w:rPr>
              <w:rFonts w:eastAsiaTheme="minorEastAsia"/>
              <w:noProof/>
              <w:sz w:val="22"/>
              <w:szCs w:val="22"/>
              <w:lang w:eastAsia="fr-BE"/>
            </w:rPr>
          </w:pPr>
          <w:hyperlink w:anchor="_Toc82004357" w:history="1">
            <w:r w:rsidR="00F22D10" w:rsidRPr="00C870B9">
              <w:rPr>
                <w:rStyle w:val="Lienhypertexte"/>
                <w:noProof/>
                <w14:scene3d>
                  <w14:camera w14:prst="orthographicFront"/>
                  <w14:lightRig w14:rig="threePt" w14:dir="t">
                    <w14:rot w14:lat="0" w14:lon="0" w14:rev="0"/>
                  </w14:lightRig>
                </w14:scene3d>
              </w:rPr>
              <w:t>Article 156</w:t>
            </w:r>
            <w:r w:rsidR="00F22D10">
              <w:rPr>
                <w:rFonts w:eastAsiaTheme="minorEastAsia"/>
                <w:noProof/>
                <w:sz w:val="22"/>
                <w:szCs w:val="22"/>
                <w:lang w:eastAsia="fr-BE"/>
              </w:rPr>
              <w:tab/>
            </w:r>
            <w:r w:rsidR="00F22D10" w:rsidRPr="00C870B9">
              <w:rPr>
                <w:rStyle w:val="Lienhypertexte"/>
                <w:noProof/>
              </w:rPr>
              <w:t>Comportement perturbateur (troisième catégorie)</w:t>
            </w:r>
            <w:r w:rsidR="00F22D10">
              <w:rPr>
                <w:noProof/>
                <w:webHidden/>
              </w:rPr>
              <w:tab/>
            </w:r>
            <w:r w:rsidR="00F22D10">
              <w:rPr>
                <w:noProof/>
                <w:webHidden/>
              </w:rPr>
              <w:fldChar w:fldCharType="begin"/>
            </w:r>
            <w:r w:rsidR="00F22D10">
              <w:rPr>
                <w:noProof/>
                <w:webHidden/>
              </w:rPr>
              <w:instrText xml:space="preserve"> PAGEREF _Toc82004357 \h </w:instrText>
            </w:r>
            <w:r w:rsidR="00F22D10">
              <w:rPr>
                <w:noProof/>
                <w:webHidden/>
              </w:rPr>
            </w:r>
            <w:r w:rsidR="00F22D10">
              <w:rPr>
                <w:noProof/>
                <w:webHidden/>
              </w:rPr>
              <w:fldChar w:fldCharType="separate"/>
            </w:r>
            <w:r w:rsidR="00E8550A">
              <w:rPr>
                <w:noProof/>
                <w:webHidden/>
              </w:rPr>
              <w:t>47</w:t>
            </w:r>
            <w:r w:rsidR="00F22D10">
              <w:rPr>
                <w:noProof/>
                <w:webHidden/>
              </w:rPr>
              <w:fldChar w:fldCharType="end"/>
            </w:r>
          </w:hyperlink>
        </w:p>
        <w:p w14:paraId="68710531" w14:textId="791865B0" w:rsidR="00F22D10" w:rsidRDefault="007200B5">
          <w:pPr>
            <w:pStyle w:val="TM4"/>
            <w:tabs>
              <w:tab w:val="left" w:pos="1540"/>
              <w:tab w:val="right" w:leader="dot" w:pos="9062"/>
            </w:tabs>
            <w:rPr>
              <w:rFonts w:eastAsiaTheme="minorEastAsia"/>
              <w:noProof/>
              <w:sz w:val="22"/>
              <w:szCs w:val="22"/>
              <w:lang w:eastAsia="fr-BE"/>
            </w:rPr>
          </w:pPr>
          <w:hyperlink w:anchor="_Toc82004358" w:history="1">
            <w:r w:rsidR="00F22D10" w:rsidRPr="00C870B9">
              <w:rPr>
                <w:rStyle w:val="Lienhypertexte"/>
                <w:noProof/>
                <w14:scene3d>
                  <w14:camera w14:prst="orthographicFront"/>
                  <w14:lightRig w14:rig="threePt" w14:dir="t">
                    <w14:rot w14:lat="0" w14:lon="0" w14:rev="0"/>
                  </w14:lightRig>
                </w14:scene3d>
              </w:rPr>
              <w:t>Article 157</w:t>
            </w:r>
            <w:r w:rsidR="00F22D10">
              <w:rPr>
                <w:rFonts w:eastAsiaTheme="minorEastAsia"/>
                <w:noProof/>
                <w:sz w:val="22"/>
                <w:szCs w:val="22"/>
                <w:lang w:eastAsia="fr-BE"/>
              </w:rPr>
              <w:tab/>
            </w:r>
            <w:r w:rsidR="00F22D10" w:rsidRPr="00C870B9">
              <w:rPr>
                <w:rStyle w:val="Lienhypertexte"/>
                <w:noProof/>
              </w:rPr>
              <w:t>Espèces menacées (troisième catégorie)</w:t>
            </w:r>
            <w:r w:rsidR="00F22D10">
              <w:rPr>
                <w:noProof/>
                <w:webHidden/>
              </w:rPr>
              <w:tab/>
            </w:r>
            <w:r w:rsidR="00F22D10">
              <w:rPr>
                <w:noProof/>
                <w:webHidden/>
              </w:rPr>
              <w:fldChar w:fldCharType="begin"/>
            </w:r>
            <w:r w:rsidR="00F22D10">
              <w:rPr>
                <w:noProof/>
                <w:webHidden/>
              </w:rPr>
              <w:instrText xml:space="preserve"> PAGEREF _Toc82004358 \h </w:instrText>
            </w:r>
            <w:r w:rsidR="00F22D10">
              <w:rPr>
                <w:noProof/>
                <w:webHidden/>
              </w:rPr>
            </w:r>
            <w:r w:rsidR="00F22D10">
              <w:rPr>
                <w:noProof/>
                <w:webHidden/>
              </w:rPr>
              <w:fldChar w:fldCharType="separate"/>
            </w:r>
            <w:r w:rsidR="00E8550A">
              <w:rPr>
                <w:noProof/>
                <w:webHidden/>
              </w:rPr>
              <w:t>47</w:t>
            </w:r>
            <w:r w:rsidR="00F22D10">
              <w:rPr>
                <w:noProof/>
                <w:webHidden/>
              </w:rPr>
              <w:fldChar w:fldCharType="end"/>
            </w:r>
          </w:hyperlink>
        </w:p>
        <w:p w14:paraId="52E10663" w14:textId="3F982396" w:rsidR="00F22D10" w:rsidRDefault="007200B5">
          <w:pPr>
            <w:pStyle w:val="TM4"/>
            <w:tabs>
              <w:tab w:val="left" w:pos="1540"/>
              <w:tab w:val="right" w:leader="dot" w:pos="9062"/>
            </w:tabs>
            <w:rPr>
              <w:rFonts w:eastAsiaTheme="minorEastAsia"/>
              <w:noProof/>
              <w:sz w:val="22"/>
              <w:szCs w:val="22"/>
              <w:lang w:eastAsia="fr-BE"/>
            </w:rPr>
          </w:pPr>
          <w:hyperlink w:anchor="_Toc82004359" w:history="1">
            <w:r w:rsidR="00F22D10" w:rsidRPr="00C870B9">
              <w:rPr>
                <w:rStyle w:val="Lienhypertexte"/>
                <w:noProof/>
                <w14:scene3d>
                  <w14:camera w14:prst="orthographicFront"/>
                  <w14:lightRig w14:rig="threePt" w14:dir="t">
                    <w14:rot w14:lat="0" w14:lon="0" w14:rev="0"/>
                  </w14:lightRig>
                </w14:scene3d>
              </w:rPr>
              <w:t>Article 158</w:t>
            </w:r>
            <w:r w:rsidR="00F22D10">
              <w:rPr>
                <w:rFonts w:eastAsiaTheme="minorEastAsia"/>
                <w:noProof/>
                <w:sz w:val="22"/>
                <w:szCs w:val="22"/>
                <w:lang w:eastAsia="fr-BE"/>
              </w:rPr>
              <w:tab/>
            </w:r>
            <w:r w:rsidR="00F22D10" w:rsidRPr="00C870B9">
              <w:rPr>
                <w:rStyle w:val="Lienhypertexte"/>
                <w:noProof/>
              </w:rPr>
              <w:t>Interdiction – Détention, achat, vente, échange (troisième catégorie)</w:t>
            </w:r>
            <w:r w:rsidR="00F22D10">
              <w:rPr>
                <w:noProof/>
                <w:webHidden/>
              </w:rPr>
              <w:tab/>
            </w:r>
            <w:r w:rsidR="00F22D10">
              <w:rPr>
                <w:noProof/>
                <w:webHidden/>
              </w:rPr>
              <w:fldChar w:fldCharType="begin"/>
            </w:r>
            <w:r w:rsidR="00F22D10">
              <w:rPr>
                <w:noProof/>
                <w:webHidden/>
              </w:rPr>
              <w:instrText xml:space="preserve"> PAGEREF _Toc82004359 \h </w:instrText>
            </w:r>
            <w:r w:rsidR="00F22D10">
              <w:rPr>
                <w:noProof/>
                <w:webHidden/>
              </w:rPr>
            </w:r>
            <w:r w:rsidR="00F22D10">
              <w:rPr>
                <w:noProof/>
                <w:webHidden/>
              </w:rPr>
              <w:fldChar w:fldCharType="separate"/>
            </w:r>
            <w:r w:rsidR="00E8550A">
              <w:rPr>
                <w:noProof/>
                <w:webHidden/>
              </w:rPr>
              <w:t>47</w:t>
            </w:r>
            <w:r w:rsidR="00F22D10">
              <w:rPr>
                <w:noProof/>
                <w:webHidden/>
              </w:rPr>
              <w:fldChar w:fldCharType="end"/>
            </w:r>
          </w:hyperlink>
        </w:p>
        <w:p w14:paraId="1DBED8C9" w14:textId="10CBC369" w:rsidR="00F22D10" w:rsidRDefault="007200B5">
          <w:pPr>
            <w:pStyle w:val="TM4"/>
            <w:tabs>
              <w:tab w:val="left" w:pos="1540"/>
              <w:tab w:val="right" w:leader="dot" w:pos="9062"/>
            </w:tabs>
            <w:rPr>
              <w:rFonts w:eastAsiaTheme="minorEastAsia"/>
              <w:noProof/>
              <w:sz w:val="22"/>
              <w:szCs w:val="22"/>
              <w:lang w:eastAsia="fr-BE"/>
            </w:rPr>
          </w:pPr>
          <w:hyperlink w:anchor="_Toc82004360" w:history="1">
            <w:r w:rsidR="00F22D10" w:rsidRPr="00C870B9">
              <w:rPr>
                <w:rStyle w:val="Lienhypertexte"/>
                <w:noProof/>
                <w14:scene3d>
                  <w14:camera w14:prst="orthographicFront"/>
                  <w14:lightRig w14:rig="threePt" w14:dir="t">
                    <w14:rot w14:lat="0" w14:lon="0" w14:rev="0"/>
                  </w14:lightRig>
                </w14:scene3d>
              </w:rPr>
              <w:t>Article 159</w:t>
            </w:r>
            <w:r w:rsidR="00F22D10">
              <w:rPr>
                <w:rFonts w:eastAsiaTheme="minorEastAsia"/>
                <w:noProof/>
                <w:sz w:val="22"/>
                <w:szCs w:val="22"/>
                <w:lang w:eastAsia="fr-BE"/>
              </w:rPr>
              <w:tab/>
            </w:r>
            <w:r w:rsidR="00F22D10" w:rsidRPr="00C870B9">
              <w:rPr>
                <w:rStyle w:val="Lienhypertexte"/>
                <w:noProof/>
              </w:rPr>
              <w:t>Moyens de capture (troisième catégorie)</w:t>
            </w:r>
            <w:r w:rsidR="00F22D10">
              <w:rPr>
                <w:noProof/>
                <w:webHidden/>
              </w:rPr>
              <w:tab/>
            </w:r>
            <w:r w:rsidR="00F22D10">
              <w:rPr>
                <w:noProof/>
                <w:webHidden/>
              </w:rPr>
              <w:fldChar w:fldCharType="begin"/>
            </w:r>
            <w:r w:rsidR="00F22D10">
              <w:rPr>
                <w:noProof/>
                <w:webHidden/>
              </w:rPr>
              <w:instrText xml:space="preserve"> PAGEREF _Toc82004360 \h </w:instrText>
            </w:r>
            <w:r w:rsidR="00F22D10">
              <w:rPr>
                <w:noProof/>
                <w:webHidden/>
              </w:rPr>
            </w:r>
            <w:r w:rsidR="00F22D10">
              <w:rPr>
                <w:noProof/>
                <w:webHidden/>
              </w:rPr>
              <w:fldChar w:fldCharType="separate"/>
            </w:r>
            <w:r w:rsidR="00E8550A">
              <w:rPr>
                <w:noProof/>
                <w:webHidden/>
              </w:rPr>
              <w:t>47</w:t>
            </w:r>
            <w:r w:rsidR="00F22D10">
              <w:rPr>
                <w:noProof/>
                <w:webHidden/>
              </w:rPr>
              <w:fldChar w:fldCharType="end"/>
            </w:r>
          </w:hyperlink>
        </w:p>
        <w:p w14:paraId="3D8F622C" w14:textId="49B7E9FE" w:rsidR="00F22D10" w:rsidRDefault="007200B5">
          <w:pPr>
            <w:pStyle w:val="TM4"/>
            <w:tabs>
              <w:tab w:val="left" w:pos="1540"/>
              <w:tab w:val="right" w:leader="dot" w:pos="9062"/>
            </w:tabs>
            <w:rPr>
              <w:rFonts w:eastAsiaTheme="minorEastAsia"/>
              <w:noProof/>
              <w:sz w:val="22"/>
              <w:szCs w:val="22"/>
              <w:lang w:eastAsia="fr-BE"/>
            </w:rPr>
          </w:pPr>
          <w:hyperlink w:anchor="_Toc82004361" w:history="1">
            <w:r w:rsidR="00F22D10" w:rsidRPr="00C870B9">
              <w:rPr>
                <w:rStyle w:val="Lienhypertexte"/>
                <w:noProof/>
                <w14:scene3d>
                  <w14:camera w14:prst="orthographicFront"/>
                  <w14:lightRig w14:rig="threePt" w14:dir="t">
                    <w14:rot w14:lat="0" w14:lon="0" w14:rev="0"/>
                  </w14:lightRig>
                </w14:scene3d>
              </w:rPr>
              <w:t>Article 160</w:t>
            </w:r>
            <w:r w:rsidR="00F22D10">
              <w:rPr>
                <w:rFonts w:eastAsiaTheme="minorEastAsia"/>
                <w:noProof/>
                <w:sz w:val="22"/>
                <w:szCs w:val="22"/>
                <w:lang w:eastAsia="fr-BE"/>
              </w:rPr>
              <w:tab/>
            </w:r>
            <w:r w:rsidR="00F22D10" w:rsidRPr="00C870B9">
              <w:rPr>
                <w:rStyle w:val="Lienhypertexte"/>
                <w:noProof/>
              </w:rPr>
              <w:t>Souches et espèces non indigènes (troisième catégorie)</w:t>
            </w:r>
            <w:r w:rsidR="00F22D10">
              <w:rPr>
                <w:noProof/>
                <w:webHidden/>
              </w:rPr>
              <w:tab/>
            </w:r>
            <w:r w:rsidR="00F22D10">
              <w:rPr>
                <w:noProof/>
                <w:webHidden/>
              </w:rPr>
              <w:fldChar w:fldCharType="begin"/>
            </w:r>
            <w:r w:rsidR="00F22D10">
              <w:rPr>
                <w:noProof/>
                <w:webHidden/>
              </w:rPr>
              <w:instrText xml:space="preserve"> PAGEREF _Toc82004361 \h </w:instrText>
            </w:r>
            <w:r w:rsidR="00F22D10">
              <w:rPr>
                <w:noProof/>
                <w:webHidden/>
              </w:rPr>
            </w:r>
            <w:r w:rsidR="00F22D10">
              <w:rPr>
                <w:noProof/>
                <w:webHidden/>
              </w:rPr>
              <w:fldChar w:fldCharType="separate"/>
            </w:r>
            <w:r w:rsidR="00E8550A">
              <w:rPr>
                <w:noProof/>
                <w:webHidden/>
              </w:rPr>
              <w:t>47</w:t>
            </w:r>
            <w:r w:rsidR="00F22D10">
              <w:rPr>
                <w:noProof/>
                <w:webHidden/>
              </w:rPr>
              <w:fldChar w:fldCharType="end"/>
            </w:r>
          </w:hyperlink>
        </w:p>
        <w:p w14:paraId="40B612F1" w14:textId="0B919362" w:rsidR="00F22D10" w:rsidRDefault="007200B5">
          <w:pPr>
            <w:pStyle w:val="TM4"/>
            <w:tabs>
              <w:tab w:val="left" w:pos="1540"/>
              <w:tab w:val="right" w:leader="dot" w:pos="9062"/>
            </w:tabs>
            <w:rPr>
              <w:rFonts w:eastAsiaTheme="minorEastAsia"/>
              <w:noProof/>
              <w:sz w:val="22"/>
              <w:szCs w:val="22"/>
              <w:lang w:eastAsia="fr-BE"/>
            </w:rPr>
          </w:pPr>
          <w:hyperlink w:anchor="_Toc82004362" w:history="1">
            <w:r w:rsidR="00F22D10" w:rsidRPr="00C870B9">
              <w:rPr>
                <w:rStyle w:val="Lienhypertexte"/>
                <w:noProof/>
                <w14:scene3d>
                  <w14:camera w14:prst="orthographicFront"/>
                  <w14:lightRig w14:rig="threePt" w14:dir="t">
                    <w14:rot w14:lat="0" w14:lon="0" w14:rev="0"/>
                  </w14:lightRig>
                </w14:scene3d>
              </w:rPr>
              <w:t>Article 161</w:t>
            </w:r>
            <w:r w:rsidR="00F22D10">
              <w:rPr>
                <w:rFonts w:eastAsiaTheme="minorEastAsia"/>
                <w:noProof/>
                <w:sz w:val="22"/>
                <w:szCs w:val="22"/>
                <w:lang w:eastAsia="fr-BE"/>
              </w:rPr>
              <w:tab/>
            </w:r>
            <w:r w:rsidR="00F22D10" w:rsidRPr="00C870B9">
              <w:rPr>
                <w:rStyle w:val="Lienhypertexte"/>
                <w:noProof/>
              </w:rPr>
              <w:t>Réserve naturelle (troisième catégorie)</w:t>
            </w:r>
            <w:r w:rsidR="00F22D10">
              <w:rPr>
                <w:noProof/>
                <w:webHidden/>
              </w:rPr>
              <w:tab/>
            </w:r>
            <w:r w:rsidR="00F22D10">
              <w:rPr>
                <w:noProof/>
                <w:webHidden/>
              </w:rPr>
              <w:fldChar w:fldCharType="begin"/>
            </w:r>
            <w:r w:rsidR="00F22D10">
              <w:rPr>
                <w:noProof/>
                <w:webHidden/>
              </w:rPr>
              <w:instrText xml:space="preserve"> PAGEREF _Toc82004362 \h </w:instrText>
            </w:r>
            <w:r w:rsidR="00F22D10">
              <w:rPr>
                <w:noProof/>
                <w:webHidden/>
              </w:rPr>
            </w:r>
            <w:r w:rsidR="00F22D10">
              <w:rPr>
                <w:noProof/>
                <w:webHidden/>
              </w:rPr>
              <w:fldChar w:fldCharType="separate"/>
            </w:r>
            <w:r w:rsidR="00E8550A">
              <w:rPr>
                <w:noProof/>
                <w:webHidden/>
              </w:rPr>
              <w:t>48</w:t>
            </w:r>
            <w:r w:rsidR="00F22D10">
              <w:rPr>
                <w:noProof/>
                <w:webHidden/>
              </w:rPr>
              <w:fldChar w:fldCharType="end"/>
            </w:r>
          </w:hyperlink>
        </w:p>
        <w:p w14:paraId="2401830A" w14:textId="3F857E94" w:rsidR="00F22D10" w:rsidRDefault="007200B5">
          <w:pPr>
            <w:pStyle w:val="TM4"/>
            <w:tabs>
              <w:tab w:val="left" w:pos="1540"/>
              <w:tab w:val="right" w:leader="dot" w:pos="9062"/>
            </w:tabs>
            <w:rPr>
              <w:rFonts w:eastAsiaTheme="minorEastAsia"/>
              <w:noProof/>
              <w:sz w:val="22"/>
              <w:szCs w:val="22"/>
              <w:lang w:eastAsia="fr-BE"/>
            </w:rPr>
          </w:pPr>
          <w:hyperlink w:anchor="_Toc82004363" w:history="1">
            <w:r w:rsidR="00F22D10" w:rsidRPr="00C870B9">
              <w:rPr>
                <w:rStyle w:val="Lienhypertexte"/>
                <w:noProof/>
                <w14:scene3d>
                  <w14:camera w14:prst="orthographicFront"/>
                  <w14:lightRig w14:rig="threePt" w14:dir="t">
                    <w14:rot w14:lat="0" w14:lon="0" w14:rev="0"/>
                  </w14:lightRig>
                </w14:scene3d>
              </w:rPr>
              <w:t>Article 162</w:t>
            </w:r>
            <w:r w:rsidR="00F22D10">
              <w:rPr>
                <w:rFonts w:eastAsiaTheme="minorEastAsia"/>
                <w:noProof/>
                <w:sz w:val="22"/>
                <w:szCs w:val="22"/>
                <w:lang w:eastAsia="fr-BE"/>
              </w:rPr>
              <w:tab/>
            </w:r>
            <w:r w:rsidR="00F22D10" w:rsidRPr="00C870B9">
              <w:rPr>
                <w:rStyle w:val="Lienhypertexte"/>
                <w:noProof/>
              </w:rPr>
              <w:t>Porter atteinte (troisième catégorie)</w:t>
            </w:r>
            <w:r w:rsidR="00F22D10">
              <w:rPr>
                <w:noProof/>
                <w:webHidden/>
              </w:rPr>
              <w:tab/>
            </w:r>
            <w:r w:rsidR="00F22D10">
              <w:rPr>
                <w:noProof/>
                <w:webHidden/>
              </w:rPr>
              <w:fldChar w:fldCharType="begin"/>
            </w:r>
            <w:r w:rsidR="00F22D10">
              <w:rPr>
                <w:noProof/>
                <w:webHidden/>
              </w:rPr>
              <w:instrText xml:space="preserve"> PAGEREF _Toc82004363 \h </w:instrText>
            </w:r>
            <w:r w:rsidR="00F22D10">
              <w:rPr>
                <w:noProof/>
                <w:webHidden/>
              </w:rPr>
            </w:r>
            <w:r w:rsidR="00F22D10">
              <w:rPr>
                <w:noProof/>
                <w:webHidden/>
              </w:rPr>
              <w:fldChar w:fldCharType="separate"/>
            </w:r>
            <w:r w:rsidR="00E8550A">
              <w:rPr>
                <w:noProof/>
                <w:webHidden/>
              </w:rPr>
              <w:t>48</w:t>
            </w:r>
            <w:r w:rsidR="00F22D10">
              <w:rPr>
                <w:noProof/>
                <w:webHidden/>
              </w:rPr>
              <w:fldChar w:fldCharType="end"/>
            </w:r>
          </w:hyperlink>
        </w:p>
        <w:p w14:paraId="690CE827" w14:textId="17C39BBF" w:rsidR="00F22D10" w:rsidRDefault="007200B5">
          <w:pPr>
            <w:pStyle w:val="TM4"/>
            <w:tabs>
              <w:tab w:val="left" w:pos="1540"/>
              <w:tab w:val="right" w:leader="dot" w:pos="9062"/>
            </w:tabs>
            <w:rPr>
              <w:rFonts w:eastAsiaTheme="minorEastAsia"/>
              <w:noProof/>
              <w:sz w:val="22"/>
              <w:szCs w:val="22"/>
              <w:lang w:eastAsia="fr-BE"/>
            </w:rPr>
          </w:pPr>
          <w:hyperlink w:anchor="_Toc82004364" w:history="1">
            <w:r w:rsidR="00F22D10" w:rsidRPr="00C870B9">
              <w:rPr>
                <w:rStyle w:val="Lienhypertexte"/>
                <w:noProof/>
                <w14:scene3d>
                  <w14:camera w14:prst="orthographicFront"/>
                  <w14:lightRig w14:rig="threePt" w14:dir="t">
                    <w14:rot w14:lat="0" w14:lon="0" w14:rev="0"/>
                  </w14:lightRig>
                </w14:scene3d>
              </w:rPr>
              <w:t>Article 163</w:t>
            </w:r>
            <w:r w:rsidR="00F22D10">
              <w:rPr>
                <w:rFonts w:eastAsiaTheme="minorEastAsia"/>
                <w:noProof/>
                <w:sz w:val="22"/>
                <w:szCs w:val="22"/>
                <w:lang w:eastAsia="fr-BE"/>
              </w:rPr>
              <w:tab/>
            </w:r>
            <w:r w:rsidR="00F22D10" w:rsidRPr="00C870B9">
              <w:rPr>
                <w:rStyle w:val="Lienhypertexte"/>
                <w:noProof/>
              </w:rPr>
              <w:t>Espèces végétales – arbres et arbustes (troisième catégorie)</w:t>
            </w:r>
            <w:r w:rsidR="00F22D10">
              <w:rPr>
                <w:noProof/>
                <w:webHidden/>
              </w:rPr>
              <w:tab/>
            </w:r>
            <w:r w:rsidR="00F22D10">
              <w:rPr>
                <w:noProof/>
                <w:webHidden/>
              </w:rPr>
              <w:fldChar w:fldCharType="begin"/>
            </w:r>
            <w:r w:rsidR="00F22D10">
              <w:rPr>
                <w:noProof/>
                <w:webHidden/>
              </w:rPr>
              <w:instrText xml:space="preserve"> PAGEREF _Toc82004364 \h </w:instrText>
            </w:r>
            <w:r w:rsidR="00F22D10">
              <w:rPr>
                <w:noProof/>
                <w:webHidden/>
              </w:rPr>
            </w:r>
            <w:r w:rsidR="00F22D10">
              <w:rPr>
                <w:noProof/>
                <w:webHidden/>
              </w:rPr>
              <w:fldChar w:fldCharType="separate"/>
            </w:r>
            <w:r w:rsidR="00E8550A">
              <w:rPr>
                <w:noProof/>
                <w:webHidden/>
              </w:rPr>
              <w:t>48</w:t>
            </w:r>
            <w:r w:rsidR="00F22D10">
              <w:rPr>
                <w:noProof/>
                <w:webHidden/>
              </w:rPr>
              <w:fldChar w:fldCharType="end"/>
            </w:r>
          </w:hyperlink>
        </w:p>
        <w:p w14:paraId="2F3311FC" w14:textId="51CAF3AE" w:rsidR="00F22D10" w:rsidRDefault="007200B5">
          <w:pPr>
            <w:pStyle w:val="TM4"/>
            <w:tabs>
              <w:tab w:val="left" w:pos="1540"/>
              <w:tab w:val="right" w:leader="dot" w:pos="9062"/>
            </w:tabs>
            <w:rPr>
              <w:rFonts w:eastAsiaTheme="minorEastAsia"/>
              <w:noProof/>
              <w:sz w:val="22"/>
              <w:szCs w:val="22"/>
              <w:lang w:eastAsia="fr-BE"/>
            </w:rPr>
          </w:pPr>
          <w:hyperlink w:anchor="_Toc82004365" w:history="1">
            <w:r w:rsidR="00F22D10" w:rsidRPr="00C870B9">
              <w:rPr>
                <w:rStyle w:val="Lienhypertexte"/>
                <w:noProof/>
                <w14:scene3d>
                  <w14:camera w14:prst="orthographicFront"/>
                  <w14:lightRig w14:rig="threePt" w14:dir="t">
                    <w14:rot w14:lat="0" w14:lon="0" w14:rev="0"/>
                  </w14:lightRig>
                </w14:scene3d>
              </w:rPr>
              <w:t>Article 164</w:t>
            </w:r>
            <w:r w:rsidR="00F22D10">
              <w:rPr>
                <w:rFonts w:eastAsiaTheme="minorEastAsia"/>
                <w:noProof/>
                <w:sz w:val="22"/>
                <w:szCs w:val="22"/>
                <w:lang w:eastAsia="fr-BE"/>
              </w:rPr>
              <w:tab/>
            </w:r>
            <w:r w:rsidR="00F22D10" w:rsidRPr="00C870B9">
              <w:rPr>
                <w:rStyle w:val="Lienhypertexte"/>
                <w:noProof/>
              </w:rPr>
              <w:t>Natura 2000</w:t>
            </w:r>
            <w:r w:rsidR="00F22D10">
              <w:rPr>
                <w:noProof/>
                <w:webHidden/>
              </w:rPr>
              <w:tab/>
            </w:r>
            <w:r w:rsidR="00F22D10">
              <w:rPr>
                <w:noProof/>
                <w:webHidden/>
              </w:rPr>
              <w:fldChar w:fldCharType="begin"/>
            </w:r>
            <w:r w:rsidR="00F22D10">
              <w:rPr>
                <w:noProof/>
                <w:webHidden/>
              </w:rPr>
              <w:instrText xml:space="preserve"> PAGEREF _Toc82004365 \h </w:instrText>
            </w:r>
            <w:r w:rsidR="00F22D10">
              <w:rPr>
                <w:noProof/>
                <w:webHidden/>
              </w:rPr>
            </w:r>
            <w:r w:rsidR="00F22D10">
              <w:rPr>
                <w:noProof/>
                <w:webHidden/>
              </w:rPr>
              <w:fldChar w:fldCharType="separate"/>
            </w:r>
            <w:r w:rsidR="00E8550A">
              <w:rPr>
                <w:noProof/>
                <w:webHidden/>
              </w:rPr>
              <w:t>48</w:t>
            </w:r>
            <w:r w:rsidR="00F22D10">
              <w:rPr>
                <w:noProof/>
                <w:webHidden/>
              </w:rPr>
              <w:fldChar w:fldCharType="end"/>
            </w:r>
          </w:hyperlink>
        </w:p>
        <w:p w14:paraId="5545C703" w14:textId="1D6DC260" w:rsidR="00F22D10" w:rsidRDefault="007200B5">
          <w:pPr>
            <w:pStyle w:val="TM4"/>
            <w:tabs>
              <w:tab w:val="left" w:pos="1540"/>
              <w:tab w:val="right" w:leader="dot" w:pos="9062"/>
            </w:tabs>
            <w:rPr>
              <w:rFonts w:eastAsiaTheme="minorEastAsia"/>
              <w:noProof/>
              <w:sz w:val="22"/>
              <w:szCs w:val="22"/>
              <w:lang w:eastAsia="fr-BE"/>
            </w:rPr>
          </w:pPr>
          <w:hyperlink w:anchor="_Toc82004366" w:history="1">
            <w:r w:rsidR="00F22D10" w:rsidRPr="00C870B9">
              <w:rPr>
                <w:rStyle w:val="Lienhypertexte"/>
                <w:noProof/>
                <w14:scene3d>
                  <w14:camera w14:prst="orthographicFront"/>
                  <w14:lightRig w14:rig="threePt" w14:dir="t">
                    <w14:rot w14:lat="0" w14:lon="0" w14:rev="0"/>
                  </w14:lightRig>
                </w14:scene3d>
              </w:rPr>
              <w:t>Article 165</w:t>
            </w:r>
            <w:r w:rsidR="00F22D10">
              <w:rPr>
                <w:rFonts w:eastAsiaTheme="minorEastAsia"/>
                <w:noProof/>
                <w:sz w:val="22"/>
                <w:szCs w:val="22"/>
                <w:lang w:eastAsia="fr-BE"/>
              </w:rPr>
              <w:tab/>
            </w:r>
            <w:r w:rsidR="00F22D10" w:rsidRPr="00C870B9">
              <w:rPr>
                <w:rStyle w:val="Lienhypertexte"/>
                <w:noProof/>
              </w:rPr>
              <w:t>Plantations de résineux (troisième catégorie)</w:t>
            </w:r>
            <w:r w:rsidR="00F22D10">
              <w:rPr>
                <w:noProof/>
                <w:webHidden/>
              </w:rPr>
              <w:tab/>
            </w:r>
            <w:r w:rsidR="00F22D10">
              <w:rPr>
                <w:noProof/>
                <w:webHidden/>
              </w:rPr>
              <w:fldChar w:fldCharType="begin"/>
            </w:r>
            <w:r w:rsidR="00F22D10">
              <w:rPr>
                <w:noProof/>
                <w:webHidden/>
              </w:rPr>
              <w:instrText xml:space="preserve"> PAGEREF _Toc82004366 \h </w:instrText>
            </w:r>
            <w:r w:rsidR="00F22D10">
              <w:rPr>
                <w:noProof/>
                <w:webHidden/>
              </w:rPr>
            </w:r>
            <w:r w:rsidR="00F22D10">
              <w:rPr>
                <w:noProof/>
                <w:webHidden/>
              </w:rPr>
              <w:fldChar w:fldCharType="separate"/>
            </w:r>
            <w:r w:rsidR="00E8550A">
              <w:rPr>
                <w:noProof/>
                <w:webHidden/>
              </w:rPr>
              <w:t>48</w:t>
            </w:r>
            <w:r w:rsidR="00F22D10">
              <w:rPr>
                <w:noProof/>
                <w:webHidden/>
              </w:rPr>
              <w:fldChar w:fldCharType="end"/>
            </w:r>
          </w:hyperlink>
        </w:p>
        <w:p w14:paraId="70F0AF74" w14:textId="5CF28377" w:rsidR="00F22D10" w:rsidRDefault="007200B5">
          <w:pPr>
            <w:pStyle w:val="TM1"/>
            <w:rPr>
              <w:rFonts w:eastAsiaTheme="minorEastAsia"/>
              <w:b w:val="0"/>
              <w:bCs w:val="0"/>
              <w:caps w:val="0"/>
              <w:noProof/>
              <w:sz w:val="22"/>
              <w:szCs w:val="22"/>
              <w:lang w:eastAsia="fr-BE"/>
            </w:rPr>
          </w:pPr>
          <w:hyperlink w:anchor="_Toc82004367" w:history="1">
            <w:r w:rsidR="00F22D10" w:rsidRPr="00C870B9">
              <w:rPr>
                <w:rStyle w:val="Lienhypertexte"/>
                <w:noProof/>
              </w:rPr>
              <w:t>Chapitre 5. Infractions prévues en vertu de la Loi du 18 juillet 1973 relative à la lutte contre le bruit et de l’Arrêté Royal du 24 février 1977 fixant les normes acoustiques pour la musique dans les établissements publics et privés</w:t>
            </w:r>
            <w:r w:rsidR="00F22D10">
              <w:rPr>
                <w:noProof/>
                <w:webHidden/>
              </w:rPr>
              <w:tab/>
            </w:r>
            <w:r w:rsidR="00F22D10">
              <w:rPr>
                <w:noProof/>
                <w:webHidden/>
              </w:rPr>
              <w:fldChar w:fldCharType="begin"/>
            </w:r>
            <w:r w:rsidR="00F22D10">
              <w:rPr>
                <w:noProof/>
                <w:webHidden/>
              </w:rPr>
              <w:instrText xml:space="preserve"> PAGEREF _Toc82004367 \h </w:instrText>
            </w:r>
            <w:r w:rsidR="00F22D10">
              <w:rPr>
                <w:noProof/>
                <w:webHidden/>
              </w:rPr>
            </w:r>
            <w:r w:rsidR="00F22D10">
              <w:rPr>
                <w:noProof/>
                <w:webHidden/>
              </w:rPr>
              <w:fldChar w:fldCharType="separate"/>
            </w:r>
            <w:r w:rsidR="00E8550A">
              <w:rPr>
                <w:noProof/>
                <w:webHidden/>
              </w:rPr>
              <w:t>48</w:t>
            </w:r>
            <w:r w:rsidR="00F22D10">
              <w:rPr>
                <w:noProof/>
                <w:webHidden/>
              </w:rPr>
              <w:fldChar w:fldCharType="end"/>
            </w:r>
          </w:hyperlink>
        </w:p>
        <w:p w14:paraId="5C87EE86" w14:textId="49038788" w:rsidR="00F22D10" w:rsidRDefault="007200B5">
          <w:pPr>
            <w:pStyle w:val="TM4"/>
            <w:tabs>
              <w:tab w:val="left" w:pos="1540"/>
              <w:tab w:val="right" w:leader="dot" w:pos="9062"/>
            </w:tabs>
            <w:rPr>
              <w:rFonts w:eastAsiaTheme="minorEastAsia"/>
              <w:noProof/>
              <w:sz w:val="22"/>
              <w:szCs w:val="22"/>
              <w:lang w:eastAsia="fr-BE"/>
            </w:rPr>
          </w:pPr>
          <w:hyperlink w:anchor="_Toc82004368" w:history="1">
            <w:r w:rsidR="00F22D10" w:rsidRPr="00C870B9">
              <w:rPr>
                <w:rStyle w:val="Lienhypertexte"/>
                <w:noProof/>
                <w14:scene3d>
                  <w14:camera w14:prst="orthographicFront"/>
                  <w14:lightRig w14:rig="threePt" w14:dir="t">
                    <w14:rot w14:lat="0" w14:lon="0" w14:rev="0"/>
                  </w14:lightRig>
                </w14:scene3d>
              </w:rPr>
              <w:t>Article 166</w:t>
            </w:r>
            <w:r w:rsidR="00F22D10">
              <w:rPr>
                <w:rFonts w:eastAsiaTheme="minorEastAsia"/>
                <w:noProof/>
                <w:sz w:val="22"/>
                <w:szCs w:val="22"/>
                <w:lang w:eastAsia="fr-BE"/>
              </w:rPr>
              <w:tab/>
            </w:r>
            <w:r w:rsidR="00F22D10" w:rsidRPr="00C870B9">
              <w:rPr>
                <w:rStyle w:val="Lienhypertexte"/>
                <w:noProof/>
              </w:rPr>
              <w:t>Nuisance sonore (troisième catégorie)</w:t>
            </w:r>
            <w:r w:rsidR="00F22D10">
              <w:rPr>
                <w:noProof/>
                <w:webHidden/>
              </w:rPr>
              <w:tab/>
            </w:r>
            <w:r w:rsidR="00F22D10">
              <w:rPr>
                <w:noProof/>
                <w:webHidden/>
              </w:rPr>
              <w:fldChar w:fldCharType="begin"/>
            </w:r>
            <w:r w:rsidR="00F22D10">
              <w:rPr>
                <w:noProof/>
                <w:webHidden/>
              </w:rPr>
              <w:instrText xml:space="preserve"> PAGEREF _Toc82004368 \h </w:instrText>
            </w:r>
            <w:r w:rsidR="00F22D10">
              <w:rPr>
                <w:noProof/>
                <w:webHidden/>
              </w:rPr>
            </w:r>
            <w:r w:rsidR="00F22D10">
              <w:rPr>
                <w:noProof/>
                <w:webHidden/>
              </w:rPr>
              <w:fldChar w:fldCharType="separate"/>
            </w:r>
            <w:r w:rsidR="00E8550A">
              <w:rPr>
                <w:noProof/>
                <w:webHidden/>
              </w:rPr>
              <w:t>48</w:t>
            </w:r>
            <w:r w:rsidR="00F22D10">
              <w:rPr>
                <w:noProof/>
                <w:webHidden/>
              </w:rPr>
              <w:fldChar w:fldCharType="end"/>
            </w:r>
          </w:hyperlink>
        </w:p>
        <w:p w14:paraId="65D66E68" w14:textId="0F740CDE" w:rsidR="00F22D10" w:rsidRDefault="007200B5">
          <w:pPr>
            <w:pStyle w:val="TM1"/>
            <w:rPr>
              <w:rFonts w:eastAsiaTheme="minorEastAsia"/>
              <w:b w:val="0"/>
              <w:bCs w:val="0"/>
              <w:caps w:val="0"/>
              <w:noProof/>
              <w:sz w:val="22"/>
              <w:szCs w:val="22"/>
              <w:lang w:eastAsia="fr-BE"/>
            </w:rPr>
          </w:pPr>
          <w:hyperlink w:anchor="_Toc82004369" w:history="1">
            <w:r w:rsidR="00F22D10" w:rsidRPr="00C870B9">
              <w:rPr>
                <w:rStyle w:val="Lienhypertexte"/>
                <w:noProof/>
              </w:rPr>
              <w:t>Chapitre 6. Infractions prévues en vertu du Code de l’environnement en ce qui concerne les modalités des enquêtes publiques</w:t>
            </w:r>
            <w:r w:rsidR="00F22D10">
              <w:rPr>
                <w:noProof/>
                <w:webHidden/>
              </w:rPr>
              <w:tab/>
            </w:r>
            <w:r w:rsidR="00F22D10">
              <w:rPr>
                <w:noProof/>
                <w:webHidden/>
              </w:rPr>
              <w:fldChar w:fldCharType="begin"/>
            </w:r>
            <w:r w:rsidR="00F22D10">
              <w:rPr>
                <w:noProof/>
                <w:webHidden/>
              </w:rPr>
              <w:instrText xml:space="preserve"> PAGEREF _Toc82004369 \h </w:instrText>
            </w:r>
            <w:r w:rsidR="00F22D10">
              <w:rPr>
                <w:noProof/>
                <w:webHidden/>
              </w:rPr>
            </w:r>
            <w:r w:rsidR="00F22D10">
              <w:rPr>
                <w:noProof/>
                <w:webHidden/>
              </w:rPr>
              <w:fldChar w:fldCharType="separate"/>
            </w:r>
            <w:r w:rsidR="00E8550A">
              <w:rPr>
                <w:noProof/>
                <w:webHidden/>
              </w:rPr>
              <w:t>49</w:t>
            </w:r>
            <w:r w:rsidR="00F22D10">
              <w:rPr>
                <w:noProof/>
                <w:webHidden/>
              </w:rPr>
              <w:fldChar w:fldCharType="end"/>
            </w:r>
          </w:hyperlink>
        </w:p>
        <w:p w14:paraId="6E5682EA" w14:textId="12824ACC" w:rsidR="00F22D10" w:rsidRDefault="007200B5">
          <w:pPr>
            <w:pStyle w:val="TM4"/>
            <w:tabs>
              <w:tab w:val="left" w:pos="1540"/>
              <w:tab w:val="right" w:leader="dot" w:pos="9062"/>
            </w:tabs>
            <w:rPr>
              <w:rFonts w:eastAsiaTheme="minorEastAsia"/>
              <w:noProof/>
              <w:sz w:val="22"/>
              <w:szCs w:val="22"/>
              <w:lang w:eastAsia="fr-BE"/>
            </w:rPr>
          </w:pPr>
          <w:hyperlink w:anchor="_Toc82004370" w:history="1">
            <w:r w:rsidR="00F22D10" w:rsidRPr="00C870B9">
              <w:rPr>
                <w:rStyle w:val="Lienhypertexte"/>
                <w:noProof/>
                <w14:scene3d>
                  <w14:camera w14:prst="orthographicFront"/>
                  <w14:lightRig w14:rig="threePt" w14:dir="t">
                    <w14:rot w14:lat="0" w14:lon="0" w14:rev="0"/>
                  </w14:lightRig>
                </w14:scene3d>
              </w:rPr>
              <w:t>Article 167</w:t>
            </w:r>
            <w:r w:rsidR="00F22D10">
              <w:rPr>
                <w:rFonts w:eastAsiaTheme="minorEastAsia"/>
                <w:noProof/>
                <w:sz w:val="22"/>
                <w:szCs w:val="22"/>
                <w:lang w:eastAsia="fr-BE"/>
              </w:rPr>
              <w:tab/>
            </w:r>
            <w:r w:rsidR="00F22D10" w:rsidRPr="00C870B9">
              <w:rPr>
                <w:rStyle w:val="Lienhypertexte"/>
                <w:noProof/>
              </w:rPr>
              <w:t>Entrave à l’enquête (quatrième catégorie)</w:t>
            </w:r>
            <w:r w:rsidR="00F22D10">
              <w:rPr>
                <w:noProof/>
                <w:webHidden/>
              </w:rPr>
              <w:tab/>
            </w:r>
            <w:r w:rsidR="00F22D10">
              <w:rPr>
                <w:noProof/>
                <w:webHidden/>
              </w:rPr>
              <w:fldChar w:fldCharType="begin"/>
            </w:r>
            <w:r w:rsidR="00F22D10">
              <w:rPr>
                <w:noProof/>
                <w:webHidden/>
              </w:rPr>
              <w:instrText xml:space="preserve"> PAGEREF _Toc82004370 \h </w:instrText>
            </w:r>
            <w:r w:rsidR="00F22D10">
              <w:rPr>
                <w:noProof/>
                <w:webHidden/>
              </w:rPr>
            </w:r>
            <w:r w:rsidR="00F22D10">
              <w:rPr>
                <w:noProof/>
                <w:webHidden/>
              </w:rPr>
              <w:fldChar w:fldCharType="separate"/>
            </w:r>
            <w:r w:rsidR="00E8550A">
              <w:rPr>
                <w:noProof/>
                <w:webHidden/>
              </w:rPr>
              <w:t>49</w:t>
            </w:r>
            <w:r w:rsidR="00F22D10">
              <w:rPr>
                <w:noProof/>
                <w:webHidden/>
              </w:rPr>
              <w:fldChar w:fldCharType="end"/>
            </w:r>
          </w:hyperlink>
        </w:p>
        <w:p w14:paraId="07E943DF" w14:textId="56BC6381" w:rsidR="00F22D10" w:rsidRDefault="007200B5">
          <w:pPr>
            <w:pStyle w:val="TM1"/>
            <w:rPr>
              <w:rFonts w:eastAsiaTheme="minorEastAsia"/>
              <w:b w:val="0"/>
              <w:bCs w:val="0"/>
              <w:caps w:val="0"/>
              <w:noProof/>
              <w:sz w:val="22"/>
              <w:szCs w:val="22"/>
              <w:lang w:eastAsia="fr-BE"/>
            </w:rPr>
          </w:pPr>
          <w:hyperlink w:anchor="_Toc82004371" w:history="1">
            <w:r w:rsidR="00F22D10" w:rsidRPr="00C870B9">
              <w:rPr>
                <w:rStyle w:val="Lienhypertexte"/>
                <w:noProof/>
              </w:rPr>
              <w:t>Chapitre 7. Infractions prévues par la Loi du 28 décembre 1964 relative à la lutte contre la pollution atmosphérique</w:t>
            </w:r>
            <w:r w:rsidR="00F22D10">
              <w:rPr>
                <w:noProof/>
                <w:webHidden/>
              </w:rPr>
              <w:tab/>
            </w:r>
            <w:r w:rsidR="00F22D10">
              <w:rPr>
                <w:noProof/>
                <w:webHidden/>
              </w:rPr>
              <w:fldChar w:fldCharType="begin"/>
            </w:r>
            <w:r w:rsidR="00F22D10">
              <w:rPr>
                <w:noProof/>
                <w:webHidden/>
              </w:rPr>
              <w:instrText xml:space="preserve"> PAGEREF _Toc82004371 \h </w:instrText>
            </w:r>
            <w:r w:rsidR="00F22D10">
              <w:rPr>
                <w:noProof/>
                <w:webHidden/>
              </w:rPr>
            </w:r>
            <w:r w:rsidR="00F22D10">
              <w:rPr>
                <w:noProof/>
                <w:webHidden/>
              </w:rPr>
              <w:fldChar w:fldCharType="separate"/>
            </w:r>
            <w:r w:rsidR="00E8550A">
              <w:rPr>
                <w:noProof/>
                <w:webHidden/>
              </w:rPr>
              <w:t>49</w:t>
            </w:r>
            <w:r w:rsidR="00F22D10">
              <w:rPr>
                <w:noProof/>
                <w:webHidden/>
              </w:rPr>
              <w:fldChar w:fldCharType="end"/>
            </w:r>
          </w:hyperlink>
        </w:p>
        <w:p w14:paraId="1ADD750A" w14:textId="4C78D05A" w:rsidR="00F22D10" w:rsidRDefault="007200B5">
          <w:pPr>
            <w:pStyle w:val="TM4"/>
            <w:tabs>
              <w:tab w:val="left" w:pos="1540"/>
              <w:tab w:val="right" w:leader="dot" w:pos="9062"/>
            </w:tabs>
            <w:rPr>
              <w:rFonts w:eastAsiaTheme="minorEastAsia"/>
              <w:noProof/>
              <w:sz w:val="22"/>
              <w:szCs w:val="22"/>
              <w:lang w:eastAsia="fr-BE"/>
            </w:rPr>
          </w:pPr>
          <w:hyperlink w:anchor="_Toc82004372" w:history="1">
            <w:r w:rsidR="00F22D10" w:rsidRPr="00C870B9">
              <w:rPr>
                <w:rStyle w:val="Lienhypertexte"/>
                <w:noProof/>
                <w14:scene3d>
                  <w14:camera w14:prst="orthographicFront"/>
                  <w14:lightRig w14:rig="threePt" w14:dir="t">
                    <w14:rot w14:lat="0" w14:lon="0" w14:rev="0"/>
                  </w14:lightRig>
                </w14:scene3d>
              </w:rPr>
              <w:t>Article 168</w:t>
            </w:r>
            <w:r w:rsidR="00F22D10">
              <w:rPr>
                <w:rFonts w:eastAsiaTheme="minorEastAsia"/>
                <w:noProof/>
                <w:sz w:val="22"/>
                <w:szCs w:val="22"/>
                <w:lang w:eastAsia="fr-BE"/>
              </w:rPr>
              <w:tab/>
            </w:r>
            <w:r w:rsidR="00F22D10" w:rsidRPr="00C870B9">
              <w:rPr>
                <w:rStyle w:val="Lienhypertexte"/>
                <w:noProof/>
              </w:rPr>
              <w:t>Bien polluant (troisième catégorie)</w:t>
            </w:r>
            <w:r w:rsidR="00F22D10">
              <w:rPr>
                <w:noProof/>
                <w:webHidden/>
              </w:rPr>
              <w:tab/>
            </w:r>
            <w:r w:rsidR="00F22D10">
              <w:rPr>
                <w:noProof/>
                <w:webHidden/>
              </w:rPr>
              <w:fldChar w:fldCharType="begin"/>
            </w:r>
            <w:r w:rsidR="00F22D10">
              <w:rPr>
                <w:noProof/>
                <w:webHidden/>
              </w:rPr>
              <w:instrText xml:space="preserve"> PAGEREF _Toc82004372 \h </w:instrText>
            </w:r>
            <w:r w:rsidR="00F22D10">
              <w:rPr>
                <w:noProof/>
                <w:webHidden/>
              </w:rPr>
            </w:r>
            <w:r w:rsidR="00F22D10">
              <w:rPr>
                <w:noProof/>
                <w:webHidden/>
              </w:rPr>
              <w:fldChar w:fldCharType="separate"/>
            </w:r>
            <w:r w:rsidR="00E8550A">
              <w:rPr>
                <w:noProof/>
                <w:webHidden/>
              </w:rPr>
              <w:t>49</w:t>
            </w:r>
            <w:r w:rsidR="00F22D10">
              <w:rPr>
                <w:noProof/>
                <w:webHidden/>
              </w:rPr>
              <w:fldChar w:fldCharType="end"/>
            </w:r>
          </w:hyperlink>
        </w:p>
        <w:p w14:paraId="3CDFCEDC" w14:textId="470A7CA7" w:rsidR="00F22D10" w:rsidRDefault="007200B5">
          <w:pPr>
            <w:pStyle w:val="TM4"/>
            <w:tabs>
              <w:tab w:val="left" w:pos="1540"/>
              <w:tab w:val="right" w:leader="dot" w:pos="9062"/>
            </w:tabs>
            <w:rPr>
              <w:rFonts w:eastAsiaTheme="minorEastAsia"/>
              <w:noProof/>
              <w:sz w:val="22"/>
              <w:szCs w:val="22"/>
              <w:lang w:eastAsia="fr-BE"/>
            </w:rPr>
          </w:pPr>
          <w:hyperlink w:anchor="_Toc82004373" w:history="1">
            <w:r w:rsidR="00F22D10" w:rsidRPr="00C870B9">
              <w:rPr>
                <w:rStyle w:val="Lienhypertexte"/>
                <w:noProof/>
                <w14:scene3d>
                  <w14:camera w14:prst="orthographicFront"/>
                  <w14:lightRig w14:rig="threePt" w14:dir="t">
                    <w14:rot w14:lat="0" w14:lon="0" w14:rev="0"/>
                  </w14:lightRig>
                </w14:scene3d>
              </w:rPr>
              <w:t>Article 169</w:t>
            </w:r>
            <w:r w:rsidR="00F22D10">
              <w:rPr>
                <w:rFonts w:eastAsiaTheme="minorEastAsia"/>
                <w:noProof/>
                <w:sz w:val="22"/>
                <w:szCs w:val="22"/>
                <w:lang w:eastAsia="fr-BE"/>
              </w:rPr>
              <w:tab/>
            </w:r>
            <w:r w:rsidR="00F22D10" w:rsidRPr="00C870B9">
              <w:rPr>
                <w:rStyle w:val="Lienhypertexte"/>
                <w:noProof/>
              </w:rPr>
              <w:t>Non-respect du plan d’action (troisième catégorie)</w:t>
            </w:r>
            <w:r w:rsidR="00F22D10">
              <w:rPr>
                <w:noProof/>
                <w:webHidden/>
              </w:rPr>
              <w:tab/>
            </w:r>
            <w:r w:rsidR="00F22D10">
              <w:rPr>
                <w:noProof/>
                <w:webHidden/>
              </w:rPr>
              <w:fldChar w:fldCharType="begin"/>
            </w:r>
            <w:r w:rsidR="00F22D10">
              <w:rPr>
                <w:noProof/>
                <w:webHidden/>
              </w:rPr>
              <w:instrText xml:space="preserve"> PAGEREF _Toc82004373 \h </w:instrText>
            </w:r>
            <w:r w:rsidR="00F22D10">
              <w:rPr>
                <w:noProof/>
                <w:webHidden/>
              </w:rPr>
            </w:r>
            <w:r w:rsidR="00F22D10">
              <w:rPr>
                <w:noProof/>
                <w:webHidden/>
              </w:rPr>
              <w:fldChar w:fldCharType="separate"/>
            </w:r>
            <w:r w:rsidR="00E8550A">
              <w:rPr>
                <w:noProof/>
                <w:webHidden/>
              </w:rPr>
              <w:t>49</w:t>
            </w:r>
            <w:r w:rsidR="00F22D10">
              <w:rPr>
                <w:noProof/>
                <w:webHidden/>
              </w:rPr>
              <w:fldChar w:fldCharType="end"/>
            </w:r>
          </w:hyperlink>
        </w:p>
        <w:p w14:paraId="710F99AC" w14:textId="1DA56306" w:rsidR="00F22D10" w:rsidRDefault="007200B5">
          <w:pPr>
            <w:pStyle w:val="TM4"/>
            <w:tabs>
              <w:tab w:val="left" w:pos="1540"/>
              <w:tab w:val="right" w:leader="dot" w:pos="9062"/>
            </w:tabs>
            <w:rPr>
              <w:rFonts w:eastAsiaTheme="minorEastAsia"/>
              <w:noProof/>
              <w:sz w:val="22"/>
              <w:szCs w:val="22"/>
              <w:lang w:eastAsia="fr-BE"/>
            </w:rPr>
          </w:pPr>
          <w:hyperlink w:anchor="_Toc82004374" w:history="1">
            <w:r w:rsidR="00F22D10" w:rsidRPr="00C870B9">
              <w:rPr>
                <w:rStyle w:val="Lienhypertexte"/>
                <w:noProof/>
                <w14:scene3d>
                  <w14:camera w14:prst="orthographicFront"/>
                  <w14:lightRig w14:rig="threePt" w14:dir="t">
                    <w14:rot w14:lat="0" w14:lon="0" w14:rev="0"/>
                  </w14:lightRig>
                </w14:scene3d>
              </w:rPr>
              <w:t>Article 170</w:t>
            </w:r>
            <w:r w:rsidR="00F22D10">
              <w:rPr>
                <w:rFonts w:eastAsiaTheme="minorEastAsia"/>
                <w:noProof/>
                <w:sz w:val="22"/>
                <w:szCs w:val="22"/>
                <w:lang w:eastAsia="fr-BE"/>
              </w:rPr>
              <w:tab/>
            </w:r>
            <w:r w:rsidR="00F22D10" w:rsidRPr="00C870B9">
              <w:rPr>
                <w:rStyle w:val="Lienhypertexte"/>
                <w:noProof/>
              </w:rPr>
              <w:t>Réduction de la pollution atmosphérique (troisième catégorie)</w:t>
            </w:r>
            <w:r w:rsidR="00F22D10">
              <w:rPr>
                <w:noProof/>
                <w:webHidden/>
              </w:rPr>
              <w:tab/>
            </w:r>
            <w:r w:rsidR="00F22D10">
              <w:rPr>
                <w:noProof/>
                <w:webHidden/>
              </w:rPr>
              <w:fldChar w:fldCharType="begin"/>
            </w:r>
            <w:r w:rsidR="00F22D10">
              <w:rPr>
                <w:noProof/>
                <w:webHidden/>
              </w:rPr>
              <w:instrText xml:space="preserve"> PAGEREF _Toc82004374 \h </w:instrText>
            </w:r>
            <w:r w:rsidR="00F22D10">
              <w:rPr>
                <w:noProof/>
                <w:webHidden/>
              </w:rPr>
            </w:r>
            <w:r w:rsidR="00F22D10">
              <w:rPr>
                <w:noProof/>
                <w:webHidden/>
              </w:rPr>
              <w:fldChar w:fldCharType="separate"/>
            </w:r>
            <w:r w:rsidR="00E8550A">
              <w:rPr>
                <w:noProof/>
                <w:webHidden/>
              </w:rPr>
              <w:t>49</w:t>
            </w:r>
            <w:r w:rsidR="00F22D10">
              <w:rPr>
                <w:noProof/>
                <w:webHidden/>
              </w:rPr>
              <w:fldChar w:fldCharType="end"/>
            </w:r>
          </w:hyperlink>
        </w:p>
        <w:p w14:paraId="7E874DD2" w14:textId="35B2212E" w:rsidR="00F22D10" w:rsidRDefault="007200B5">
          <w:pPr>
            <w:pStyle w:val="TM4"/>
            <w:tabs>
              <w:tab w:val="left" w:pos="1540"/>
              <w:tab w:val="right" w:leader="dot" w:pos="9062"/>
            </w:tabs>
            <w:rPr>
              <w:rFonts w:eastAsiaTheme="minorEastAsia"/>
              <w:noProof/>
              <w:sz w:val="22"/>
              <w:szCs w:val="22"/>
              <w:lang w:eastAsia="fr-BE"/>
            </w:rPr>
          </w:pPr>
          <w:hyperlink w:anchor="_Toc82004375" w:history="1">
            <w:r w:rsidR="00F22D10" w:rsidRPr="00C870B9">
              <w:rPr>
                <w:rStyle w:val="Lienhypertexte"/>
                <w:noProof/>
                <w14:scene3d>
                  <w14:camera w14:prst="orthographicFront"/>
                  <w14:lightRig w14:rig="threePt" w14:dir="t">
                    <w14:rot w14:lat="0" w14:lon="0" w14:rev="0"/>
                  </w14:lightRig>
                </w14:scene3d>
              </w:rPr>
              <w:t>Article 171</w:t>
            </w:r>
            <w:r w:rsidR="00F22D10">
              <w:rPr>
                <w:rFonts w:eastAsiaTheme="minorEastAsia"/>
                <w:noProof/>
                <w:sz w:val="22"/>
                <w:szCs w:val="22"/>
                <w:lang w:eastAsia="fr-BE"/>
              </w:rPr>
              <w:tab/>
            </w:r>
            <w:r w:rsidR="00F22D10" w:rsidRPr="00C870B9">
              <w:rPr>
                <w:rStyle w:val="Lienhypertexte"/>
                <w:noProof/>
              </w:rPr>
              <w:t>Pic de pollution atmosphérique (troisième catégorie)</w:t>
            </w:r>
            <w:r w:rsidR="00F22D10">
              <w:rPr>
                <w:noProof/>
                <w:webHidden/>
              </w:rPr>
              <w:tab/>
            </w:r>
            <w:r w:rsidR="00F22D10">
              <w:rPr>
                <w:noProof/>
                <w:webHidden/>
              </w:rPr>
              <w:fldChar w:fldCharType="begin"/>
            </w:r>
            <w:r w:rsidR="00F22D10">
              <w:rPr>
                <w:noProof/>
                <w:webHidden/>
              </w:rPr>
              <w:instrText xml:space="preserve"> PAGEREF _Toc82004375 \h </w:instrText>
            </w:r>
            <w:r w:rsidR="00F22D10">
              <w:rPr>
                <w:noProof/>
                <w:webHidden/>
              </w:rPr>
            </w:r>
            <w:r w:rsidR="00F22D10">
              <w:rPr>
                <w:noProof/>
                <w:webHidden/>
              </w:rPr>
              <w:fldChar w:fldCharType="separate"/>
            </w:r>
            <w:r w:rsidR="00E8550A">
              <w:rPr>
                <w:noProof/>
                <w:webHidden/>
              </w:rPr>
              <w:t>49</w:t>
            </w:r>
            <w:r w:rsidR="00F22D10">
              <w:rPr>
                <w:noProof/>
                <w:webHidden/>
              </w:rPr>
              <w:fldChar w:fldCharType="end"/>
            </w:r>
          </w:hyperlink>
        </w:p>
        <w:p w14:paraId="27C178B0" w14:textId="2AC35600" w:rsidR="00F22D10" w:rsidRDefault="007200B5">
          <w:pPr>
            <w:pStyle w:val="TM1"/>
            <w:rPr>
              <w:rFonts w:eastAsiaTheme="minorEastAsia"/>
              <w:b w:val="0"/>
              <w:bCs w:val="0"/>
              <w:caps w:val="0"/>
              <w:noProof/>
              <w:sz w:val="22"/>
              <w:szCs w:val="22"/>
              <w:lang w:eastAsia="fr-BE"/>
            </w:rPr>
          </w:pPr>
          <w:hyperlink w:anchor="_Toc82004376" w:history="1">
            <w:r w:rsidR="00F22D10" w:rsidRPr="00C870B9">
              <w:rPr>
                <w:rStyle w:val="Lienhypertexte"/>
                <w:noProof/>
              </w:rPr>
              <w:t>Chapitre 8. Infractions prévues en vertu du Décret du 10 juillet 2013 instaurant un cadre pour parvenir à une utilisation des pesticides compatible avec le développement durable et de son Arrêté d’exécution du 11 juillet 2013</w:t>
            </w:r>
            <w:r w:rsidR="00F22D10">
              <w:rPr>
                <w:noProof/>
                <w:webHidden/>
              </w:rPr>
              <w:tab/>
            </w:r>
            <w:r w:rsidR="00F22D10">
              <w:rPr>
                <w:noProof/>
                <w:webHidden/>
              </w:rPr>
              <w:fldChar w:fldCharType="begin"/>
            </w:r>
            <w:r w:rsidR="00F22D10">
              <w:rPr>
                <w:noProof/>
                <w:webHidden/>
              </w:rPr>
              <w:instrText xml:space="preserve"> PAGEREF _Toc82004376 \h </w:instrText>
            </w:r>
            <w:r w:rsidR="00F22D10">
              <w:rPr>
                <w:noProof/>
                <w:webHidden/>
              </w:rPr>
            </w:r>
            <w:r w:rsidR="00F22D10">
              <w:rPr>
                <w:noProof/>
                <w:webHidden/>
              </w:rPr>
              <w:fldChar w:fldCharType="separate"/>
            </w:r>
            <w:r w:rsidR="00E8550A">
              <w:rPr>
                <w:noProof/>
                <w:webHidden/>
              </w:rPr>
              <w:t>50</w:t>
            </w:r>
            <w:r w:rsidR="00F22D10">
              <w:rPr>
                <w:noProof/>
                <w:webHidden/>
              </w:rPr>
              <w:fldChar w:fldCharType="end"/>
            </w:r>
          </w:hyperlink>
        </w:p>
        <w:p w14:paraId="443FB41B" w14:textId="45C5E002" w:rsidR="00F22D10" w:rsidRDefault="007200B5">
          <w:pPr>
            <w:pStyle w:val="TM4"/>
            <w:tabs>
              <w:tab w:val="left" w:pos="1540"/>
              <w:tab w:val="right" w:leader="dot" w:pos="9062"/>
            </w:tabs>
            <w:rPr>
              <w:rFonts w:eastAsiaTheme="minorEastAsia"/>
              <w:noProof/>
              <w:sz w:val="22"/>
              <w:szCs w:val="22"/>
              <w:lang w:eastAsia="fr-BE"/>
            </w:rPr>
          </w:pPr>
          <w:hyperlink w:anchor="_Toc82004377" w:history="1">
            <w:r w:rsidR="00F22D10" w:rsidRPr="00C870B9">
              <w:rPr>
                <w:rStyle w:val="Lienhypertexte"/>
                <w:noProof/>
                <w14:scene3d>
                  <w14:camera w14:prst="orthographicFront"/>
                  <w14:lightRig w14:rig="threePt" w14:dir="t">
                    <w14:rot w14:lat="0" w14:lon="0" w14:rev="0"/>
                  </w14:lightRig>
                </w14:scene3d>
              </w:rPr>
              <w:t>Article 172</w:t>
            </w:r>
            <w:r w:rsidR="00F22D10">
              <w:rPr>
                <w:rFonts w:eastAsiaTheme="minorEastAsia"/>
                <w:noProof/>
                <w:sz w:val="22"/>
                <w:szCs w:val="22"/>
                <w:lang w:eastAsia="fr-BE"/>
              </w:rPr>
              <w:tab/>
            </w:r>
            <w:r w:rsidR="00F22D10" w:rsidRPr="00C870B9">
              <w:rPr>
                <w:rStyle w:val="Lienhypertexte"/>
                <w:noProof/>
              </w:rPr>
              <w:t>Généralités (troisième catégorie)</w:t>
            </w:r>
            <w:r w:rsidR="00F22D10">
              <w:rPr>
                <w:noProof/>
                <w:webHidden/>
              </w:rPr>
              <w:tab/>
            </w:r>
            <w:r w:rsidR="00F22D10">
              <w:rPr>
                <w:noProof/>
                <w:webHidden/>
              </w:rPr>
              <w:fldChar w:fldCharType="begin"/>
            </w:r>
            <w:r w:rsidR="00F22D10">
              <w:rPr>
                <w:noProof/>
                <w:webHidden/>
              </w:rPr>
              <w:instrText xml:space="preserve"> PAGEREF _Toc82004377 \h </w:instrText>
            </w:r>
            <w:r w:rsidR="00F22D10">
              <w:rPr>
                <w:noProof/>
                <w:webHidden/>
              </w:rPr>
            </w:r>
            <w:r w:rsidR="00F22D10">
              <w:rPr>
                <w:noProof/>
                <w:webHidden/>
              </w:rPr>
              <w:fldChar w:fldCharType="separate"/>
            </w:r>
            <w:r w:rsidR="00E8550A">
              <w:rPr>
                <w:noProof/>
                <w:webHidden/>
              </w:rPr>
              <w:t>50</w:t>
            </w:r>
            <w:r w:rsidR="00F22D10">
              <w:rPr>
                <w:noProof/>
                <w:webHidden/>
              </w:rPr>
              <w:fldChar w:fldCharType="end"/>
            </w:r>
          </w:hyperlink>
        </w:p>
        <w:p w14:paraId="5AED442D" w14:textId="625E2DEE" w:rsidR="00F22D10" w:rsidRDefault="007200B5">
          <w:pPr>
            <w:pStyle w:val="TM1"/>
            <w:rPr>
              <w:rFonts w:eastAsiaTheme="minorEastAsia"/>
              <w:b w:val="0"/>
              <w:bCs w:val="0"/>
              <w:caps w:val="0"/>
              <w:noProof/>
              <w:sz w:val="22"/>
              <w:szCs w:val="22"/>
              <w:lang w:eastAsia="fr-BE"/>
            </w:rPr>
          </w:pPr>
          <w:hyperlink w:anchor="_Toc82004378" w:history="1">
            <w:r w:rsidR="00F22D10" w:rsidRPr="00C870B9">
              <w:rPr>
                <w:rStyle w:val="Lienhypertexte"/>
                <w:noProof/>
              </w:rPr>
              <w:t>Chapitre 9. Infractions prévues en vertu du Décret du 4 octobre 2018 relatif au Code wallon du Bien-être des animaux</w:t>
            </w:r>
            <w:r w:rsidR="00F22D10">
              <w:rPr>
                <w:noProof/>
                <w:webHidden/>
              </w:rPr>
              <w:tab/>
            </w:r>
            <w:r w:rsidR="00F22D10">
              <w:rPr>
                <w:noProof/>
                <w:webHidden/>
              </w:rPr>
              <w:fldChar w:fldCharType="begin"/>
            </w:r>
            <w:r w:rsidR="00F22D10">
              <w:rPr>
                <w:noProof/>
                <w:webHidden/>
              </w:rPr>
              <w:instrText xml:space="preserve"> PAGEREF _Toc82004378 \h </w:instrText>
            </w:r>
            <w:r w:rsidR="00F22D10">
              <w:rPr>
                <w:noProof/>
                <w:webHidden/>
              </w:rPr>
            </w:r>
            <w:r w:rsidR="00F22D10">
              <w:rPr>
                <w:noProof/>
                <w:webHidden/>
              </w:rPr>
              <w:fldChar w:fldCharType="separate"/>
            </w:r>
            <w:r w:rsidR="00E8550A">
              <w:rPr>
                <w:noProof/>
                <w:webHidden/>
              </w:rPr>
              <w:t>50</w:t>
            </w:r>
            <w:r w:rsidR="00F22D10">
              <w:rPr>
                <w:noProof/>
                <w:webHidden/>
              </w:rPr>
              <w:fldChar w:fldCharType="end"/>
            </w:r>
          </w:hyperlink>
        </w:p>
        <w:p w14:paraId="5B5D606A" w14:textId="095D37E7" w:rsidR="00F22D10" w:rsidRDefault="007200B5">
          <w:pPr>
            <w:pStyle w:val="TM4"/>
            <w:tabs>
              <w:tab w:val="left" w:pos="1540"/>
              <w:tab w:val="right" w:leader="dot" w:pos="9062"/>
            </w:tabs>
            <w:rPr>
              <w:rFonts w:eastAsiaTheme="minorEastAsia"/>
              <w:noProof/>
              <w:sz w:val="22"/>
              <w:szCs w:val="22"/>
              <w:lang w:eastAsia="fr-BE"/>
            </w:rPr>
          </w:pPr>
          <w:hyperlink w:anchor="_Toc82004379" w:history="1">
            <w:r w:rsidR="00F22D10" w:rsidRPr="00C870B9">
              <w:rPr>
                <w:rStyle w:val="Lienhypertexte"/>
                <w:noProof/>
                <w14:scene3d>
                  <w14:camera w14:prst="orthographicFront"/>
                  <w14:lightRig w14:rig="threePt" w14:dir="t">
                    <w14:rot w14:lat="0" w14:lon="0" w14:rev="0"/>
                  </w14:lightRig>
                </w14:scene3d>
              </w:rPr>
              <w:t>Article 173</w:t>
            </w:r>
            <w:r w:rsidR="00F22D10">
              <w:rPr>
                <w:rFonts w:eastAsiaTheme="minorEastAsia"/>
                <w:noProof/>
                <w:sz w:val="22"/>
                <w:szCs w:val="22"/>
                <w:lang w:eastAsia="fr-BE"/>
              </w:rPr>
              <w:tab/>
            </w:r>
            <w:r w:rsidR="00F22D10" w:rsidRPr="00C870B9">
              <w:rPr>
                <w:rStyle w:val="Lienhypertexte"/>
                <w:noProof/>
              </w:rPr>
              <w:t>Généralités (troisième catégorie)</w:t>
            </w:r>
            <w:r w:rsidR="00F22D10">
              <w:rPr>
                <w:noProof/>
                <w:webHidden/>
              </w:rPr>
              <w:tab/>
            </w:r>
            <w:r w:rsidR="00F22D10">
              <w:rPr>
                <w:noProof/>
                <w:webHidden/>
              </w:rPr>
              <w:fldChar w:fldCharType="begin"/>
            </w:r>
            <w:r w:rsidR="00F22D10">
              <w:rPr>
                <w:noProof/>
                <w:webHidden/>
              </w:rPr>
              <w:instrText xml:space="preserve"> PAGEREF _Toc82004379 \h </w:instrText>
            </w:r>
            <w:r w:rsidR="00F22D10">
              <w:rPr>
                <w:noProof/>
                <w:webHidden/>
              </w:rPr>
            </w:r>
            <w:r w:rsidR="00F22D10">
              <w:rPr>
                <w:noProof/>
                <w:webHidden/>
              </w:rPr>
              <w:fldChar w:fldCharType="separate"/>
            </w:r>
            <w:r w:rsidR="00E8550A">
              <w:rPr>
                <w:noProof/>
                <w:webHidden/>
              </w:rPr>
              <w:t>50</w:t>
            </w:r>
            <w:r w:rsidR="00F22D10">
              <w:rPr>
                <w:noProof/>
                <w:webHidden/>
              </w:rPr>
              <w:fldChar w:fldCharType="end"/>
            </w:r>
          </w:hyperlink>
        </w:p>
        <w:p w14:paraId="2848BC31" w14:textId="35151C43" w:rsidR="00F22D10" w:rsidRDefault="007200B5">
          <w:pPr>
            <w:pStyle w:val="TM1"/>
            <w:rPr>
              <w:rFonts w:eastAsiaTheme="minorEastAsia"/>
              <w:b w:val="0"/>
              <w:bCs w:val="0"/>
              <w:caps w:val="0"/>
              <w:noProof/>
              <w:sz w:val="22"/>
              <w:szCs w:val="22"/>
              <w:lang w:eastAsia="fr-BE"/>
            </w:rPr>
          </w:pPr>
          <w:hyperlink w:anchor="_Toc82004380" w:history="1">
            <w:r w:rsidR="00F22D10" w:rsidRPr="00C870B9">
              <w:rPr>
                <w:rStyle w:val="Lienhypertexte"/>
                <w:noProof/>
              </w:rPr>
              <w:t>Chapitre 10. Infractions prévues en vertu du Décret du 31 janvier 2019 relatif à la qualité de l’air intérieur</w:t>
            </w:r>
            <w:r w:rsidR="00F22D10">
              <w:rPr>
                <w:noProof/>
                <w:webHidden/>
              </w:rPr>
              <w:tab/>
            </w:r>
            <w:r w:rsidR="00F22D10">
              <w:rPr>
                <w:noProof/>
                <w:webHidden/>
              </w:rPr>
              <w:fldChar w:fldCharType="begin"/>
            </w:r>
            <w:r w:rsidR="00F22D10">
              <w:rPr>
                <w:noProof/>
                <w:webHidden/>
              </w:rPr>
              <w:instrText xml:space="preserve"> PAGEREF _Toc82004380 \h </w:instrText>
            </w:r>
            <w:r w:rsidR="00F22D10">
              <w:rPr>
                <w:noProof/>
                <w:webHidden/>
              </w:rPr>
            </w:r>
            <w:r w:rsidR="00F22D10">
              <w:rPr>
                <w:noProof/>
                <w:webHidden/>
              </w:rPr>
              <w:fldChar w:fldCharType="separate"/>
            </w:r>
            <w:r w:rsidR="00E8550A">
              <w:rPr>
                <w:noProof/>
                <w:webHidden/>
              </w:rPr>
              <w:t>51</w:t>
            </w:r>
            <w:r w:rsidR="00F22D10">
              <w:rPr>
                <w:noProof/>
                <w:webHidden/>
              </w:rPr>
              <w:fldChar w:fldCharType="end"/>
            </w:r>
          </w:hyperlink>
        </w:p>
        <w:p w14:paraId="09687D0B" w14:textId="7EBDCEEA" w:rsidR="00F22D10" w:rsidRDefault="007200B5">
          <w:pPr>
            <w:pStyle w:val="TM4"/>
            <w:tabs>
              <w:tab w:val="left" w:pos="1540"/>
              <w:tab w:val="right" w:leader="dot" w:pos="9062"/>
            </w:tabs>
            <w:rPr>
              <w:rFonts w:eastAsiaTheme="minorEastAsia"/>
              <w:noProof/>
              <w:sz w:val="22"/>
              <w:szCs w:val="22"/>
              <w:lang w:eastAsia="fr-BE"/>
            </w:rPr>
          </w:pPr>
          <w:hyperlink w:anchor="_Toc82004381" w:history="1">
            <w:r w:rsidR="00F22D10" w:rsidRPr="00C870B9">
              <w:rPr>
                <w:rStyle w:val="Lienhypertexte"/>
                <w:noProof/>
                <w14:scene3d>
                  <w14:camera w14:prst="orthographicFront"/>
                  <w14:lightRig w14:rig="threePt" w14:dir="t">
                    <w14:rot w14:lat="0" w14:lon="0" w14:rev="0"/>
                  </w14:lightRig>
                </w14:scene3d>
              </w:rPr>
              <w:t>Article 174</w:t>
            </w:r>
            <w:r w:rsidR="00F22D10">
              <w:rPr>
                <w:rFonts w:eastAsiaTheme="minorEastAsia"/>
                <w:noProof/>
                <w:sz w:val="22"/>
                <w:szCs w:val="22"/>
                <w:lang w:eastAsia="fr-BE"/>
              </w:rPr>
              <w:tab/>
            </w:r>
            <w:r w:rsidR="00F22D10" w:rsidRPr="00C870B9">
              <w:rPr>
                <w:rStyle w:val="Lienhypertexte"/>
                <w:noProof/>
              </w:rPr>
              <w:t>Fumer dans un véhicule – enfant mineur (troisième catégorie)</w:t>
            </w:r>
            <w:r w:rsidR="00F22D10">
              <w:rPr>
                <w:noProof/>
                <w:webHidden/>
              </w:rPr>
              <w:tab/>
            </w:r>
            <w:r w:rsidR="00F22D10">
              <w:rPr>
                <w:noProof/>
                <w:webHidden/>
              </w:rPr>
              <w:fldChar w:fldCharType="begin"/>
            </w:r>
            <w:r w:rsidR="00F22D10">
              <w:rPr>
                <w:noProof/>
                <w:webHidden/>
              </w:rPr>
              <w:instrText xml:space="preserve"> PAGEREF _Toc82004381 \h </w:instrText>
            </w:r>
            <w:r w:rsidR="00F22D10">
              <w:rPr>
                <w:noProof/>
                <w:webHidden/>
              </w:rPr>
            </w:r>
            <w:r w:rsidR="00F22D10">
              <w:rPr>
                <w:noProof/>
                <w:webHidden/>
              </w:rPr>
              <w:fldChar w:fldCharType="separate"/>
            </w:r>
            <w:r w:rsidR="00E8550A">
              <w:rPr>
                <w:noProof/>
                <w:webHidden/>
              </w:rPr>
              <w:t>51</w:t>
            </w:r>
            <w:r w:rsidR="00F22D10">
              <w:rPr>
                <w:noProof/>
                <w:webHidden/>
              </w:rPr>
              <w:fldChar w:fldCharType="end"/>
            </w:r>
          </w:hyperlink>
        </w:p>
        <w:p w14:paraId="0891CF4A" w14:textId="74A0CF30" w:rsidR="00F22D10" w:rsidRDefault="007200B5">
          <w:pPr>
            <w:pStyle w:val="TM1"/>
            <w:rPr>
              <w:rFonts w:eastAsiaTheme="minorEastAsia"/>
              <w:b w:val="0"/>
              <w:bCs w:val="0"/>
              <w:caps w:val="0"/>
              <w:noProof/>
              <w:sz w:val="22"/>
              <w:szCs w:val="22"/>
              <w:lang w:eastAsia="fr-BE"/>
            </w:rPr>
          </w:pPr>
          <w:hyperlink w:anchor="_Toc82004382" w:history="1">
            <w:r w:rsidR="00F22D10" w:rsidRPr="00C870B9">
              <w:rPr>
                <w:rStyle w:val="Lienhypertexte"/>
                <w:noProof/>
              </w:rPr>
              <w:t>Chapitre 11. Infractions prévues en vertu du Décret du 17 janvier 2019 relatif à la lutte contre la pollution atmosphérique liée à la circulation des véhicules</w:t>
            </w:r>
            <w:r w:rsidR="00F22D10">
              <w:rPr>
                <w:noProof/>
                <w:webHidden/>
              </w:rPr>
              <w:tab/>
            </w:r>
            <w:r w:rsidR="00F22D10">
              <w:rPr>
                <w:noProof/>
                <w:webHidden/>
              </w:rPr>
              <w:fldChar w:fldCharType="begin"/>
            </w:r>
            <w:r w:rsidR="00F22D10">
              <w:rPr>
                <w:noProof/>
                <w:webHidden/>
              </w:rPr>
              <w:instrText xml:space="preserve"> PAGEREF _Toc82004382 \h </w:instrText>
            </w:r>
            <w:r w:rsidR="00F22D10">
              <w:rPr>
                <w:noProof/>
                <w:webHidden/>
              </w:rPr>
            </w:r>
            <w:r w:rsidR="00F22D10">
              <w:rPr>
                <w:noProof/>
                <w:webHidden/>
              </w:rPr>
              <w:fldChar w:fldCharType="separate"/>
            </w:r>
            <w:r w:rsidR="00E8550A">
              <w:rPr>
                <w:noProof/>
                <w:webHidden/>
              </w:rPr>
              <w:t>51</w:t>
            </w:r>
            <w:r w:rsidR="00F22D10">
              <w:rPr>
                <w:noProof/>
                <w:webHidden/>
              </w:rPr>
              <w:fldChar w:fldCharType="end"/>
            </w:r>
          </w:hyperlink>
        </w:p>
        <w:p w14:paraId="5CC9F783" w14:textId="2C1BE1CF" w:rsidR="00F22D10" w:rsidRDefault="007200B5">
          <w:pPr>
            <w:pStyle w:val="TM4"/>
            <w:tabs>
              <w:tab w:val="left" w:pos="1540"/>
              <w:tab w:val="right" w:leader="dot" w:pos="9062"/>
            </w:tabs>
            <w:rPr>
              <w:rFonts w:eastAsiaTheme="minorEastAsia"/>
              <w:noProof/>
              <w:sz w:val="22"/>
              <w:szCs w:val="22"/>
              <w:lang w:eastAsia="fr-BE"/>
            </w:rPr>
          </w:pPr>
          <w:hyperlink w:anchor="_Toc82004383" w:history="1">
            <w:r w:rsidR="00F22D10" w:rsidRPr="00C870B9">
              <w:rPr>
                <w:rStyle w:val="Lienhypertexte"/>
                <w:noProof/>
                <w14:scene3d>
                  <w14:camera w14:prst="orthographicFront"/>
                  <w14:lightRig w14:rig="threePt" w14:dir="t">
                    <w14:rot w14:lat="0" w14:lon="0" w14:rev="0"/>
                  </w14:lightRig>
                </w14:scene3d>
              </w:rPr>
              <w:t>Article 175</w:t>
            </w:r>
            <w:r w:rsidR="00F22D10">
              <w:rPr>
                <w:rFonts w:eastAsiaTheme="minorEastAsia"/>
                <w:noProof/>
                <w:sz w:val="22"/>
                <w:szCs w:val="22"/>
                <w:lang w:eastAsia="fr-BE"/>
              </w:rPr>
              <w:tab/>
            </w:r>
            <w:r w:rsidR="00F22D10" w:rsidRPr="00C870B9">
              <w:rPr>
                <w:rStyle w:val="Lienhypertexte"/>
                <w:noProof/>
              </w:rPr>
              <w:t>Généralités (deuxième catégorie)</w:t>
            </w:r>
            <w:r w:rsidR="00F22D10">
              <w:rPr>
                <w:noProof/>
                <w:webHidden/>
              </w:rPr>
              <w:tab/>
            </w:r>
            <w:r w:rsidR="00F22D10">
              <w:rPr>
                <w:noProof/>
                <w:webHidden/>
              </w:rPr>
              <w:fldChar w:fldCharType="begin"/>
            </w:r>
            <w:r w:rsidR="00F22D10">
              <w:rPr>
                <w:noProof/>
                <w:webHidden/>
              </w:rPr>
              <w:instrText xml:space="preserve"> PAGEREF _Toc82004383 \h </w:instrText>
            </w:r>
            <w:r w:rsidR="00F22D10">
              <w:rPr>
                <w:noProof/>
                <w:webHidden/>
              </w:rPr>
            </w:r>
            <w:r w:rsidR="00F22D10">
              <w:rPr>
                <w:noProof/>
                <w:webHidden/>
              </w:rPr>
              <w:fldChar w:fldCharType="separate"/>
            </w:r>
            <w:r w:rsidR="00E8550A">
              <w:rPr>
                <w:noProof/>
                <w:webHidden/>
              </w:rPr>
              <w:t>51</w:t>
            </w:r>
            <w:r w:rsidR="00F22D10">
              <w:rPr>
                <w:noProof/>
                <w:webHidden/>
              </w:rPr>
              <w:fldChar w:fldCharType="end"/>
            </w:r>
          </w:hyperlink>
        </w:p>
        <w:p w14:paraId="4B294E2E" w14:textId="0F44C968" w:rsidR="00F22D10" w:rsidRDefault="007200B5">
          <w:pPr>
            <w:pStyle w:val="TM1"/>
            <w:rPr>
              <w:rFonts w:eastAsiaTheme="minorEastAsia"/>
              <w:b w:val="0"/>
              <w:bCs w:val="0"/>
              <w:caps w:val="0"/>
              <w:noProof/>
              <w:sz w:val="22"/>
              <w:szCs w:val="22"/>
              <w:lang w:eastAsia="fr-BE"/>
            </w:rPr>
          </w:pPr>
          <w:hyperlink w:anchor="_Toc82004384" w:history="1">
            <w:r w:rsidR="00F22D10" w:rsidRPr="00C870B9">
              <w:rPr>
                <w:rStyle w:val="Lienhypertexte"/>
                <w:noProof/>
              </w:rPr>
              <w:t>Chapitre 12. Infractions prévues par le Décret du 27 mars 2014 relatif à la pêche fluviale, à la gestion piscicole et aux structures halieutiques</w:t>
            </w:r>
            <w:r w:rsidR="00F22D10">
              <w:rPr>
                <w:noProof/>
                <w:webHidden/>
              </w:rPr>
              <w:tab/>
            </w:r>
            <w:r w:rsidR="00F22D10">
              <w:rPr>
                <w:noProof/>
                <w:webHidden/>
              </w:rPr>
              <w:fldChar w:fldCharType="begin"/>
            </w:r>
            <w:r w:rsidR="00F22D10">
              <w:rPr>
                <w:noProof/>
                <w:webHidden/>
              </w:rPr>
              <w:instrText xml:space="preserve"> PAGEREF _Toc82004384 \h </w:instrText>
            </w:r>
            <w:r w:rsidR="00F22D10">
              <w:rPr>
                <w:noProof/>
                <w:webHidden/>
              </w:rPr>
            </w:r>
            <w:r w:rsidR="00F22D10">
              <w:rPr>
                <w:noProof/>
                <w:webHidden/>
              </w:rPr>
              <w:fldChar w:fldCharType="separate"/>
            </w:r>
            <w:r w:rsidR="00E8550A">
              <w:rPr>
                <w:noProof/>
                <w:webHidden/>
              </w:rPr>
              <w:t>52</w:t>
            </w:r>
            <w:r w:rsidR="00F22D10">
              <w:rPr>
                <w:noProof/>
                <w:webHidden/>
              </w:rPr>
              <w:fldChar w:fldCharType="end"/>
            </w:r>
          </w:hyperlink>
        </w:p>
        <w:p w14:paraId="0AA922A4" w14:textId="672942A6" w:rsidR="00F22D10" w:rsidRDefault="007200B5">
          <w:pPr>
            <w:pStyle w:val="TM4"/>
            <w:tabs>
              <w:tab w:val="left" w:pos="1540"/>
              <w:tab w:val="right" w:leader="dot" w:pos="9062"/>
            </w:tabs>
            <w:rPr>
              <w:rFonts w:eastAsiaTheme="minorEastAsia"/>
              <w:noProof/>
              <w:sz w:val="22"/>
              <w:szCs w:val="22"/>
              <w:lang w:eastAsia="fr-BE"/>
            </w:rPr>
          </w:pPr>
          <w:hyperlink w:anchor="_Toc82004385" w:history="1">
            <w:r w:rsidR="00F22D10" w:rsidRPr="00C870B9">
              <w:rPr>
                <w:rStyle w:val="Lienhypertexte"/>
                <w:noProof/>
                <w14:scene3d>
                  <w14:camera w14:prst="orthographicFront"/>
                  <w14:lightRig w14:rig="threePt" w14:dir="t">
                    <w14:rot w14:lat="0" w14:lon="0" w14:rev="0"/>
                  </w14:lightRig>
                </w14:scene3d>
              </w:rPr>
              <w:t>Article 176</w:t>
            </w:r>
            <w:r w:rsidR="00F22D10">
              <w:rPr>
                <w:rFonts w:eastAsiaTheme="minorEastAsia"/>
                <w:noProof/>
                <w:sz w:val="22"/>
                <w:szCs w:val="22"/>
                <w:lang w:eastAsia="fr-BE"/>
              </w:rPr>
              <w:tab/>
            </w:r>
            <w:r w:rsidR="00F22D10" w:rsidRPr="00C870B9">
              <w:rPr>
                <w:rStyle w:val="Lienhypertexte"/>
                <w:noProof/>
              </w:rPr>
              <w:t>Modalités d’exercice (troisième catégorie)</w:t>
            </w:r>
            <w:r w:rsidR="00F22D10">
              <w:rPr>
                <w:noProof/>
                <w:webHidden/>
              </w:rPr>
              <w:tab/>
            </w:r>
            <w:r w:rsidR="00F22D10">
              <w:rPr>
                <w:noProof/>
                <w:webHidden/>
              </w:rPr>
              <w:fldChar w:fldCharType="begin"/>
            </w:r>
            <w:r w:rsidR="00F22D10">
              <w:rPr>
                <w:noProof/>
                <w:webHidden/>
              </w:rPr>
              <w:instrText xml:space="preserve"> PAGEREF _Toc82004385 \h </w:instrText>
            </w:r>
            <w:r w:rsidR="00F22D10">
              <w:rPr>
                <w:noProof/>
                <w:webHidden/>
              </w:rPr>
            </w:r>
            <w:r w:rsidR="00F22D10">
              <w:rPr>
                <w:noProof/>
                <w:webHidden/>
              </w:rPr>
              <w:fldChar w:fldCharType="separate"/>
            </w:r>
            <w:r w:rsidR="00E8550A">
              <w:rPr>
                <w:noProof/>
                <w:webHidden/>
              </w:rPr>
              <w:t>52</w:t>
            </w:r>
            <w:r w:rsidR="00F22D10">
              <w:rPr>
                <w:noProof/>
                <w:webHidden/>
              </w:rPr>
              <w:fldChar w:fldCharType="end"/>
            </w:r>
          </w:hyperlink>
        </w:p>
        <w:p w14:paraId="15A29E96" w14:textId="49E2A32A" w:rsidR="00F22D10" w:rsidRDefault="007200B5">
          <w:pPr>
            <w:pStyle w:val="TM4"/>
            <w:tabs>
              <w:tab w:val="left" w:pos="1540"/>
              <w:tab w:val="right" w:leader="dot" w:pos="9062"/>
            </w:tabs>
            <w:rPr>
              <w:rFonts w:eastAsiaTheme="minorEastAsia"/>
              <w:noProof/>
              <w:sz w:val="22"/>
              <w:szCs w:val="22"/>
              <w:lang w:eastAsia="fr-BE"/>
            </w:rPr>
          </w:pPr>
          <w:hyperlink w:anchor="_Toc82004386" w:history="1">
            <w:r w:rsidR="00F22D10" w:rsidRPr="00C870B9">
              <w:rPr>
                <w:rStyle w:val="Lienhypertexte"/>
                <w:noProof/>
                <w14:scene3d>
                  <w14:camera w14:prst="orthographicFront"/>
                  <w14:lightRig w14:rig="threePt" w14:dir="t">
                    <w14:rot w14:lat="0" w14:lon="0" w14:rev="0"/>
                  </w14:lightRig>
                </w14:scene3d>
              </w:rPr>
              <w:t>Article 177</w:t>
            </w:r>
            <w:r w:rsidR="00F22D10">
              <w:rPr>
                <w:rFonts w:eastAsiaTheme="minorEastAsia"/>
                <w:noProof/>
                <w:sz w:val="22"/>
                <w:szCs w:val="22"/>
                <w:lang w:eastAsia="fr-BE"/>
              </w:rPr>
              <w:tab/>
            </w:r>
            <w:r w:rsidR="00F22D10" w:rsidRPr="00C870B9">
              <w:rPr>
                <w:rStyle w:val="Lienhypertexte"/>
                <w:noProof/>
              </w:rPr>
              <w:t>Substances nuisibles (troisième catégorie)</w:t>
            </w:r>
            <w:r w:rsidR="00F22D10">
              <w:rPr>
                <w:noProof/>
                <w:webHidden/>
              </w:rPr>
              <w:tab/>
            </w:r>
            <w:r w:rsidR="00F22D10">
              <w:rPr>
                <w:noProof/>
                <w:webHidden/>
              </w:rPr>
              <w:fldChar w:fldCharType="begin"/>
            </w:r>
            <w:r w:rsidR="00F22D10">
              <w:rPr>
                <w:noProof/>
                <w:webHidden/>
              </w:rPr>
              <w:instrText xml:space="preserve"> PAGEREF _Toc82004386 \h </w:instrText>
            </w:r>
            <w:r w:rsidR="00F22D10">
              <w:rPr>
                <w:noProof/>
                <w:webHidden/>
              </w:rPr>
            </w:r>
            <w:r w:rsidR="00F22D10">
              <w:rPr>
                <w:noProof/>
                <w:webHidden/>
              </w:rPr>
              <w:fldChar w:fldCharType="separate"/>
            </w:r>
            <w:r w:rsidR="00E8550A">
              <w:rPr>
                <w:noProof/>
                <w:webHidden/>
              </w:rPr>
              <w:t>52</w:t>
            </w:r>
            <w:r w:rsidR="00F22D10">
              <w:rPr>
                <w:noProof/>
                <w:webHidden/>
              </w:rPr>
              <w:fldChar w:fldCharType="end"/>
            </w:r>
          </w:hyperlink>
        </w:p>
        <w:p w14:paraId="1AAA8C07" w14:textId="3DDCB973" w:rsidR="00F22D10" w:rsidRDefault="007200B5">
          <w:pPr>
            <w:pStyle w:val="TM4"/>
            <w:tabs>
              <w:tab w:val="left" w:pos="1540"/>
              <w:tab w:val="right" w:leader="dot" w:pos="9062"/>
            </w:tabs>
            <w:rPr>
              <w:rFonts w:eastAsiaTheme="minorEastAsia"/>
              <w:noProof/>
              <w:sz w:val="22"/>
              <w:szCs w:val="22"/>
              <w:lang w:eastAsia="fr-BE"/>
            </w:rPr>
          </w:pPr>
          <w:hyperlink w:anchor="_Toc82004387" w:history="1">
            <w:r w:rsidR="00F22D10" w:rsidRPr="00C870B9">
              <w:rPr>
                <w:rStyle w:val="Lienhypertexte"/>
                <w:noProof/>
                <w14:scene3d>
                  <w14:camera w14:prst="orthographicFront"/>
                  <w14:lightRig w14:rig="threePt" w14:dir="t">
                    <w14:rot w14:lat="0" w14:lon="0" w14:rev="0"/>
                  </w14:lightRig>
                </w14:scene3d>
              </w:rPr>
              <w:t>Article 178</w:t>
            </w:r>
            <w:r w:rsidR="00F22D10">
              <w:rPr>
                <w:rFonts w:eastAsiaTheme="minorEastAsia"/>
                <w:noProof/>
                <w:sz w:val="22"/>
                <w:szCs w:val="22"/>
                <w:lang w:eastAsia="fr-BE"/>
              </w:rPr>
              <w:tab/>
            </w:r>
            <w:r w:rsidR="00F22D10" w:rsidRPr="00C870B9">
              <w:rPr>
                <w:rStyle w:val="Lienhypertexte"/>
                <w:noProof/>
              </w:rPr>
              <w:t>Empoissonnement (troisième catégorie)</w:t>
            </w:r>
            <w:r w:rsidR="00F22D10">
              <w:rPr>
                <w:noProof/>
                <w:webHidden/>
              </w:rPr>
              <w:tab/>
            </w:r>
            <w:r w:rsidR="00F22D10">
              <w:rPr>
                <w:noProof/>
                <w:webHidden/>
              </w:rPr>
              <w:fldChar w:fldCharType="begin"/>
            </w:r>
            <w:r w:rsidR="00F22D10">
              <w:rPr>
                <w:noProof/>
                <w:webHidden/>
              </w:rPr>
              <w:instrText xml:space="preserve"> PAGEREF _Toc82004387 \h </w:instrText>
            </w:r>
            <w:r w:rsidR="00F22D10">
              <w:rPr>
                <w:noProof/>
                <w:webHidden/>
              </w:rPr>
            </w:r>
            <w:r w:rsidR="00F22D10">
              <w:rPr>
                <w:noProof/>
                <w:webHidden/>
              </w:rPr>
              <w:fldChar w:fldCharType="separate"/>
            </w:r>
            <w:r w:rsidR="00E8550A">
              <w:rPr>
                <w:noProof/>
                <w:webHidden/>
              </w:rPr>
              <w:t>52</w:t>
            </w:r>
            <w:r w:rsidR="00F22D10">
              <w:rPr>
                <w:noProof/>
                <w:webHidden/>
              </w:rPr>
              <w:fldChar w:fldCharType="end"/>
            </w:r>
          </w:hyperlink>
        </w:p>
        <w:p w14:paraId="1BCAB07A" w14:textId="78211771" w:rsidR="00F22D10" w:rsidRDefault="007200B5">
          <w:pPr>
            <w:pStyle w:val="TM4"/>
            <w:tabs>
              <w:tab w:val="left" w:pos="1540"/>
              <w:tab w:val="right" w:leader="dot" w:pos="9062"/>
            </w:tabs>
            <w:rPr>
              <w:rFonts w:eastAsiaTheme="minorEastAsia"/>
              <w:noProof/>
              <w:sz w:val="22"/>
              <w:szCs w:val="22"/>
              <w:lang w:eastAsia="fr-BE"/>
            </w:rPr>
          </w:pPr>
          <w:hyperlink w:anchor="_Toc82004388" w:history="1">
            <w:r w:rsidR="00F22D10" w:rsidRPr="00C870B9">
              <w:rPr>
                <w:rStyle w:val="Lienhypertexte"/>
                <w:noProof/>
                <w14:scene3d>
                  <w14:camera w14:prst="orthographicFront"/>
                  <w14:lightRig w14:rig="threePt" w14:dir="t">
                    <w14:rot w14:lat="0" w14:lon="0" w14:rev="0"/>
                  </w14:lightRig>
                </w14:scene3d>
              </w:rPr>
              <w:t>Article 179</w:t>
            </w:r>
            <w:r w:rsidR="00F22D10">
              <w:rPr>
                <w:rFonts w:eastAsiaTheme="minorEastAsia"/>
                <w:noProof/>
                <w:sz w:val="22"/>
                <w:szCs w:val="22"/>
                <w:lang w:eastAsia="fr-BE"/>
              </w:rPr>
              <w:tab/>
            </w:r>
            <w:r w:rsidR="00F22D10" w:rsidRPr="00C870B9">
              <w:rPr>
                <w:rStyle w:val="Lienhypertexte"/>
                <w:noProof/>
              </w:rPr>
              <w:t>Défaut de permis/permission (quatrième catégorie)</w:t>
            </w:r>
            <w:r w:rsidR="00F22D10">
              <w:rPr>
                <w:noProof/>
                <w:webHidden/>
              </w:rPr>
              <w:tab/>
            </w:r>
            <w:r w:rsidR="00F22D10">
              <w:rPr>
                <w:noProof/>
                <w:webHidden/>
              </w:rPr>
              <w:fldChar w:fldCharType="begin"/>
            </w:r>
            <w:r w:rsidR="00F22D10">
              <w:rPr>
                <w:noProof/>
                <w:webHidden/>
              </w:rPr>
              <w:instrText xml:space="preserve"> PAGEREF _Toc82004388 \h </w:instrText>
            </w:r>
            <w:r w:rsidR="00F22D10">
              <w:rPr>
                <w:noProof/>
                <w:webHidden/>
              </w:rPr>
            </w:r>
            <w:r w:rsidR="00F22D10">
              <w:rPr>
                <w:noProof/>
                <w:webHidden/>
              </w:rPr>
              <w:fldChar w:fldCharType="separate"/>
            </w:r>
            <w:r w:rsidR="00E8550A">
              <w:rPr>
                <w:noProof/>
                <w:webHidden/>
              </w:rPr>
              <w:t>52</w:t>
            </w:r>
            <w:r w:rsidR="00F22D10">
              <w:rPr>
                <w:noProof/>
                <w:webHidden/>
              </w:rPr>
              <w:fldChar w:fldCharType="end"/>
            </w:r>
          </w:hyperlink>
        </w:p>
        <w:p w14:paraId="49E0FA2F" w14:textId="4CF0ED9B" w:rsidR="00F22D10" w:rsidRDefault="007200B5">
          <w:pPr>
            <w:pStyle w:val="TM4"/>
            <w:tabs>
              <w:tab w:val="left" w:pos="1540"/>
              <w:tab w:val="right" w:leader="dot" w:pos="9062"/>
            </w:tabs>
            <w:rPr>
              <w:rFonts w:eastAsiaTheme="minorEastAsia"/>
              <w:noProof/>
              <w:sz w:val="22"/>
              <w:szCs w:val="22"/>
              <w:lang w:eastAsia="fr-BE"/>
            </w:rPr>
          </w:pPr>
          <w:hyperlink w:anchor="_Toc82004389" w:history="1">
            <w:r w:rsidR="00F22D10" w:rsidRPr="00C870B9">
              <w:rPr>
                <w:rStyle w:val="Lienhypertexte"/>
                <w:noProof/>
                <w14:scene3d>
                  <w14:camera w14:prst="orthographicFront"/>
                  <w14:lightRig w14:rig="threePt" w14:dir="t">
                    <w14:rot w14:lat="0" w14:lon="0" w14:rev="0"/>
                  </w14:lightRig>
                </w14:scene3d>
              </w:rPr>
              <w:t>Article 180</w:t>
            </w:r>
            <w:r w:rsidR="00F22D10">
              <w:rPr>
                <w:rFonts w:eastAsiaTheme="minorEastAsia"/>
                <w:noProof/>
                <w:sz w:val="22"/>
                <w:szCs w:val="22"/>
                <w:lang w:eastAsia="fr-BE"/>
              </w:rPr>
              <w:tab/>
            </w:r>
            <w:r w:rsidR="00F22D10" w:rsidRPr="00C870B9">
              <w:rPr>
                <w:rStyle w:val="Lienhypertexte"/>
                <w:noProof/>
              </w:rPr>
              <w:t>Double du maximum des peines encourues</w:t>
            </w:r>
            <w:r w:rsidR="00F22D10">
              <w:rPr>
                <w:noProof/>
                <w:webHidden/>
              </w:rPr>
              <w:tab/>
            </w:r>
            <w:r w:rsidR="00F22D10">
              <w:rPr>
                <w:noProof/>
                <w:webHidden/>
              </w:rPr>
              <w:fldChar w:fldCharType="begin"/>
            </w:r>
            <w:r w:rsidR="00F22D10">
              <w:rPr>
                <w:noProof/>
                <w:webHidden/>
              </w:rPr>
              <w:instrText xml:space="preserve"> PAGEREF _Toc82004389 \h </w:instrText>
            </w:r>
            <w:r w:rsidR="00F22D10">
              <w:rPr>
                <w:noProof/>
                <w:webHidden/>
              </w:rPr>
            </w:r>
            <w:r w:rsidR="00F22D10">
              <w:rPr>
                <w:noProof/>
                <w:webHidden/>
              </w:rPr>
              <w:fldChar w:fldCharType="separate"/>
            </w:r>
            <w:r w:rsidR="00E8550A">
              <w:rPr>
                <w:noProof/>
                <w:webHidden/>
              </w:rPr>
              <w:t>52</w:t>
            </w:r>
            <w:r w:rsidR="00F22D10">
              <w:rPr>
                <w:noProof/>
                <w:webHidden/>
              </w:rPr>
              <w:fldChar w:fldCharType="end"/>
            </w:r>
          </w:hyperlink>
        </w:p>
        <w:p w14:paraId="56EAA9F3" w14:textId="703CDA76" w:rsidR="00F22D10" w:rsidRDefault="007200B5">
          <w:pPr>
            <w:pStyle w:val="TM1"/>
            <w:rPr>
              <w:rFonts w:eastAsiaTheme="minorEastAsia"/>
              <w:b w:val="0"/>
              <w:bCs w:val="0"/>
              <w:caps w:val="0"/>
              <w:noProof/>
              <w:sz w:val="22"/>
              <w:szCs w:val="22"/>
              <w:lang w:eastAsia="fr-BE"/>
            </w:rPr>
          </w:pPr>
          <w:hyperlink w:anchor="_Toc82004390" w:history="1">
            <w:r w:rsidR="00F22D10" w:rsidRPr="00C870B9">
              <w:rPr>
                <w:rStyle w:val="Lienhypertexte"/>
                <w:noProof/>
              </w:rPr>
              <w:t>Chapitre 13. Des sanctions</w:t>
            </w:r>
            <w:r w:rsidR="00F22D10">
              <w:rPr>
                <w:noProof/>
                <w:webHidden/>
              </w:rPr>
              <w:tab/>
            </w:r>
            <w:r w:rsidR="00F22D10">
              <w:rPr>
                <w:noProof/>
                <w:webHidden/>
              </w:rPr>
              <w:fldChar w:fldCharType="begin"/>
            </w:r>
            <w:r w:rsidR="00F22D10">
              <w:rPr>
                <w:noProof/>
                <w:webHidden/>
              </w:rPr>
              <w:instrText xml:space="preserve"> PAGEREF _Toc82004390 \h </w:instrText>
            </w:r>
            <w:r w:rsidR="00F22D10">
              <w:rPr>
                <w:noProof/>
                <w:webHidden/>
              </w:rPr>
            </w:r>
            <w:r w:rsidR="00F22D10">
              <w:rPr>
                <w:noProof/>
                <w:webHidden/>
              </w:rPr>
              <w:fldChar w:fldCharType="separate"/>
            </w:r>
            <w:r w:rsidR="00E8550A">
              <w:rPr>
                <w:noProof/>
                <w:webHidden/>
              </w:rPr>
              <w:t>52</w:t>
            </w:r>
            <w:r w:rsidR="00F22D10">
              <w:rPr>
                <w:noProof/>
                <w:webHidden/>
              </w:rPr>
              <w:fldChar w:fldCharType="end"/>
            </w:r>
          </w:hyperlink>
        </w:p>
        <w:p w14:paraId="0386B70F" w14:textId="346432AC" w:rsidR="00F22D10" w:rsidRDefault="007200B5">
          <w:pPr>
            <w:pStyle w:val="TM4"/>
            <w:tabs>
              <w:tab w:val="left" w:pos="1540"/>
              <w:tab w:val="right" w:leader="dot" w:pos="9062"/>
            </w:tabs>
            <w:rPr>
              <w:rFonts w:eastAsiaTheme="minorEastAsia"/>
              <w:noProof/>
              <w:sz w:val="22"/>
              <w:szCs w:val="22"/>
              <w:lang w:eastAsia="fr-BE"/>
            </w:rPr>
          </w:pPr>
          <w:hyperlink w:anchor="_Toc82004391" w:history="1">
            <w:r w:rsidR="00F22D10" w:rsidRPr="00C870B9">
              <w:rPr>
                <w:rStyle w:val="Lienhypertexte"/>
                <w:noProof/>
                <w14:scene3d>
                  <w14:camera w14:prst="orthographicFront"/>
                  <w14:lightRig w14:rig="threePt" w14:dir="t">
                    <w14:rot w14:lat="0" w14:lon="0" w14:rev="0"/>
                  </w14:lightRig>
                </w14:scene3d>
              </w:rPr>
              <w:t>Article 181</w:t>
            </w:r>
            <w:r w:rsidR="00F22D10">
              <w:rPr>
                <w:rFonts w:eastAsiaTheme="minorEastAsia"/>
                <w:noProof/>
                <w:sz w:val="22"/>
                <w:szCs w:val="22"/>
                <w:lang w:eastAsia="fr-BE"/>
              </w:rPr>
              <w:tab/>
            </w:r>
            <w:r w:rsidR="00F22D10" w:rsidRPr="00C870B9">
              <w:rPr>
                <w:rStyle w:val="Lienhypertexte"/>
                <w:noProof/>
              </w:rPr>
              <w:t>Des amendes administratives</w:t>
            </w:r>
            <w:r w:rsidR="00F22D10">
              <w:rPr>
                <w:noProof/>
                <w:webHidden/>
              </w:rPr>
              <w:tab/>
            </w:r>
            <w:r w:rsidR="00F22D10">
              <w:rPr>
                <w:noProof/>
                <w:webHidden/>
              </w:rPr>
              <w:fldChar w:fldCharType="begin"/>
            </w:r>
            <w:r w:rsidR="00F22D10">
              <w:rPr>
                <w:noProof/>
                <w:webHidden/>
              </w:rPr>
              <w:instrText xml:space="preserve"> PAGEREF _Toc82004391 \h </w:instrText>
            </w:r>
            <w:r w:rsidR="00F22D10">
              <w:rPr>
                <w:noProof/>
                <w:webHidden/>
              </w:rPr>
            </w:r>
            <w:r w:rsidR="00F22D10">
              <w:rPr>
                <w:noProof/>
                <w:webHidden/>
              </w:rPr>
              <w:fldChar w:fldCharType="separate"/>
            </w:r>
            <w:r w:rsidR="00E8550A">
              <w:rPr>
                <w:noProof/>
                <w:webHidden/>
              </w:rPr>
              <w:t>52</w:t>
            </w:r>
            <w:r w:rsidR="00F22D10">
              <w:rPr>
                <w:noProof/>
                <w:webHidden/>
              </w:rPr>
              <w:fldChar w:fldCharType="end"/>
            </w:r>
          </w:hyperlink>
        </w:p>
        <w:p w14:paraId="62295D84" w14:textId="1A886595" w:rsidR="00F22D10" w:rsidRDefault="007200B5">
          <w:pPr>
            <w:pStyle w:val="TM4"/>
            <w:tabs>
              <w:tab w:val="left" w:pos="1540"/>
              <w:tab w:val="right" w:leader="dot" w:pos="9062"/>
            </w:tabs>
            <w:rPr>
              <w:rFonts w:eastAsiaTheme="minorEastAsia"/>
              <w:noProof/>
              <w:sz w:val="22"/>
              <w:szCs w:val="22"/>
              <w:lang w:eastAsia="fr-BE"/>
            </w:rPr>
          </w:pPr>
          <w:hyperlink w:anchor="_Toc82004392" w:history="1">
            <w:r w:rsidR="00F22D10" w:rsidRPr="00C870B9">
              <w:rPr>
                <w:rStyle w:val="Lienhypertexte"/>
                <w:noProof/>
                <w14:scene3d>
                  <w14:camera w14:prst="orthographicFront"/>
                  <w14:lightRig w14:rig="threePt" w14:dir="t">
                    <w14:rot w14:lat="0" w14:lon="0" w14:rev="0"/>
                  </w14:lightRig>
                </w14:scene3d>
              </w:rPr>
              <w:t>Article 182</w:t>
            </w:r>
            <w:r w:rsidR="00F22D10">
              <w:rPr>
                <w:rFonts w:eastAsiaTheme="minorEastAsia"/>
                <w:noProof/>
                <w:sz w:val="22"/>
                <w:szCs w:val="22"/>
                <w:lang w:eastAsia="fr-BE"/>
              </w:rPr>
              <w:tab/>
            </w:r>
            <w:r w:rsidR="00F22D10" w:rsidRPr="00C870B9">
              <w:rPr>
                <w:rStyle w:val="Lienhypertexte"/>
                <w:noProof/>
              </w:rPr>
              <w:t>Mesures de restitution</w:t>
            </w:r>
            <w:r w:rsidR="00F22D10">
              <w:rPr>
                <w:noProof/>
                <w:webHidden/>
              </w:rPr>
              <w:tab/>
            </w:r>
            <w:r w:rsidR="00F22D10">
              <w:rPr>
                <w:noProof/>
                <w:webHidden/>
              </w:rPr>
              <w:fldChar w:fldCharType="begin"/>
            </w:r>
            <w:r w:rsidR="00F22D10">
              <w:rPr>
                <w:noProof/>
                <w:webHidden/>
              </w:rPr>
              <w:instrText xml:space="preserve"> PAGEREF _Toc82004392 \h </w:instrText>
            </w:r>
            <w:r w:rsidR="00F22D10">
              <w:rPr>
                <w:noProof/>
                <w:webHidden/>
              </w:rPr>
            </w:r>
            <w:r w:rsidR="00F22D10">
              <w:rPr>
                <w:noProof/>
                <w:webHidden/>
              </w:rPr>
              <w:fldChar w:fldCharType="separate"/>
            </w:r>
            <w:r w:rsidR="00E8550A">
              <w:rPr>
                <w:noProof/>
                <w:webHidden/>
              </w:rPr>
              <w:t>53</w:t>
            </w:r>
            <w:r w:rsidR="00F22D10">
              <w:rPr>
                <w:noProof/>
                <w:webHidden/>
              </w:rPr>
              <w:fldChar w:fldCharType="end"/>
            </w:r>
          </w:hyperlink>
        </w:p>
        <w:p w14:paraId="67F56B17" w14:textId="0CB5594E" w:rsidR="00F22D10" w:rsidRDefault="007200B5">
          <w:pPr>
            <w:pStyle w:val="TM4"/>
            <w:tabs>
              <w:tab w:val="left" w:pos="1540"/>
              <w:tab w:val="right" w:leader="dot" w:pos="9062"/>
            </w:tabs>
            <w:rPr>
              <w:rFonts w:eastAsiaTheme="minorEastAsia"/>
              <w:noProof/>
              <w:sz w:val="22"/>
              <w:szCs w:val="22"/>
              <w:lang w:eastAsia="fr-BE"/>
            </w:rPr>
          </w:pPr>
          <w:hyperlink w:anchor="_Toc82004393" w:history="1">
            <w:r w:rsidR="00F22D10" w:rsidRPr="00C870B9">
              <w:rPr>
                <w:rStyle w:val="Lienhypertexte"/>
                <w:noProof/>
                <w14:scene3d>
                  <w14:camera w14:prst="orthographicFront"/>
                  <w14:lightRig w14:rig="threePt" w14:dir="t">
                    <w14:rot w14:lat="0" w14:lon="0" w14:rev="0"/>
                  </w14:lightRig>
                </w14:scene3d>
              </w:rPr>
              <w:t>Article 183</w:t>
            </w:r>
            <w:r w:rsidR="00F22D10">
              <w:rPr>
                <w:rFonts w:eastAsiaTheme="minorEastAsia"/>
                <w:noProof/>
                <w:sz w:val="22"/>
                <w:szCs w:val="22"/>
                <w:lang w:eastAsia="fr-BE"/>
              </w:rPr>
              <w:tab/>
            </w:r>
            <w:r w:rsidR="00F22D10" w:rsidRPr="00C870B9">
              <w:rPr>
                <w:rStyle w:val="Lienhypertexte"/>
                <w:noProof/>
              </w:rPr>
              <w:t>De la transaction</w:t>
            </w:r>
            <w:r w:rsidR="00F22D10">
              <w:rPr>
                <w:noProof/>
                <w:webHidden/>
              </w:rPr>
              <w:tab/>
            </w:r>
            <w:r w:rsidR="00F22D10">
              <w:rPr>
                <w:noProof/>
                <w:webHidden/>
              </w:rPr>
              <w:fldChar w:fldCharType="begin"/>
            </w:r>
            <w:r w:rsidR="00F22D10">
              <w:rPr>
                <w:noProof/>
                <w:webHidden/>
              </w:rPr>
              <w:instrText xml:space="preserve"> PAGEREF _Toc82004393 \h </w:instrText>
            </w:r>
            <w:r w:rsidR="00F22D10">
              <w:rPr>
                <w:noProof/>
                <w:webHidden/>
              </w:rPr>
            </w:r>
            <w:r w:rsidR="00F22D10">
              <w:rPr>
                <w:noProof/>
                <w:webHidden/>
              </w:rPr>
              <w:fldChar w:fldCharType="separate"/>
            </w:r>
            <w:r w:rsidR="00E8550A">
              <w:rPr>
                <w:noProof/>
                <w:webHidden/>
              </w:rPr>
              <w:t>53</w:t>
            </w:r>
            <w:r w:rsidR="00F22D10">
              <w:rPr>
                <w:noProof/>
                <w:webHidden/>
              </w:rPr>
              <w:fldChar w:fldCharType="end"/>
            </w:r>
          </w:hyperlink>
        </w:p>
        <w:p w14:paraId="4D1A3EE6" w14:textId="57E2BD70" w:rsidR="00F22D10" w:rsidRDefault="007200B5">
          <w:pPr>
            <w:pStyle w:val="TM4"/>
            <w:tabs>
              <w:tab w:val="left" w:pos="1540"/>
              <w:tab w:val="right" w:leader="dot" w:pos="9062"/>
            </w:tabs>
            <w:rPr>
              <w:rFonts w:eastAsiaTheme="minorEastAsia"/>
              <w:noProof/>
              <w:sz w:val="22"/>
              <w:szCs w:val="22"/>
              <w:lang w:eastAsia="fr-BE"/>
            </w:rPr>
          </w:pPr>
          <w:hyperlink w:anchor="_Toc82004394" w:history="1">
            <w:r w:rsidR="00F22D10" w:rsidRPr="00C870B9">
              <w:rPr>
                <w:rStyle w:val="Lienhypertexte"/>
                <w:noProof/>
                <w14:scene3d>
                  <w14:camera w14:prst="orthographicFront"/>
                  <w14:lightRig w14:rig="threePt" w14:dir="t">
                    <w14:rot w14:lat="0" w14:lon="0" w14:rev="0"/>
                  </w14:lightRig>
                </w14:scene3d>
              </w:rPr>
              <w:t>Article 184</w:t>
            </w:r>
            <w:r w:rsidR="00F22D10">
              <w:rPr>
                <w:rFonts w:eastAsiaTheme="minorEastAsia"/>
                <w:noProof/>
                <w:sz w:val="22"/>
                <w:szCs w:val="22"/>
                <w:lang w:eastAsia="fr-BE"/>
              </w:rPr>
              <w:tab/>
            </w:r>
            <w:r w:rsidR="00F22D10" w:rsidRPr="00C870B9">
              <w:rPr>
                <w:rStyle w:val="Lienhypertexte"/>
                <w:noProof/>
              </w:rPr>
              <w:t>Mineurs</w:t>
            </w:r>
            <w:r w:rsidR="00F22D10">
              <w:rPr>
                <w:noProof/>
                <w:webHidden/>
              </w:rPr>
              <w:tab/>
            </w:r>
            <w:r w:rsidR="00F22D10">
              <w:rPr>
                <w:noProof/>
                <w:webHidden/>
              </w:rPr>
              <w:fldChar w:fldCharType="begin"/>
            </w:r>
            <w:r w:rsidR="00F22D10">
              <w:rPr>
                <w:noProof/>
                <w:webHidden/>
              </w:rPr>
              <w:instrText xml:space="preserve"> PAGEREF _Toc82004394 \h </w:instrText>
            </w:r>
            <w:r w:rsidR="00F22D10">
              <w:rPr>
                <w:noProof/>
                <w:webHidden/>
              </w:rPr>
            </w:r>
            <w:r w:rsidR="00F22D10">
              <w:rPr>
                <w:noProof/>
                <w:webHidden/>
              </w:rPr>
              <w:fldChar w:fldCharType="separate"/>
            </w:r>
            <w:r w:rsidR="00E8550A">
              <w:rPr>
                <w:noProof/>
                <w:webHidden/>
              </w:rPr>
              <w:t>53</w:t>
            </w:r>
            <w:r w:rsidR="00F22D10">
              <w:rPr>
                <w:noProof/>
                <w:webHidden/>
              </w:rPr>
              <w:fldChar w:fldCharType="end"/>
            </w:r>
          </w:hyperlink>
        </w:p>
        <w:p w14:paraId="02EBECD4" w14:textId="45C7FCF9" w:rsidR="00F22D10" w:rsidRDefault="007200B5">
          <w:pPr>
            <w:pStyle w:val="TM7"/>
            <w:rPr>
              <w:rFonts w:eastAsiaTheme="minorEastAsia"/>
              <w:b w:val="0"/>
              <w:sz w:val="22"/>
              <w:szCs w:val="22"/>
              <w:lang w:eastAsia="fr-BE"/>
            </w:rPr>
          </w:pPr>
          <w:hyperlink w:anchor="_Toc82004395" w:history="1">
            <w:r w:rsidR="00F22D10" w:rsidRPr="00C870B9">
              <w:rPr>
                <w:rStyle w:val="Lienhypertexte"/>
              </w:rPr>
              <w:t>Titre VI : Dispositions finales</w:t>
            </w:r>
            <w:r w:rsidR="00F22D10">
              <w:rPr>
                <w:webHidden/>
              </w:rPr>
              <w:tab/>
            </w:r>
            <w:r w:rsidR="00F22D10">
              <w:rPr>
                <w:webHidden/>
              </w:rPr>
              <w:fldChar w:fldCharType="begin"/>
            </w:r>
            <w:r w:rsidR="00F22D10">
              <w:rPr>
                <w:webHidden/>
              </w:rPr>
              <w:instrText xml:space="preserve"> PAGEREF _Toc82004395 \h </w:instrText>
            </w:r>
            <w:r w:rsidR="00F22D10">
              <w:rPr>
                <w:webHidden/>
              </w:rPr>
            </w:r>
            <w:r w:rsidR="00F22D10">
              <w:rPr>
                <w:webHidden/>
              </w:rPr>
              <w:fldChar w:fldCharType="separate"/>
            </w:r>
            <w:r w:rsidR="00E8550A">
              <w:rPr>
                <w:webHidden/>
              </w:rPr>
              <w:t>54</w:t>
            </w:r>
            <w:r w:rsidR="00F22D10">
              <w:rPr>
                <w:webHidden/>
              </w:rPr>
              <w:fldChar w:fldCharType="end"/>
            </w:r>
          </w:hyperlink>
        </w:p>
        <w:p w14:paraId="2FE92A61" w14:textId="6022E45A" w:rsidR="00F22D10" w:rsidRDefault="007200B5">
          <w:pPr>
            <w:pStyle w:val="TM4"/>
            <w:tabs>
              <w:tab w:val="left" w:pos="1540"/>
              <w:tab w:val="right" w:leader="dot" w:pos="9062"/>
            </w:tabs>
            <w:rPr>
              <w:rFonts w:eastAsiaTheme="minorEastAsia"/>
              <w:noProof/>
              <w:sz w:val="22"/>
              <w:szCs w:val="22"/>
              <w:lang w:eastAsia="fr-BE"/>
            </w:rPr>
          </w:pPr>
          <w:hyperlink w:anchor="_Toc82004396" w:history="1">
            <w:r w:rsidR="00F22D10" w:rsidRPr="00C870B9">
              <w:rPr>
                <w:rStyle w:val="Lienhypertexte"/>
                <w:noProof/>
                <w14:scene3d>
                  <w14:camera w14:prst="orthographicFront"/>
                  <w14:lightRig w14:rig="threePt" w14:dir="t">
                    <w14:rot w14:lat="0" w14:lon="0" w14:rev="0"/>
                  </w14:lightRig>
                </w14:scene3d>
              </w:rPr>
              <w:t>Article 185</w:t>
            </w:r>
            <w:r w:rsidR="00F22D10">
              <w:rPr>
                <w:rFonts w:eastAsiaTheme="minorEastAsia"/>
                <w:noProof/>
                <w:sz w:val="22"/>
                <w:szCs w:val="22"/>
                <w:lang w:eastAsia="fr-BE"/>
              </w:rPr>
              <w:tab/>
            </w:r>
            <w:r w:rsidR="00F22D10" w:rsidRPr="00C870B9">
              <w:rPr>
                <w:rStyle w:val="Lienhypertexte"/>
                <w:noProof/>
              </w:rPr>
              <w:t>Services de secours</w:t>
            </w:r>
            <w:r w:rsidR="00F22D10">
              <w:rPr>
                <w:noProof/>
                <w:webHidden/>
              </w:rPr>
              <w:tab/>
            </w:r>
            <w:r w:rsidR="00F22D10">
              <w:rPr>
                <w:noProof/>
                <w:webHidden/>
              </w:rPr>
              <w:fldChar w:fldCharType="begin"/>
            </w:r>
            <w:r w:rsidR="00F22D10">
              <w:rPr>
                <w:noProof/>
                <w:webHidden/>
              </w:rPr>
              <w:instrText xml:space="preserve"> PAGEREF _Toc82004396 \h </w:instrText>
            </w:r>
            <w:r w:rsidR="00F22D10">
              <w:rPr>
                <w:noProof/>
                <w:webHidden/>
              </w:rPr>
            </w:r>
            <w:r w:rsidR="00F22D10">
              <w:rPr>
                <w:noProof/>
                <w:webHidden/>
              </w:rPr>
              <w:fldChar w:fldCharType="separate"/>
            </w:r>
            <w:r w:rsidR="00E8550A">
              <w:rPr>
                <w:noProof/>
                <w:webHidden/>
              </w:rPr>
              <w:t>54</w:t>
            </w:r>
            <w:r w:rsidR="00F22D10">
              <w:rPr>
                <w:noProof/>
                <w:webHidden/>
              </w:rPr>
              <w:fldChar w:fldCharType="end"/>
            </w:r>
          </w:hyperlink>
        </w:p>
        <w:p w14:paraId="1F0B88E9" w14:textId="3726D052" w:rsidR="00F22D10" w:rsidRDefault="007200B5">
          <w:pPr>
            <w:pStyle w:val="TM4"/>
            <w:tabs>
              <w:tab w:val="left" w:pos="1540"/>
              <w:tab w:val="right" w:leader="dot" w:pos="9062"/>
            </w:tabs>
            <w:rPr>
              <w:rFonts w:eastAsiaTheme="minorEastAsia"/>
              <w:noProof/>
              <w:sz w:val="22"/>
              <w:szCs w:val="22"/>
              <w:lang w:eastAsia="fr-BE"/>
            </w:rPr>
          </w:pPr>
          <w:hyperlink w:anchor="_Toc82004397" w:history="1">
            <w:r w:rsidR="00F22D10" w:rsidRPr="00C870B9">
              <w:rPr>
                <w:rStyle w:val="Lienhypertexte"/>
                <w:noProof/>
                <w14:scene3d>
                  <w14:camera w14:prst="orthographicFront"/>
                  <w14:lightRig w14:rig="threePt" w14:dir="t">
                    <w14:rot w14:lat="0" w14:lon="0" w14:rev="0"/>
                  </w14:lightRig>
                </w14:scene3d>
              </w:rPr>
              <w:t>Article 186</w:t>
            </w:r>
            <w:r w:rsidR="00F22D10">
              <w:rPr>
                <w:rFonts w:eastAsiaTheme="minorEastAsia"/>
                <w:noProof/>
                <w:sz w:val="22"/>
                <w:szCs w:val="22"/>
                <w:lang w:eastAsia="fr-BE"/>
              </w:rPr>
              <w:tab/>
            </w:r>
            <w:r w:rsidR="00F22D10" w:rsidRPr="00C870B9">
              <w:rPr>
                <w:rStyle w:val="Lienhypertexte"/>
                <w:noProof/>
              </w:rPr>
              <w:t>Autres règlements communaux</w:t>
            </w:r>
            <w:r w:rsidR="00F22D10">
              <w:rPr>
                <w:noProof/>
                <w:webHidden/>
              </w:rPr>
              <w:tab/>
            </w:r>
            <w:r w:rsidR="00F22D10">
              <w:rPr>
                <w:noProof/>
                <w:webHidden/>
              </w:rPr>
              <w:fldChar w:fldCharType="begin"/>
            </w:r>
            <w:r w:rsidR="00F22D10">
              <w:rPr>
                <w:noProof/>
                <w:webHidden/>
              </w:rPr>
              <w:instrText xml:space="preserve"> PAGEREF _Toc82004397 \h </w:instrText>
            </w:r>
            <w:r w:rsidR="00F22D10">
              <w:rPr>
                <w:noProof/>
                <w:webHidden/>
              </w:rPr>
            </w:r>
            <w:r w:rsidR="00F22D10">
              <w:rPr>
                <w:noProof/>
                <w:webHidden/>
              </w:rPr>
              <w:fldChar w:fldCharType="separate"/>
            </w:r>
            <w:r w:rsidR="00E8550A">
              <w:rPr>
                <w:noProof/>
                <w:webHidden/>
              </w:rPr>
              <w:t>54</w:t>
            </w:r>
            <w:r w:rsidR="00F22D10">
              <w:rPr>
                <w:noProof/>
                <w:webHidden/>
              </w:rPr>
              <w:fldChar w:fldCharType="end"/>
            </w:r>
          </w:hyperlink>
        </w:p>
        <w:p w14:paraId="18900992" w14:textId="521209B7" w:rsidR="00F22D10" w:rsidRDefault="007200B5">
          <w:pPr>
            <w:pStyle w:val="TM4"/>
            <w:tabs>
              <w:tab w:val="left" w:pos="1540"/>
              <w:tab w:val="right" w:leader="dot" w:pos="9062"/>
            </w:tabs>
            <w:rPr>
              <w:rFonts w:eastAsiaTheme="minorEastAsia"/>
              <w:noProof/>
              <w:sz w:val="22"/>
              <w:szCs w:val="22"/>
              <w:lang w:eastAsia="fr-BE"/>
            </w:rPr>
          </w:pPr>
          <w:hyperlink w:anchor="_Toc82004398" w:history="1">
            <w:r w:rsidR="00F22D10" w:rsidRPr="00C870B9">
              <w:rPr>
                <w:rStyle w:val="Lienhypertexte"/>
                <w:noProof/>
                <w14:scene3d>
                  <w14:camera w14:prst="orthographicFront"/>
                  <w14:lightRig w14:rig="threePt" w14:dir="t">
                    <w14:rot w14:lat="0" w14:lon="0" w14:rev="0"/>
                  </w14:lightRig>
                </w14:scene3d>
              </w:rPr>
              <w:t>Article 187</w:t>
            </w:r>
            <w:r w:rsidR="00F22D10">
              <w:rPr>
                <w:rFonts w:eastAsiaTheme="minorEastAsia"/>
                <w:noProof/>
                <w:sz w:val="22"/>
                <w:szCs w:val="22"/>
                <w:lang w:eastAsia="fr-BE"/>
              </w:rPr>
              <w:tab/>
            </w:r>
            <w:r w:rsidR="00F22D10" w:rsidRPr="00C870B9">
              <w:rPr>
                <w:rStyle w:val="Lienhypertexte"/>
                <w:noProof/>
              </w:rPr>
              <w:t>Disposition abrogatoire</w:t>
            </w:r>
            <w:r w:rsidR="00F22D10">
              <w:rPr>
                <w:noProof/>
                <w:webHidden/>
              </w:rPr>
              <w:tab/>
            </w:r>
            <w:r w:rsidR="00F22D10">
              <w:rPr>
                <w:noProof/>
                <w:webHidden/>
              </w:rPr>
              <w:fldChar w:fldCharType="begin"/>
            </w:r>
            <w:r w:rsidR="00F22D10">
              <w:rPr>
                <w:noProof/>
                <w:webHidden/>
              </w:rPr>
              <w:instrText xml:space="preserve"> PAGEREF _Toc82004398 \h </w:instrText>
            </w:r>
            <w:r w:rsidR="00F22D10">
              <w:rPr>
                <w:noProof/>
                <w:webHidden/>
              </w:rPr>
            </w:r>
            <w:r w:rsidR="00F22D10">
              <w:rPr>
                <w:noProof/>
                <w:webHidden/>
              </w:rPr>
              <w:fldChar w:fldCharType="separate"/>
            </w:r>
            <w:r w:rsidR="00E8550A">
              <w:rPr>
                <w:noProof/>
                <w:webHidden/>
              </w:rPr>
              <w:t>54</w:t>
            </w:r>
            <w:r w:rsidR="00F22D10">
              <w:rPr>
                <w:noProof/>
                <w:webHidden/>
              </w:rPr>
              <w:fldChar w:fldCharType="end"/>
            </w:r>
          </w:hyperlink>
        </w:p>
        <w:p w14:paraId="68CBDEFB" w14:textId="696B6BCA" w:rsidR="00F22D10" w:rsidRDefault="007200B5">
          <w:pPr>
            <w:pStyle w:val="TM4"/>
            <w:tabs>
              <w:tab w:val="left" w:pos="1540"/>
              <w:tab w:val="right" w:leader="dot" w:pos="9062"/>
            </w:tabs>
            <w:rPr>
              <w:rFonts w:eastAsiaTheme="minorEastAsia"/>
              <w:noProof/>
              <w:sz w:val="22"/>
              <w:szCs w:val="22"/>
              <w:lang w:eastAsia="fr-BE"/>
            </w:rPr>
          </w:pPr>
          <w:hyperlink w:anchor="_Toc82004399" w:history="1">
            <w:r w:rsidR="00F22D10" w:rsidRPr="00C870B9">
              <w:rPr>
                <w:rStyle w:val="Lienhypertexte"/>
                <w:noProof/>
                <w14:scene3d>
                  <w14:camera w14:prst="orthographicFront"/>
                  <w14:lightRig w14:rig="threePt" w14:dir="t">
                    <w14:rot w14:lat="0" w14:lon="0" w14:rev="0"/>
                  </w14:lightRig>
                </w14:scene3d>
              </w:rPr>
              <w:t>Article 188</w:t>
            </w:r>
            <w:r w:rsidR="00F22D10">
              <w:rPr>
                <w:rFonts w:eastAsiaTheme="minorEastAsia"/>
                <w:noProof/>
                <w:sz w:val="22"/>
                <w:szCs w:val="22"/>
                <w:lang w:eastAsia="fr-BE"/>
              </w:rPr>
              <w:tab/>
            </w:r>
            <w:r w:rsidR="00F22D10" w:rsidRPr="00C870B9">
              <w:rPr>
                <w:rStyle w:val="Lienhypertexte"/>
                <w:noProof/>
              </w:rPr>
              <w:t>Entrée en vigueur</w:t>
            </w:r>
            <w:r w:rsidR="00F22D10">
              <w:rPr>
                <w:noProof/>
                <w:webHidden/>
              </w:rPr>
              <w:tab/>
            </w:r>
            <w:r w:rsidR="00F22D10">
              <w:rPr>
                <w:noProof/>
                <w:webHidden/>
              </w:rPr>
              <w:fldChar w:fldCharType="begin"/>
            </w:r>
            <w:r w:rsidR="00F22D10">
              <w:rPr>
                <w:noProof/>
                <w:webHidden/>
              </w:rPr>
              <w:instrText xml:space="preserve"> PAGEREF _Toc82004399 \h </w:instrText>
            </w:r>
            <w:r w:rsidR="00F22D10">
              <w:rPr>
                <w:noProof/>
                <w:webHidden/>
              </w:rPr>
            </w:r>
            <w:r w:rsidR="00F22D10">
              <w:rPr>
                <w:noProof/>
                <w:webHidden/>
              </w:rPr>
              <w:fldChar w:fldCharType="separate"/>
            </w:r>
            <w:r w:rsidR="00E8550A">
              <w:rPr>
                <w:noProof/>
                <w:webHidden/>
              </w:rPr>
              <w:t>54</w:t>
            </w:r>
            <w:r w:rsidR="00F22D10">
              <w:rPr>
                <w:noProof/>
                <w:webHidden/>
              </w:rPr>
              <w:fldChar w:fldCharType="end"/>
            </w:r>
          </w:hyperlink>
        </w:p>
        <w:p w14:paraId="7036452E" w14:textId="4AE30908" w:rsidR="00F22D10" w:rsidRDefault="007200B5">
          <w:pPr>
            <w:pStyle w:val="TM7"/>
            <w:rPr>
              <w:rFonts w:eastAsiaTheme="minorEastAsia"/>
              <w:b w:val="0"/>
              <w:sz w:val="22"/>
              <w:szCs w:val="22"/>
              <w:lang w:eastAsia="fr-BE"/>
            </w:rPr>
          </w:pPr>
          <w:hyperlink w:anchor="_Toc82004400" w:history="1">
            <w:r w:rsidR="00F22D10" w:rsidRPr="00C870B9">
              <w:rPr>
                <w:rStyle w:val="Lienhypertexte"/>
              </w:rPr>
              <w:t>Annexes</w:t>
            </w:r>
            <w:r w:rsidR="00F22D10">
              <w:rPr>
                <w:webHidden/>
              </w:rPr>
              <w:tab/>
            </w:r>
            <w:r w:rsidR="00F22D10">
              <w:rPr>
                <w:webHidden/>
              </w:rPr>
              <w:fldChar w:fldCharType="begin"/>
            </w:r>
            <w:r w:rsidR="00F22D10">
              <w:rPr>
                <w:webHidden/>
              </w:rPr>
              <w:instrText xml:space="preserve"> PAGEREF _Toc82004400 \h </w:instrText>
            </w:r>
            <w:r w:rsidR="00F22D10">
              <w:rPr>
                <w:webHidden/>
              </w:rPr>
            </w:r>
            <w:r w:rsidR="00F22D10">
              <w:rPr>
                <w:webHidden/>
              </w:rPr>
              <w:fldChar w:fldCharType="separate"/>
            </w:r>
            <w:r w:rsidR="00E8550A">
              <w:rPr>
                <w:webHidden/>
              </w:rPr>
              <w:t>55</w:t>
            </w:r>
            <w:r w:rsidR="00F22D10">
              <w:rPr>
                <w:webHidden/>
              </w:rPr>
              <w:fldChar w:fldCharType="end"/>
            </w:r>
          </w:hyperlink>
        </w:p>
        <w:p w14:paraId="6D08FB88" w14:textId="25912275" w:rsidR="00F22D10" w:rsidRDefault="007200B5">
          <w:pPr>
            <w:pStyle w:val="TM7"/>
            <w:rPr>
              <w:rFonts w:eastAsiaTheme="minorEastAsia"/>
              <w:b w:val="0"/>
              <w:sz w:val="22"/>
              <w:szCs w:val="22"/>
              <w:lang w:eastAsia="fr-BE"/>
            </w:rPr>
          </w:pPr>
          <w:hyperlink w:anchor="_Toc82004401" w:history="1">
            <w:r w:rsidR="00F22D10" w:rsidRPr="00C870B9">
              <w:rPr>
                <w:rStyle w:val="Lienhypertexte"/>
              </w:rPr>
              <w:t>Liens utiles</w:t>
            </w:r>
            <w:r w:rsidR="00F22D10">
              <w:rPr>
                <w:webHidden/>
              </w:rPr>
              <w:tab/>
            </w:r>
            <w:r w:rsidR="00F22D10">
              <w:rPr>
                <w:webHidden/>
              </w:rPr>
              <w:fldChar w:fldCharType="begin"/>
            </w:r>
            <w:r w:rsidR="00F22D10">
              <w:rPr>
                <w:webHidden/>
              </w:rPr>
              <w:instrText xml:space="preserve"> PAGEREF _Toc82004401 \h </w:instrText>
            </w:r>
            <w:r w:rsidR="00F22D10">
              <w:rPr>
                <w:webHidden/>
              </w:rPr>
            </w:r>
            <w:r w:rsidR="00F22D10">
              <w:rPr>
                <w:webHidden/>
              </w:rPr>
              <w:fldChar w:fldCharType="separate"/>
            </w:r>
            <w:r w:rsidR="00E8550A">
              <w:rPr>
                <w:webHidden/>
              </w:rPr>
              <w:t>55</w:t>
            </w:r>
            <w:r w:rsidR="00F22D10">
              <w:rPr>
                <w:webHidden/>
              </w:rPr>
              <w:fldChar w:fldCharType="end"/>
            </w:r>
          </w:hyperlink>
        </w:p>
        <w:p w14:paraId="0CA67A22" w14:textId="78AC7C70" w:rsidR="00F22D10" w:rsidRDefault="007200B5">
          <w:pPr>
            <w:pStyle w:val="TM1"/>
            <w:tabs>
              <w:tab w:val="left" w:pos="993"/>
            </w:tabs>
            <w:rPr>
              <w:rFonts w:eastAsiaTheme="minorEastAsia"/>
              <w:b w:val="0"/>
              <w:bCs w:val="0"/>
              <w:caps w:val="0"/>
              <w:noProof/>
              <w:sz w:val="22"/>
              <w:szCs w:val="22"/>
              <w:lang w:eastAsia="fr-BE"/>
            </w:rPr>
          </w:pPr>
          <w:hyperlink w:anchor="_Toc82004402" w:history="1">
            <w:r w:rsidR="00F22D10" w:rsidRPr="00C870B9">
              <w:rPr>
                <w:rStyle w:val="Lienhypertexte"/>
                <w:noProof/>
              </w:rPr>
              <w:t>I.</w:t>
            </w:r>
            <w:r w:rsidR="00F22D10">
              <w:rPr>
                <w:rFonts w:eastAsiaTheme="minorEastAsia"/>
                <w:b w:val="0"/>
                <w:bCs w:val="0"/>
                <w:caps w:val="0"/>
                <w:noProof/>
                <w:sz w:val="22"/>
                <w:szCs w:val="22"/>
                <w:lang w:eastAsia="fr-BE"/>
              </w:rPr>
              <w:tab/>
            </w:r>
            <w:r w:rsidR="00F22D10" w:rsidRPr="00C870B9">
              <w:rPr>
                <w:rStyle w:val="Lienhypertexte"/>
                <w:noProof/>
              </w:rPr>
              <w:t>Fonctionnaires sanctionnateurs</w:t>
            </w:r>
            <w:r w:rsidR="00F22D10">
              <w:rPr>
                <w:noProof/>
                <w:webHidden/>
              </w:rPr>
              <w:tab/>
            </w:r>
            <w:r w:rsidR="00F22D10">
              <w:rPr>
                <w:noProof/>
                <w:webHidden/>
              </w:rPr>
              <w:fldChar w:fldCharType="begin"/>
            </w:r>
            <w:r w:rsidR="00F22D10">
              <w:rPr>
                <w:noProof/>
                <w:webHidden/>
              </w:rPr>
              <w:instrText xml:space="preserve"> PAGEREF _Toc82004402 \h </w:instrText>
            </w:r>
            <w:r w:rsidR="00F22D10">
              <w:rPr>
                <w:noProof/>
                <w:webHidden/>
              </w:rPr>
            </w:r>
            <w:r w:rsidR="00F22D10">
              <w:rPr>
                <w:noProof/>
                <w:webHidden/>
              </w:rPr>
              <w:fldChar w:fldCharType="separate"/>
            </w:r>
            <w:r w:rsidR="00E8550A">
              <w:rPr>
                <w:noProof/>
                <w:webHidden/>
              </w:rPr>
              <w:t>55</w:t>
            </w:r>
            <w:r w:rsidR="00F22D10">
              <w:rPr>
                <w:noProof/>
                <w:webHidden/>
              </w:rPr>
              <w:fldChar w:fldCharType="end"/>
            </w:r>
          </w:hyperlink>
        </w:p>
        <w:p w14:paraId="733787C3" w14:textId="77777777" w:rsidR="00881907" w:rsidRDefault="00F318C5" w:rsidP="00881907">
          <w:r>
            <w:rPr>
              <w:b/>
              <w:bCs/>
              <w:caps/>
              <w:sz w:val="20"/>
              <w:szCs w:val="20"/>
            </w:rPr>
            <w:fldChar w:fldCharType="end"/>
          </w:r>
        </w:p>
      </w:sdtContent>
    </w:sdt>
    <w:p w14:paraId="34603C67" w14:textId="77777777" w:rsidR="00C8290C" w:rsidRPr="00C8290C" w:rsidRDefault="00C8290C" w:rsidP="00C45F0B">
      <w:pPr>
        <w:ind w:left="0" w:firstLine="0"/>
      </w:pPr>
    </w:p>
    <w:p w14:paraId="6AF9F8EF" w14:textId="77777777" w:rsidR="00881907" w:rsidRDefault="00881907" w:rsidP="006500FC">
      <w:pPr>
        <w:pStyle w:val="Titre"/>
      </w:pPr>
      <w:r>
        <w:br w:type="page"/>
      </w:r>
    </w:p>
    <w:p w14:paraId="12CFC789" w14:textId="77777777" w:rsidR="007E190A" w:rsidRPr="00C8290C" w:rsidRDefault="007E190A" w:rsidP="00F318C5">
      <w:pPr>
        <w:pStyle w:val="Titre7"/>
      </w:pPr>
      <w:bookmarkStart w:id="1" w:name="_Toc82004169"/>
      <w:r w:rsidRPr="00C8290C">
        <w:t>T</w:t>
      </w:r>
      <w:r w:rsidR="00F318C5">
        <w:t>itre</w:t>
      </w:r>
      <w:r w:rsidRPr="00C8290C">
        <w:t xml:space="preserve"> I : Définitions et champ d’application</w:t>
      </w:r>
      <w:bookmarkEnd w:id="1"/>
    </w:p>
    <w:p w14:paraId="48269D06" w14:textId="77777777" w:rsidR="007E190A" w:rsidRPr="00C8290C" w:rsidRDefault="007E190A" w:rsidP="00243C2F">
      <w:pPr>
        <w:pStyle w:val="Titre4"/>
      </w:pPr>
      <w:bookmarkStart w:id="2" w:name="_Toc82004170"/>
      <w:r w:rsidRPr="00C8290C">
        <w:t>Définitions</w:t>
      </w:r>
      <w:bookmarkEnd w:id="2"/>
    </w:p>
    <w:p w14:paraId="0C62C93F" w14:textId="77777777" w:rsidR="007E190A" w:rsidRPr="00C8290C" w:rsidRDefault="007E190A" w:rsidP="00C8290C">
      <w:pPr>
        <w:ind w:left="357" w:firstLine="0"/>
      </w:pPr>
      <w:r w:rsidRPr="00C8290C">
        <w:t>Pour l’application du présent règlement, on entend par :</w:t>
      </w:r>
    </w:p>
    <w:p w14:paraId="44CF361A" w14:textId="77777777" w:rsidR="007E190A" w:rsidRPr="00C8290C" w:rsidRDefault="007E190A" w:rsidP="00C8290C">
      <w:pPr>
        <w:ind w:left="357" w:firstLine="0"/>
      </w:pPr>
      <w:r w:rsidRPr="000E23A5">
        <w:rPr>
          <w:b/>
        </w:rPr>
        <w:t>Accotement de plain-pied</w:t>
      </w:r>
      <w:r w:rsidRPr="000E23A5">
        <w:t> </w:t>
      </w:r>
      <w:r w:rsidRPr="000E23A5">
        <w:rPr>
          <w:b/>
        </w:rPr>
        <w:t>:</w:t>
      </w:r>
      <w:r w:rsidRPr="00C8290C">
        <w:t xml:space="preserve"> espace distinct du trottoir et de la piste cyclable </w:t>
      </w:r>
      <w:r w:rsidR="00C8290C" w:rsidRPr="00C8290C">
        <w:t xml:space="preserve">compris entre la </w:t>
      </w:r>
      <w:r w:rsidRPr="00C8290C">
        <w:t xml:space="preserve">chaussée et un fossé, un talus ou des limites de propriété et situé </w:t>
      </w:r>
      <w:r w:rsidR="000E23A5">
        <w:t>au même niveau que la chaussée.</w:t>
      </w:r>
    </w:p>
    <w:p w14:paraId="5C5B5078" w14:textId="77777777" w:rsidR="007E190A" w:rsidRPr="00C8290C" w:rsidRDefault="000E23A5" w:rsidP="00C8290C">
      <w:pPr>
        <w:ind w:left="357" w:firstLine="0"/>
      </w:pPr>
      <w:r w:rsidRPr="000E23A5">
        <w:rPr>
          <w:b/>
        </w:rPr>
        <w:t>A</w:t>
      </w:r>
      <w:r w:rsidR="007E190A" w:rsidRPr="000E23A5">
        <w:rPr>
          <w:b/>
        </w:rPr>
        <w:t>ccotement en saillie</w:t>
      </w:r>
      <w:r w:rsidR="007E190A" w:rsidRPr="00C8290C">
        <w:t> </w:t>
      </w:r>
      <w:r w:rsidR="007E190A" w:rsidRPr="000E23A5">
        <w:rPr>
          <w:b/>
        </w:rPr>
        <w:t>:</w:t>
      </w:r>
      <w:r w:rsidR="007E190A" w:rsidRPr="00C8290C">
        <w:t xml:space="preserve"> espace surélevé par rapport à la chaussée, distinct du trottoir et de la piste cyclable compris entre la chaussée et un fossé, un talus ou des limites de propriété</w:t>
      </w:r>
      <w:r>
        <w:t>.</w:t>
      </w:r>
    </w:p>
    <w:p w14:paraId="362B014F" w14:textId="77777777" w:rsidR="00951B12" w:rsidRPr="00A01516" w:rsidRDefault="00951B12" w:rsidP="00C8290C">
      <w:pPr>
        <w:ind w:left="357" w:firstLine="0"/>
      </w:pPr>
      <w:r>
        <w:rPr>
          <w:b/>
        </w:rPr>
        <w:t>Autorisation de voirie </w:t>
      </w:r>
      <w:r w:rsidRPr="00A01516">
        <w:rPr>
          <w:b/>
        </w:rPr>
        <w:t xml:space="preserve">: </w:t>
      </w:r>
      <w:r w:rsidR="005251EB" w:rsidRPr="00A01516">
        <w:t xml:space="preserve">autorisation </w:t>
      </w:r>
      <w:r w:rsidR="00CC0459" w:rsidRPr="00A01516">
        <w:t>pour une occupation privative superficielle du domaine</w:t>
      </w:r>
      <w:r w:rsidR="00D02802">
        <w:t xml:space="preserve"> public</w:t>
      </w:r>
      <w:r w:rsidR="00CC0459" w:rsidRPr="00A01516">
        <w:t xml:space="preserve">, sans </w:t>
      </w:r>
      <w:r w:rsidR="00A01516" w:rsidRPr="00A01516">
        <w:t>ancrage dans le sol</w:t>
      </w:r>
      <w:r w:rsidR="00CC0459" w:rsidRPr="00A01516">
        <w:t>.</w:t>
      </w:r>
    </w:p>
    <w:p w14:paraId="2ADDF4E3" w14:textId="77777777" w:rsidR="007E190A" w:rsidRPr="00C8290C" w:rsidRDefault="007E190A" w:rsidP="00C8290C">
      <w:pPr>
        <w:ind w:left="357" w:firstLine="0"/>
      </w:pPr>
      <w:r w:rsidRPr="000E23A5">
        <w:rPr>
          <w:b/>
        </w:rPr>
        <w:t>Bailleur</w:t>
      </w:r>
      <w:r w:rsidRPr="00C8290C">
        <w:t> </w:t>
      </w:r>
      <w:r w:rsidRPr="000E23A5">
        <w:rPr>
          <w:b/>
        </w:rPr>
        <w:t>:</w:t>
      </w:r>
      <w:r w:rsidRPr="00C8290C">
        <w:t xml:space="preserve"> toute personne qui met un bien en location à une ou plusieurs personnes, que ce soit à titre gratuit ou onéreux. </w:t>
      </w:r>
    </w:p>
    <w:p w14:paraId="2008835B" w14:textId="77777777" w:rsidR="007E190A" w:rsidRPr="00C8290C" w:rsidRDefault="007E190A" w:rsidP="00C8290C">
      <w:pPr>
        <w:ind w:left="357" w:firstLine="0"/>
      </w:pPr>
      <w:r w:rsidRPr="000E23A5">
        <w:rPr>
          <w:b/>
        </w:rPr>
        <w:t>Bivouac</w:t>
      </w:r>
      <w:r w:rsidRPr="00C8290C">
        <w:t> </w:t>
      </w:r>
      <w:r w:rsidRPr="000E23A5">
        <w:rPr>
          <w:b/>
        </w:rPr>
        <w:t>:</w:t>
      </w:r>
      <w:r w:rsidRPr="00C8290C">
        <w:t xml:space="preserve"> campement rudimentaire permettant de passer la nuit en pleine nature.</w:t>
      </w:r>
    </w:p>
    <w:p w14:paraId="01A3FA34" w14:textId="77777777" w:rsidR="007E190A" w:rsidRPr="00C8290C" w:rsidRDefault="007E190A" w:rsidP="00C8290C">
      <w:pPr>
        <w:ind w:left="357" w:firstLine="0"/>
      </w:pPr>
      <w:r w:rsidRPr="000E23A5">
        <w:rPr>
          <w:b/>
        </w:rPr>
        <w:t>Boisson alcoolisée</w:t>
      </w:r>
      <w:r w:rsidR="000E23A5">
        <w:rPr>
          <w:b/>
        </w:rPr>
        <w:t> :</w:t>
      </w:r>
      <w:r w:rsidR="000E23A5">
        <w:t xml:space="preserve"> t</w:t>
      </w:r>
      <w:r w:rsidRPr="00C8290C">
        <w:t>oute boisson ayant un titre alcoométrique volumique affiché ou toute boisson artisanale contenant de l’éthanol.</w:t>
      </w:r>
      <w:r w:rsidR="00601775">
        <w:t xml:space="preserve"> Les boissons fermentées (bière, vin </w:t>
      </w:r>
      <w:r w:rsidR="004C2311">
        <w:t>ou cidre) titrent à moins de 22%</w:t>
      </w:r>
      <w:r w:rsidR="00951B12">
        <w:t xml:space="preserve"> </w:t>
      </w:r>
      <w:r w:rsidR="00601775">
        <w:t xml:space="preserve">et il est interdit d’en vendre, d’en servir ou d’en offrir aux jeunes de moins de 16 ans tandis que les </w:t>
      </w:r>
      <w:r w:rsidR="004C2311">
        <w:t>spiritueux titrent à plus de 22%</w:t>
      </w:r>
      <w:r w:rsidR="00601775">
        <w:t xml:space="preserve"> et il est interdit d’en vendre, d’en servir ou d’en offrir aux jeunes de moins de 18 ans.</w:t>
      </w:r>
    </w:p>
    <w:p w14:paraId="0AC23C97" w14:textId="77777777" w:rsidR="007E190A" w:rsidRPr="00C8290C" w:rsidRDefault="007E190A" w:rsidP="00C8290C">
      <w:pPr>
        <w:ind w:left="357" w:firstLine="0"/>
      </w:pPr>
      <w:r w:rsidRPr="000E23A5">
        <w:rPr>
          <w:b/>
        </w:rPr>
        <w:t>Camp de vacances</w:t>
      </w:r>
      <w:r w:rsidR="000E23A5">
        <w:rPr>
          <w:b/>
        </w:rPr>
        <w:t> :</w:t>
      </w:r>
      <w:r w:rsidRPr="00C8290C">
        <w:t xml:space="preserve"> </w:t>
      </w:r>
      <w:r w:rsidR="000E23A5">
        <w:t>s</w:t>
      </w:r>
      <w:r w:rsidRPr="00C8290C">
        <w:t>éjour d’un groupe reconnu par la Communauté Française, Flamande ou Germanophone ou par l’autorité compétente d’un Etat membre de l’Union Européenne et organisé par celui-ci.</w:t>
      </w:r>
    </w:p>
    <w:p w14:paraId="589B19F6" w14:textId="77777777" w:rsidR="007E190A" w:rsidRPr="00C8290C" w:rsidRDefault="007E190A" w:rsidP="00C8290C">
      <w:pPr>
        <w:ind w:left="357" w:firstLine="0"/>
      </w:pPr>
      <w:r w:rsidRPr="000E23A5">
        <w:rPr>
          <w:b/>
        </w:rPr>
        <w:t>Camping-caravaning</w:t>
      </w:r>
      <w:r w:rsidR="000E23A5">
        <w:rPr>
          <w:b/>
        </w:rPr>
        <w:t> :</w:t>
      </w:r>
      <w:r w:rsidRPr="00C8290C">
        <w:t xml:space="preserve"> </w:t>
      </w:r>
      <w:r w:rsidR="000E23A5">
        <w:t>s</w:t>
      </w:r>
      <w:r w:rsidRPr="00C8290C">
        <w:t>éjour dans un abri non conçu pour servir d’habitation permanente et situé sur un terrain homologué par le Commissariat au Tourisme.</w:t>
      </w:r>
    </w:p>
    <w:p w14:paraId="513FE50B" w14:textId="77777777" w:rsidR="007E190A" w:rsidRPr="00C8290C" w:rsidRDefault="007E190A" w:rsidP="00C8290C">
      <w:pPr>
        <w:ind w:left="357" w:firstLine="0"/>
      </w:pPr>
      <w:r w:rsidRPr="000E23A5">
        <w:rPr>
          <w:b/>
        </w:rPr>
        <w:t>Débit de boissons</w:t>
      </w:r>
      <w:r w:rsidRPr="00C8290C">
        <w:t> </w:t>
      </w:r>
      <w:r w:rsidRPr="000E23A5">
        <w:rPr>
          <w:b/>
        </w:rPr>
        <w:t>:</w:t>
      </w:r>
      <w:r w:rsidRPr="00C8290C">
        <w:t xml:space="preserve"> tout établissement qui vend des boissons alcoolisées à consommer sur place, peu importe que cette vente soit permanente ou occasionnelle.</w:t>
      </w:r>
    </w:p>
    <w:p w14:paraId="1B42C418" w14:textId="77777777" w:rsidR="007E190A" w:rsidRPr="00C8290C" w:rsidRDefault="007E190A" w:rsidP="00C8290C">
      <w:pPr>
        <w:ind w:left="357" w:firstLine="0"/>
      </w:pPr>
      <w:r w:rsidRPr="000E23A5">
        <w:rPr>
          <w:b/>
        </w:rPr>
        <w:t>Déchets inertes</w:t>
      </w:r>
      <w:r w:rsidRPr="00C8290C">
        <w:t> </w:t>
      </w:r>
      <w:r w:rsidRPr="000E23A5">
        <w:rPr>
          <w:b/>
        </w:rPr>
        <w:t>:</w:t>
      </w:r>
      <w:r w:rsidRPr="00C8290C">
        <w:t xml:space="preserve"> déchets ne subissant aucune modification physique, chimique ou biologique importante, ne se décomposant pas, ne brûlant pas et ne produisant aucune autre réaction physique ou chimique et ne détériorant pas d'autres matières avec lesquelles ils entrent en contact, d'une manière susceptible d'entraîner une pollution de l'environnement ou de nuire à la santé humaine. La production totale de lixiviats et la teneur des déchets inertes en polluants ainsi que l'écotoxicité des lixiviats doivent être négligeables et, en particulier, ne doivent pas porter atteinte à la qualité des eaux de surface et/ou des eaux souterraines.</w:t>
      </w:r>
    </w:p>
    <w:p w14:paraId="6B69922D" w14:textId="624B9EF3" w:rsidR="007E190A" w:rsidRPr="00C8290C" w:rsidRDefault="007E190A" w:rsidP="00C8290C">
      <w:pPr>
        <w:ind w:left="357" w:firstLine="0"/>
      </w:pPr>
      <w:r w:rsidRPr="000E23A5">
        <w:rPr>
          <w:b/>
        </w:rPr>
        <w:t>Déchets ménagers</w:t>
      </w:r>
      <w:r w:rsidR="000E23A5">
        <w:rPr>
          <w:b/>
        </w:rPr>
        <w:t> :</w:t>
      </w:r>
      <w:r w:rsidRPr="00C8290C">
        <w:t xml:space="preserve"> les déchets provenant de l'activité usuelle des ménages et les déchets assimilés conformément au </w:t>
      </w:r>
      <w:r w:rsidR="00156C27">
        <w:t>Décret</w:t>
      </w:r>
      <w:r w:rsidRPr="00C8290C">
        <w:t xml:space="preserve"> de la Région Wallonne du 27</w:t>
      </w:r>
      <w:r w:rsidR="008F29A6">
        <w:t xml:space="preserve"> juin </w:t>
      </w:r>
      <w:r w:rsidRPr="00C8290C">
        <w:t>1996 relatif aux déchets.</w:t>
      </w:r>
    </w:p>
    <w:p w14:paraId="4C19B0CC" w14:textId="6A874FD9" w:rsidR="007E190A" w:rsidRPr="00C8290C" w:rsidRDefault="000E23A5" w:rsidP="00C8290C">
      <w:pPr>
        <w:ind w:left="357" w:firstLine="0"/>
      </w:pPr>
      <w:r w:rsidRPr="000E23A5">
        <w:rPr>
          <w:b/>
        </w:rPr>
        <w:t>D</w:t>
      </w:r>
      <w:r w:rsidR="007E190A" w:rsidRPr="000E23A5">
        <w:rPr>
          <w:b/>
        </w:rPr>
        <w:t>échets verts</w:t>
      </w:r>
      <w:r>
        <w:t> </w:t>
      </w:r>
      <w:r w:rsidRPr="000E23A5">
        <w:rPr>
          <w:b/>
        </w:rPr>
        <w:t>:</w:t>
      </w:r>
      <w:r>
        <w:t xml:space="preserve"> </w:t>
      </w:r>
      <w:r w:rsidR="007E190A" w:rsidRPr="00C8290C">
        <w:t>les déchets de jardins, tontes de pelouses, tailles de haies, branchages, aliments non cuits, non transformés, non issus de la préparation de repas et ne provenant pas des restes de repas tels que les épluchures de pommes de terre, les grosses feuilles vertes du chou-fleur, etc. La taille des</w:t>
      </w:r>
      <w:r w:rsidR="00B71DC0">
        <w:t xml:space="preserve"> déchets verts ne peut excéder huit</w:t>
      </w:r>
      <w:r w:rsidR="007E190A" w:rsidRPr="00C8290C">
        <w:t xml:space="preserve"> c</w:t>
      </w:r>
      <w:r w:rsidR="00ED2019">
        <w:t>entimètres</w:t>
      </w:r>
      <w:r w:rsidR="00B71DC0">
        <w:t xml:space="preserve"> (8 cm)</w:t>
      </w:r>
      <w:r w:rsidR="007E190A" w:rsidRPr="00C8290C">
        <w:t xml:space="preserve"> de diamètre et </w:t>
      </w:r>
      <w:r w:rsidR="00B71DC0">
        <w:t>deux </w:t>
      </w:r>
      <w:r w:rsidR="007E190A" w:rsidRPr="00C8290C">
        <w:t>m</w:t>
      </w:r>
      <w:r w:rsidR="00ED2019">
        <w:t>ètres</w:t>
      </w:r>
      <w:r w:rsidR="00B71DC0">
        <w:t xml:space="preserve"> (2 m)</w:t>
      </w:r>
      <w:r w:rsidR="007E190A" w:rsidRPr="00C8290C">
        <w:t xml:space="preserve"> de long. Sont exclus de la présente définition les fumiers et litières, le foin et la paille conditionnés en boules et ballots, les racines avec mottes de terre ainsi que les produits issus du compostage individuel.</w:t>
      </w:r>
    </w:p>
    <w:p w14:paraId="10A0640B" w14:textId="77777777" w:rsidR="007E190A" w:rsidRPr="00C8290C" w:rsidRDefault="007E190A" w:rsidP="00C8290C">
      <w:pPr>
        <w:ind w:left="357" w:firstLine="0"/>
      </w:pPr>
      <w:r w:rsidRPr="000E23A5">
        <w:rPr>
          <w:b/>
        </w:rPr>
        <w:t>Dérangement public :</w:t>
      </w:r>
      <w:r w:rsidRPr="00C8290C">
        <w:t xml:space="preserve"> tout comportement de nature à troubler la quiétude du voisinage et qui présente un caractère anormal.</w:t>
      </w:r>
    </w:p>
    <w:p w14:paraId="742ABCFB" w14:textId="77777777" w:rsidR="007E190A" w:rsidRDefault="007E190A" w:rsidP="00C8290C">
      <w:pPr>
        <w:ind w:left="357" w:firstLine="0"/>
      </w:pPr>
      <w:r w:rsidRPr="000E23A5">
        <w:rPr>
          <w:b/>
        </w:rPr>
        <w:t>Epave</w:t>
      </w:r>
      <w:r w:rsidRPr="00C8290C">
        <w:t> : tout véhicule, motorisé ou non, accidenté ou trop usagé et donc destiné à la casse.</w:t>
      </w:r>
    </w:p>
    <w:p w14:paraId="26A0D1DC" w14:textId="77777777" w:rsidR="00CC7EB1" w:rsidRPr="00C8290C" w:rsidRDefault="00CC7EB1" w:rsidP="00CC7EB1">
      <w:pPr>
        <w:ind w:left="357" w:firstLine="0"/>
      </w:pPr>
      <w:r>
        <w:rPr>
          <w:b/>
        </w:rPr>
        <w:t>Espace privé :</w:t>
      </w:r>
      <w:r>
        <w:t xml:space="preserve"> Tout lieu qui n’est pas accessible au public.</w:t>
      </w:r>
    </w:p>
    <w:p w14:paraId="029FB553" w14:textId="295EFC87" w:rsidR="00CC7EB1" w:rsidRDefault="00CC7EB1" w:rsidP="00CC7EB1">
      <w:pPr>
        <w:ind w:left="357" w:firstLine="0"/>
      </w:pPr>
      <w:r>
        <w:rPr>
          <w:b/>
        </w:rPr>
        <w:t>Espace</w:t>
      </w:r>
      <w:r w:rsidRPr="00307530">
        <w:rPr>
          <w:b/>
        </w:rPr>
        <w:t xml:space="preserve"> public :</w:t>
      </w:r>
      <w:r w:rsidRPr="00307530">
        <w:t xml:space="preserve"> </w:t>
      </w:r>
      <w:r w:rsidR="00432FCC">
        <w:t xml:space="preserve">cfr </w:t>
      </w:r>
      <w:r w:rsidR="00CE50BC">
        <w:t>Article</w:t>
      </w:r>
      <w:r w:rsidR="00432FCC">
        <w:t xml:space="preserve"> 2, paragraphe 3.</w:t>
      </w:r>
    </w:p>
    <w:p w14:paraId="43FBE0CF" w14:textId="77777777" w:rsidR="007E190A" w:rsidRPr="00C8290C" w:rsidRDefault="007E190A" w:rsidP="00C8290C">
      <w:pPr>
        <w:ind w:left="357" w:firstLine="0"/>
      </w:pPr>
      <w:r w:rsidRPr="000E23A5">
        <w:rPr>
          <w:b/>
        </w:rPr>
        <w:t>Gens du voyage :</w:t>
      </w:r>
      <w:r w:rsidRPr="00C8290C">
        <w:t xml:space="preserve"> </w:t>
      </w:r>
      <w:r w:rsidR="000E23A5">
        <w:t>t</w:t>
      </w:r>
      <w:r w:rsidRPr="00C8290C">
        <w:t>oute personne dont la résidence principale est constituée d’un habitat mobile.</w:t>
      </w:r>
    </w:p>
    <w:p w14:paraId="30EC2CC2" w14:textId="42BE477E" w:rsidR="007E190A" w:rsidRDefault="007E190A" w:rsidP="00C8290C">
      <w:pPr>
        <w:ind w:left="357" w:firstLine="0"/>
      </w:pPr>
      <w:r w:rsidRPr="000E23A5">
        <w:rPr>
          <w:b/>
        </w:rPr>
        <w:t>Gestionnaire de voirie</w:t>
      </w:r>
      <w:r w:rsidRPr="00C8290C">
        <w:t> : l’autorité respons</w:t>
      </w:r>
      <w:r w:rsidR="008F29A6">
        <w:t>able de la gestion de la voirie :</w:t>
      </w:r>
      <w:r w:rsidRPr="00C8290C">
        <w:t xml:space="preserve"> </w:t>
      </w:r>
      <w:r w:rsidR="00156C27">
        <w:t>Collège</w:t>
      </w:r>
      <w:r w:rsidRPr="00C8290C">
        <w:t xml:space="preserve"> Communal pour les voiries communales et SPW-Direction des routes du Luxembourg pour le réseau régional.</w:t>
      </w:r>
    </w:p>
    <w:p w14:paraId="6F7DEADC" w14:textId="77777777" w:rsidR="00F233A7" w:rsidRPr="00AB4A9D" w:rsidRDefault="00AB4A9D" w:rsidP="00C8290C">
      <w:pPr>
        <w:ind w:left="357" w:firstLine="0"/>
      </w:pPr>
      <w:r>
        <w:rPr>
          <w:b/>
        </w:rPr>
        <w:t xml:space="preserve">Groupe vulnérable : </w:t>
      </w:r>
      <w:r>
        <w:t xml:space="preserve">personnes nécessitant une attention particulière dans le contexte de l’évaluation des effets aigus et chroniques des produits phytopharmaceutiques sur la </w:t>
      </w:r>
      <w:r w:rsidRPr="00AB4A9D">
        <w:t>santé. Font partie de ces groupes les femmes enceintes et les femmes allaitantes, les enfants à naître, les nourrissons et les enfants, les personnes âgées et les travailleurs et habitants fortement exposés aux pesticides sur le long terme</w:t>
      </w:r>
      <w:r>
        <w:t xml:space="preserve"> (définition du Règlement 1107/2009/CE)</w:t>
      </w:r>
      <w:r w:rsidRPr="00AB4A9D">
        <w:t>.</w:t>
      </w:r>
    </w:p>
    <w:p w14:paraId="4CA7F8B3" w14:textId="4A39DB90" w:rsidR="007E190A" w:rsidRDefault="007E190A" w:rsidP="00C8290C">
      <w:pPr>
        <w:ind w:left="357" w:firstLine="0"/>
      </w:pPr>
      <w:r w:rsidRPr="000E23A5">
        <w:rPr>
          <w:b/>
        </w:rPr>
        <w:t>Hébergement de grande capacité</w:t>
      </w:r>
      <w:r w:rsidR="000E23A5">
        <w:rPr>
          <w:b/>
        </w:rPr>
        <w:t> :</w:t>
      </w:r>
      <w:r w:rsidRPr="00C8290C">
        <w:t xml:space="preserve"> l’hébergement touristique de terroir ou meublé de vacances pouvant accueillir plus de quinze personnes (norme reprise du </w:t>
      </w:r>
      <w:r w:rsidR="003628C6">
        <w:t>Code</w:t>
      </w:r>
      <w:r w:rsidRPr="00C8290C">
        <w:t xml:space="preserve"> wallon du Tourisme)</w:t>
      </w:r>
      <w:r w:rsidR="006500FC">
        <w:t>.</w:t>
      </w:r>
    </w:p>
    <w:p w14:paraId="62FCD1C1" w14:textId="061B96A6" w:rsidR="00152A66" w:rsidRPr="00C8290C" w:rsidRDefault="00152A66" w:rsidP="00C8290C">
      <w:pPr>
        <w:ind w:left="357" w:firstLine="0"/>
      </w:pPr>
      <w:r>
        <w:rPr>
          <w:b/>
        </w:rPr>
        <w:t>Interdiction temporaire de lieu :</w:t>
      </w:r>
      <w:r>
        <w:t xml:space="preserve"> interdiction de pénétrer dans un ou plusieurs périmètres précis de lieux déterminés accessibles au public</w:t>
      </w:r>
      <w:r w:rsidR="008F29A6">
        <w:t>.</w:t>
      </w:r>
    </w:p>
    <w:p w14:paraId="1807B414" w14:textId="77777777" w:rsidR="007E190A" w:rsidRPr="00C8290C" w:rsidRDefault="007E190A" w:rsidP="00C8290C">
      <w:pPr>
        <w:ind w:left="357" w:firstLine="0"/>
      </w:pPr>
      <w:r w:rsidRPr="000E23A5">
        <w:rPr>
          <w:b/>
        </w:rPr>
        <w:t>Kermesse</w:t>
      </w:r>
      <w:r w:rsidR="000E23A5" w:rsidRPr="000E23A5">
        <w:rPr>
          <w:b/>
        </w:rPr>
        <w:t> :</w:t>
      </w:r>
      <w:r w:rsidR="000E23A5">
        <w:t xml:space="preserve"> f</w:t>
      </w:r>
      <w:r w:rsidRPr="00C8290C">
        <w:t>ête foraine installée à époque fixe en plein air et dans un lieu déterminé.</w:t>
      </w:r>
    </w:p>
    <w:p w14:paraId="7A942A5F" w14:textId="77777777" w:rsidR="007E190A" w:rsidRDefault="007E190A" w:rsidP="00C8290C">
      <w:pPr>
        <w:ind w:left="357" w:firstLine="0"/>
      </w:pPr>
      <w:r w:rsidRPr="000E23A5">
        <w:rPr>
          <w:b/>
        </w:rPr>
        <w:t>Locataire :</w:t>
      </w:r>
      <w:r w:rsidRPr="00C8290C">
        <w:t xml:space="preserve"> toute personne qui loue un bien que ce soit à titre onéreux ou gratuit.</w:t>
      </w:r>
    </w:p>
    <w:p w14:paraId="212A66D0" w14:textId="7C412CFF" w:rsidR="007E190A" w:rsidRDefault="007E190A" w:rsidP="00C8290C">
      <w:pPr>
        <w:ind w:left="357" w:firstLine="0"/>
      </w:pPr>
      <w:r w:rsidRPr="000E23A5">
        <w:rPr>
          <w:b/>
        </w:rPr>
        <w:t>Magasin de nuit</w:t>
      </w:r>
      <w:r w:rsidR="000E23A5">
        <w:rPr>
          <w:b/>
        </w:rPr>
        <w:t> :</w:t>
      </w:r>
      <w:r w:rsidRPr="00C8290C">
        <w:t xml:space="preserve"> toute unité d'établissement dont la surface commerc</w:t>
      </w:r>
      <w:r w:rsidR="008F29A6">
        <w:t>iale nette ne dépasse pas 150 m²</w:t>
      </w:r>
      <w:r w:rsidRPr="00C8290C">
        <w:t>, qui n'exerce aucune autre activité que la vente de produits d'alimentation générale et d'</w:t>
      </w:r>
      <w:r w:rsidR="00CE50BC">
        <w:t>Article</w:t>
      </w:r>
      <w:r w:rsidRPr="00C8290C">
        <w:t>s ménagers et qui affiche de manière permanente et apparente la mention "Magasin de nuit ".</w:t>
      </w:r>
    </w:p>
    <w:p w14:paraId="72B70D68" w14:textId="77777777" w:rsidR="007E190A" w:rsidRDefault="007E190A" w:rsidP="00C8290C">
      <w:pPr>
        <w:ind w:left="357" w:firstLine="0"/>
      </w:pPr>
      <w:r w:rsidRPr="000E23A5">
        <w:rPr>
          <w:b/>
        </w:rPr>
        <w:t>Marché</w:t>
      </w:r>
      <w:r w:rsidRPr="00C8290C">
        <w:t xml:space="preserve"> : </w:t>
      </w:r>
      <w:r w:rsidR="000E23A5">
        <w:t>r</w:t>
      </w:r>
      <w:r w:rsidRPr="00C8290C">
        <w:t>assemblement périodique de marchands ambulants sur l’espace public, en vue de la vente ou de l’achat de marchandises.</w:t>
      </w:r>
    </w:p>
    <w:p w14:paraId="738A326F" w14:textId="77777777" w:rsidR="00152A66" w:rsidRDefault="00152A66" w:rsidP="00152A66">
      <w:pPr>
        <w:ind w:left="357" w:firstLine="0"/>
      </w:pPr>
      <w:r w:rsidRPr="000E23A5">
        <w:rPr>
          <w:b/>
        </w:rPr>
        <w:t>Nuit :</w:t>
      </w:r>
      <w:r w:rsidRPr="00C8290C">
        <w:t xml:space="preserve"> période comprise entre 22 heures et 6 heures.</w:t>
      </w:r>
    </w:p>
    <w:p w14:paraId="17BDBCA5" w14:textId="77777777" w:rsidR="00951B12" w:rsidRPr="00A01516" w:rsidRDefault="00951B12" w:rsidP="00152A66">
      <w:pPr>
        <w:ind w:left="357" w:firstLine="0"/>
      </w:pPr>
      <w:r>
        <w:rPr>
          <w:b/>
        </w:rPr>
        <w:t>Permission de voirie :</w:t>
      </w:r>
      <w:r>
        <w:t xml:space="preserve"> </w:t>
      </w:r>
      <w:r w:rsidR="005251EB" w:rsidRPr="00A01516">
        <w:rPr>
          <w:rStyle w:val="ilfuvd"/>
        </w:rPr>
        <w:t>autorisation délivrée par l’autorité communale qui permet un</w:t>
      </w:r>
      <w:r w:rsidR="00A01516" w:rsidRPr="00A01516">
        <w:rPr>
          <w:rStyle w:val="ilfuvd"/>
        </w:rPr>
        <w:t xml:space="preserve"> ancrage total ou </w:t>
      </w:r>
      <w:r w:rsidR="005251EB" w:rsidRPr="00A01516">
        <w:rPr>
          <w:rStyle w:val="ilfuvd"/>
        </w:rPr>
        <w:t>partiel</w:t>
      </w:r>
      <w:r w:rsidR="00A01516" w:rsidRPr="00A01516">
        <w:rPr>
          <w:rStyle w:val="ilfuvd"/>
        </w:rPr>
        <w:t xml:space="preserve"> </w:t>
      </w:r>
      <w:r w:rsidR="005251EB" w:rsidRPr="00A01516">
        <w:rPr>
          <w:rStyle w:val="ilfuvd"/>
        </w:rPr>
        <w:t xml:space="preserve">sur le domaine </w:t>
      </w:r>
      <w:r w:rsidR="00A01516" w:rsidRPr="00A01516">
        <w:rPr>
          <w:rStyle w:val="ilfuvd"/>
        </w:rPr>
        <w:t>public</w:t>
      </w:r>
      <w:r w:rsidR="005251EB" w:rsidRPr="00A01516">
        <w:rPr>
          <w:rStyle w:val="ilfuvd"/>
        </w:rPr>
        <w:t>.</w:t>
      </w:r>
    </w:p>
    <w:p w14:paraId="64FAC434" w14:textId="02E16964" w:rsidR="007E190A" w:rsidRDefault="007E190A" w:rsidP="00C8290C">
      <w:pPr>
        <w:ind w:left="357" w:firstLine="0"/>
      </w:pPr>
      <w:r w:rsidRPr="000E23A5">
        <w:rPr>
          <w:b/>
        </w:rPr>
        <w:t>Personne morale</w:t>
      </w:r>
      <w:r w:rsidR="000E23A5">
        <w:rPr>
          <w:b/>
        </w:rPr>
        <w:t> :</w:t>
      </w:r>
      <w:r w:rsidRPr="00C8290C">
        <w:t xml:space="preserve"> </w:t>
      </w:r>
      <w:r w:rsidR="000E23A5">
        <w:t>t</w:t>
      </w:r>
      <w:r w:rsidRPr="00C8290C">
        <w:t xml:space="preserve">oute personne relevant du droit public ou du droit privé, créée en vertu d’une </w:t>
      </w:r>
      <w:r w:rsidR="00F939DB">
        <w:t>Loi</w:t>
      </w:r>
      <w:r w:rsidRPr="00C8290C">
        <w:t xml:space="preserve"> ou d’une habilitation légale, conférant la personnalité juridique à celle-ci.</w:t>
      </w:r>
    </w:p>
    <w:p w14:paraId="0345FCED" w14:textId="77777777" w:rsidR="007E190A" w:rsidRPr="00C8290C" w:rsidRDefault="007E190A" w:rsidP="00C8290C">
      <w:pPr>
        <w:ind w:left="357" w:firstLine="0"/>
      </w:pPr>
      <w:r w:rsidRPr="000E23A5">
        <w:rPr>
          <w:b/>
        </w:rPr>
        <w:t>Riverain :</w:t>
      </w:r>
      <w:r w:rsidRPr="00C8290C">
        <w:t xml:space="preserve"> tout occupant – principal ou non et ce à quelque titre que ce soit - d’un immeuble, édifice ou établissement installé en bordure de la voie publique.</w:t>
      </w:r>
    </w:p>
    <w:p w14:paraId="2F04B124" w14:textId="77777777" w:rsidR="007E190A" w:rsidRPr="00C8290C" w:rsidRDefault="007E190A" w:rsidP="00C8290C">
      <w:pPr>
        <w:ind w:left="357" w:firstLine="0"/>
      </w:pPr>
      <w:r w:rsidRPr="000E23A5">
        <w:rPr>
          <w:b/>
        </w:rPr>
        <w:t>Trottoir :</w:t>
      </w:r>
      <w:r w:rsidRPr="00C8290C">
        <w:t xml:space="preserve"> </w:t>
      </w:r>
      <w:r w:rsidR="000E23A5">
        <w:t>p</w:t>
      </w:r>
      <w:r w:rsidRPr="00C8290C">
        <w:t>artie de la voie publique en saillie ou non par rapport à la chaussée, qui est spécifiquement aménagée pour la circulation des piétons.</w:t>
      </w:r>
    </w:p>
    <w:p w14:paraId="620C8FE4" w14:textId="41E8AB38" w:rsidR="007E190A" w:rsidRDefault="007E190A" w:rsidP="00C8290C">
      <w:pPr>
        <w:ind w:left="357" w:firstLine="0"/>
      </w:pPr>
      <w:r w:rsidRPr="000E23A5">
        <w:rPr>
          <w:b/>
        </w:rPr>
        <w:t>Véhicule abandonné :</w:t>
      </w:r>
      <w:r w:rsidR="000E23A5">
        <w:t xml:space="preserve"> t</w:t>
      </w:r>
      <w:r w:rsidRPr="00C8290C">
        <w:t>out moyen de transport  ainsi que tout matériel mobile, ag</w:t>
      </w:r>
      <w:r w:rsidR="00D02802">
        <w:t>ricole ou industriel dépourvu ou non d’une</w:t>
      </w:r>
      <w:r w:rsidRPr="00C8290C">
        <w:t xml:space="preserve"> marque d’immatriculation</w:t>
      </w:r>
      <w:r w:rsidR="00115018">
        <w:t xml:space="preserve"> et/ou </w:t>
      </w:r>
      <w:r w:rsidR="00F519E2">
        <w:t>hors d’état de circuler</w:t>
      </w:r>
      <w:r w:rsidRPr="00C8290C">
        <w:t xml:space="preserve"> et laissé sur la voie publique au même endroit pendant plus de 24 h</w:t>
      </w:r>
      <w:r w:rsidR="008F29A6">
        <w:t>eures</w:t>
      </w:r>
      <w:r w:rsidRPr="00C8290C">
        <w:t xml:space="preserve"> sans autorisation spéciale mais qui ne peut être considéré comme épave.</w:t>
      </w:r>
    </w:p>
    <w:p w14:paraId="16F8F832" w14:textId="77777777" w:rsidR="007E190A" w:rsidRPr="00C8290C" w:rsidRDefault="007E190A" w:rsidP="00243C2F">
      <w:pPr>
        <w:pStyle w:val="Titre4"/>
      </w:pPr>
      <w:bookmarkStart w:id="3" w:name="_Toc82004171"/>
      <w:r w:rsidRPr="00C8290C">
        <w:t>Champ d’application</w:t>
      </w:r>
      <w:bookmarkEnd w:id="3"/>
    </w:p>
    <w:p w14:paraId="68564BE3" w14:textId="77777777" w:rsidR="00E37772" w:rsidRDefault="00D12EAB" w:rsidP="0088696D">
      <w:pPr>
        <w:pStyle w:val="Paragraphedeliste"/>
        <w:numPr>
          <w:ilvl w:val="0"/>
          <w:numId w:val="42"/>
        </w:numPr>
        <w:ind w:left="726" w:hanging="369"/>
      </w:pPr>
      <w:r>
        <w:t>Le présent règlement s’applique à l’espace public et à tout espace accessible au public. Il s’applique également à l’espace privé lorsque la sécurité, la propreté, la salubrité ou la tranquillité publique sont compromises par des situations y trouvant leur origine.</w:t>
      </w:r>
    </w:p>
    <w:p w14:paraId="51AA265F" w14:textId="77777777" w:rsidR="00E37772" w:rsidRDefault="00E37772" w:rsidP="00E37772">
      <w:pPr>
        <w:pStyle w:val="Paragraphedeliste"/>
        <w:ind w:left="1077" w:firstLine="0"/>
      </w:pPr>
    </w:p>
    <w:p w14:paraId="078EDB5D" w14:textId="77777777" w:rsidR="00E37772" w:rsidRDefault="00D12EAB" w:rsidP="00D12EAB">
      <w:pPr>
        <w:pStyle w:val="Paragraphedeliste"/>
        <w:numPr>
          <w:ilvl w:val="0"/>
          <w:numId w:val="42"/>
        </w:numPr>
        <w:ind w:left="357" w:firstLine="0"/>
      </w:pPr>
      <w:r>
        <w:t xml:space="preserve">Il s’applique sans préjudice des dispositions légales et réglementaires en vigueur dont les </w:t>
      </w:r>
      <w:r w:rsidR="0088696D">
        <w:tab/>
      </w:r>
      <w:r>
        <w:t>règlements fiscaux communaux.</w:t>
      </w:r>
    </w:p>
    <w:p w14:paraId="0E8231E4" w14:textId="77777777" w:rsidR="00E37772" w:rsidRDefault="00E37772" w:rsidP="00E37772">
      <w:pPr>
        <w:pStyle w:val="Paragraphedeliste"/>
        <w:ind w:left="357" w:firstLine="0"/>
      </w:pPr>
    </w:p>
    <w:p w14:paraId="33C0A6A9" w14:textId="77777777" w:rsidR="00D12EAB" w:rsidRDefault="00D12EAB" w:rsidP="00D12EAB">
      <w:pPr>
        <w:pStyle w:val="Paragraphedeliste"/>
        <w:numPr>
          <w:ilvl w:val="0"/>
          <w:numId w:val="42"/>
        </w:numPr>
        <w:ind w:left="357" w:firstLine="0"/>
      </w:pPr>
      <w:r>
        <w:t>Pour l’application du présent règlement, on entend par « espace public » :</w:t>
      </w:r>
    </w:p>
    <w:p w14:paraId="00C66908" w14:textId="77777777" w:rsidR="00E37772" w:rsidRDefault="00E37772" w:rsidP="00E37772">
      <w:pPr>
        <w:pStyle w:val="Paragraphedeliste"/>
        <w:ind w:left="357" w:firstLine="0"/>
      </w:pPr>
    </w:p>
    <w:p w14:paraId="56B7FDE5" w14:textId="77777777" w:rsidR="00D12EAB" w:rsidRDefault="00D12EAB" w:rsidP="00D12EAB">
      <w:pPr>
        <w:pStyle w:val="Paragraphedeliste"/>
        <w:numPr>
          <w:ilvl w:val="0"/>
          <w:numId w:val="35"/>
        </w:numPr>
      </w:pPr>
      <w:r>
        <w:t xml:space="preserve">La voie publique, en ce compris la chaussée, les accotements et les trottoirs, les bermes centrales, et tous leurs accessoires tels que les égouts et caniveaux, les abords de la voirie, les pistes cyclables, les passages aériens et souterrains pour piétons, les chemins et servitudes de passage, et de manière générale, toute voie ouverte à la circulation publique même si son assiette se trouve sur une propriété privée. </w:t>
      </w:r>
    </w:p>
    <w:p w14:paraId="6B94178D" w14:textId="77777777" w:rsidR="00D12EAB" w:rsidRDefault="00D12EAB" w:rsidP="00D12EAB">
      <w:pPr>
        <w:pStyle w:val="Paragraphedeliste"/>
        <w:ind w:left="717" w:firstLine="0"/>
      </w:pPr>
    </w:p>
    <w:p w14:paraId="2B586DF7" w14:textId="77777777" w:rsidR="00D12EAB" w:rsidRDefault="00D12EAB" w:rsidP="00D12EAB">
      <w:pPr>
        <w:pStyle w:val="Paragraphedeliste"/>
        <w:numPr>
          <w:ilvl w:val="0"/>
          <w:numId w:val="35"/>
        </w:numPr>
      </w:pPr>
      <w:r>
        <w:t>Les emplacements publics établis en tant que dépendances de la voie publique et affectés notamment au stationnement des véhicules, aux promenades et aux marchés, les autres aménagements et espaces verts tels que les squares, les parcs communaux et régionaux, les jardins publics, et tout espace comportant un élément végétal, les plaines et aires de jeu, les cimetières, les galeries et passages établis sur assiette privée, accessibles au public et d’une manière générale toute portion de l’espace public située hors voirie, ouverte à la circulation des personnes et affectée, en ordre principal, à la promenade, à la détente ou à l’embellissement.</w:t>
      </w:r>
    </w:p>
    <w:p w14:paraId="7A7F6C60" w14:textId="77777777" w:rsidR="00D12EAB" w:rsidRDefault="00D12EAB" w:rsidP="00D12EAB">
      <w:pPr>
        <w:pStyle w:val="Paragraphedeliste"/>
      </w:pPr>
    </w:p>
    <w:p w14:paraId="056DA24E" w14:textId="77777777" w:rsidR="00D12EAB" w:rsidRDefault="00D12EAB" w:rsidP="00D12EAB">
      <w:pPr>
        <w:pStyle w:val="Paragraphedeliste"/>
        <w:numPr>
          <w:ilvl w:val="0"/>
          <w:numId w:val="35"/>
        </w:numPr>
      </w:pPr>
      <w:r>
        <w:t xml:space="preserve">Les gares, l’intérieur et l’extérieur des véhicules de transport en commun affectés au transport des personnes et circulant sur le territoire de la Province, les quais, les arrêts et les autres accessoires des transports en commun qu’ils soient souterrains ou en plein air. </w:t>
      </w:r>
    </w:p>
    <w:p w14:paraId="59F82E86" w14:textId="77777777" w:rsidR="00D12EAB" w:rsidRDefault="00D12EAB" w:rsidP="00D12EAB">
      <w:pPr>
        <w:pStyle w:val="Paragraphedeliste"/>
      </w:pPr>
    </w:p>
    <w:p w14:paraId="211DC09E" w14:textId="77777777" w:rsidR="00D12EAB" w:rsidRDefault="00D12EAB" w:rsidP="00D12EAB">
      <w:pPr>
        <w:pStyle w:val="Paragraphedeliste"/>
        <w:numPr>
          <w:ilvl w:val="0"/>
          <w:numId w:val="35"/>
        </w:numPr>
      </w:pPr>
      <w:r>
        <w:t xml:space="preserve">Les rebords de fenêtres et les seuils de portes donnant sur la voirie. </w:t>
      </w:r>
    </w:p>
    <w:p w14:paraId="0D73437F" w14:textId="77777777" w:rsidR="00D12EAB" w:rsidRDefault="00D12EAB" w:rsidP="00D12EAB">
      <w:pPr>
        <w:pStyle w:val="Paragraphedeliste"/>
      </w:pPr>
    </w:p>
    <w:p w14:paraId="19F1074D" w14:textId="77777777" w:rsidR="00D12EAB" w:rsidRDefault="00D12EAB" w:rsidP="00D12EAB">
      <w:pPr>
        <w:pStyle w:val="Paragraphedeliste"/>
        <w:numPr>
          <w:ilvl w:val="0"/>
          <w:numId w:val="35"/>
        </w:numPr>
      </w:pPr>
      <w:r>
        <w:t xml:space="preserve">Pour l’application du présent règlement, la notion d’espace accessible au public comprend, outre les espaces réels, les espaces virtuels accessibles au public tels que les comptes des réseaux sociaux, forums ou autres plateformes numériques n’étant pas limités à un nombre restreint de personnes partageant une communauté d’intérêts. </w:t>
      </w:r>
    </w:p>
    <w:p w14:paraId="4EB1D63C" w14:textId="77777777" w:rsidR="00D12EAB" w:rsidRDefault="00D12EAB" w:rsidP="00D12EAB">
      <w:pPr>
        <w:pStyle w:val="Paragraphedeliste"/>
      </w:pPr>
    </w:p>
    <w:p w14:paraId="17749DA8" w14:textId="77777777" w:rsidR="00D12EAB" w:rsidRDefault="00D12EAB" w:rsidP="00D12EAB"/>
    <w:p w14:paraId="6FD0F20C" w14:textId="77777777" w:rsidR="007E190A" w:rsidRPr="00C8290C" w:rsidRDefault="00D12EAB" w:rsidP="00C8290C">
      <w:pPr>
        <w:ind w:left="357" w:firstLine="0"/>
      </w:pPr>
      <w:r>
        <w:t xml:space="preserve"> </w:t>
      </w:r>
      <w:r w:rsidR="007E190A" w:rsidRPr="00C8290C">
        <w:t xml:space="preserve"> </w:t>
      </w:r>
      <w:r w:rsidR="007E190A" w:rsidRPr="00C8290C">
        <w:br w:type="page"/>
      </w:r>
    </w:p>
    <w:p w14:paraId="3DE2A328" w14:textId="6BE7A138" w:rsidR="007E190A" w:rsidRPr="006500FC" w:rsidRDefault="007E190A" w:rsidP="00FE65A9">
      <w:pPr>
        <w:pStyle w:val="Titre7"/>
        <w:ind w:left="357" w:firstLine="0"/>
      </w:pPr>
      <w:bookmarkStart w:id="4" w:name="_Toc82004172"/>
      <w:r w:rsidRPr="006500FC">
        <w:t xml:space="preserve">Titre II : Infractions </w:t>
      </w:r>
      <w:r w:rsidR="00FE65A9">
        <w:t xml:space="preserve">prévues par la </w:t>
      </w:r>
      <w:r w:rsidR="00F939DB">
        <w:t>Loi</w:t>
      </w:r>
      <w:r w:rsidR="00FE65A9">
        <w:t xml:space="preserve"> du 24 juin 2013 relative aux sanctions administratives communales</w:t>
      </w:r>
      <w:bookmarkEnd w:id="4"/>
    </w:p>
    <w:p w14:paraId="3A9A057B" w14:textId="77777777" w:rsidR="007E190A" w:rsidRPr="006500FC" w:rsidRDefault="007E190A" w:rsidP="00D52871">
      <w:pPr>
        <w:pStyle w:val="Titre1"/>
      </w:pPr>
      <w:bookmarkStart w:id="5" w:name="_Toc82004173"/>
      <w:r w:rsidRPr="00D52871">
        <w:t>Dispositions</w:t>
      </w:r>
      <w:r w:rsidRPr="006500FC">
        <w:t xml:space="preserve"> générales</w:t>
      </w:r>
      <w:bookmarkEnd w:id="5"/>
    </w:p>
    <w:p w14:paraId="41D11241" w14:textId="77777777" w:rsidR="007E190A" w:rsidRPr="00C8290C" w:rsidRDefault="007E190A" w:rsidP="00243C2F">
      <w:pPr>
        <w:pStyle w:val="Titre4"/>
      </w:pPr>
      <w:bookmarkStart w:id="6" w:name="_Toc82004174"/>
      <w:r w:rsidRPr="00C8290C">
        <w:t xml:space="preserve">Comportement portant atteinte à la </w:t>
      </w:r>
      <w:r w:rsidR="00944F26">
        <w:t xml:space="preserve">sécurité et à la </w:t>
      </w:r>
      <w:r w:rsidRPr="00C8290C">
        <w:t>tranquillité publique</w:t>
      </w:r>
      <w:bookmarkEnd w:id="6"/>
    </w:p>
    <w:p w14:paraId="0CB627E6" w14:textId="453024E3" w:rsidR="00DC56D2" w:rsidRDefault="007E190A" w:rsidP="00C8290C">
      <w:pPr>
        <w:ind w:left="357" w:firstLine="0"/>
      </w:pPr>
      <w:r w:rsidRPr="00A01516">
        <w:t>Sera puni</w:t>
      </w:r>
      <w:r w:rsidR="00D02802">
        <w:t>e</w:t>
      </w:r>
      <w:r w:rsidRPr="00A01516">
        <w:t xml:space="preserve"> des </w:t>
      </w:r>
      <w:r w:rsidR="00164819" w:rsidRPr="00A01516">
        <w:t>sanction</w:t>
      </w:r>
      <w:r w:rsidRPr="00A01516">
        <w:t>s p</w:t>
      </w:r>
      <w:r w:rsidR="00DC56D2">
        <w:t xml:space="preserve">révues par le présent règlement, toute personne qui </w:t>
      </w:r>
      <w:r w:rsidR="00E56E6B" w:rsidRPr="00A01516">
        <w:t>aura,</w:t>
      </w:r>
      <w:r w:rsidRPr="00A01516">
        <w:t xml:space="preserve"> par son comportement</w:t>
      </w:r>
      <w:r w:rsidR="007E7C51">
        <w:t xml:space="preserve"> </w:t>
      </w:r>
      <w:r w:rsidR="000D42BF">
        <w:t>dans l’</w:t>
      </w:r>
      <w:r w:rsidR="00BB5B92">
        <w:t>espace public</w:t>
      </w:r>
      <w:r w:rsidR="00C21DEB">
        <w:t xml:space="preserve">, </w:t>
      </w:r>
      <w:r w:rsidRPr="00A01516">
        <w:t>entraîn</w:t>
      </w:r>
      <w:r w:rsidR="00E56E6B" w:rsidRPr="00A01516">
        <w:t>é</w:t>
      </w:r>
      <w:r w:rsidRPr="00A01516">
        <w:t xml:space="preserve"> un déséquilibre anormal </w:t>
      </w:r>
      <w:r w:rsidR="00E56E6B" w:rsidRPr="00A01516">
        <w:t xml:space="preserve">portant atteinte à la sécurité ou à </w:t>
      </w:r>
      <w:r w:rsidRPr="00A01516">
        <w:t>la tranquillité publique.</w:t>
      </w:r>
      <w:r w:rsidR="00DC56D2">
        <w:t xml:space="preserve"> </w:t>
      </w:r>
    </w:p>
    <w:p w14:paraId="432565B1" w14:textId="77777777" w:rsidR="00DC56D2" w:rsidRDefault="0032064F" w:rsidP="00C8290C">
      <w:pPr>
        <w:ind w:left="357" w:firstLine="0"/>
      </w:pPr>
      <w:r>
        <w:t>Sont particulièrement visés par la disposition précitée </w:t>
      </w:r>
      <w:r w:rsidR="00035FF7">
        <w:t>: l’ivresse sur l’espace public</w:t>
      </w:r>
      <w:r>
        <w:t xml:space="preserve"> ainsi que l’esclandre en rue.</w:t>
      </w:r>
    </w:p>
    <w:p w14:paraId="0CBB078D" w14:textId="77777777" w:rsidR="007E190A" w:rsidRDefault="007E190A" w:rsidP="00C8290C">
      <w:pPr>
        <w:ind w:left="357" w:firstLine="0"/>
      </w:pPr>
      <w:r w:rsidRPr="00A01516">
        <w:t xml:space="preserve"> Le caractère anormal du trouble s’apprécie en fonction des circonstances de l’espèce.</w:t>
      </w:r>
    </w:p>
    <w:p w14:paraId="7E1D744D" w14:textId="77777777" w:rsidR="00C76804" w:rsidRDefault="00C76804" w:rsidP="000D42BF">
      <w:pPr>
        <w:pStyle w:val="Titre4"/>
      </w:pPr>
      <w:bookmarkStart w:id="7" w:name="_Toc82004175"/>
      <w:r>
        <w:t xml:space="preserve">Objets et animaux menaçant la sécurité ou </w:t>
      </w:r>
      <w:r w:rsidR="00243C2F">
        <w:t>la tranquillité publique</w:t>
      </w:r>
      <w:r w:rsidR="009A7524">
        <w:t xml:space="preserve"> -</w:t>
      </w:r>
      <w:r w:rsidR="00243C2F">
        <w:t xml:space="preserve"> Saisie </w:t>
      </w:r>
      <w:r w:rsidR="00243C2F" w:rsidRPr="00243C2F">
        <w:rPr>
          <w:u w:val="none"/>
        </w:rPr>
        <w:tab/>
      </w:r>
      <w:r>
        <w:t>administrative</w:t>
      </w:r>
      <w:bookmarkEnd w:id="7"/>
    </w:p>
    <w:p w14:paraId="4B03A422" w14:textId="77777777" w:rsidR="00C76804" w:rsidRDefault="00C76804" w:rsidP="00C76804">
      <w:pPr>
        <w:ind w:left="357" w:firstLine="0"/>
      </w:pPr>
      <w:r w:rsidRPr="00A01516">
        <w:t>Sera puni des sanctions p</w:t>
      </w:r>
      <w:r>
        <w:t xml:space="preserve">révues par le présent règlement, tout propriétaire, possesseur ou détenteur d’un bien ou d’un animal qui </w:t>
      </w:r>
      <w:r w:rsidR="00BC4946">
        <w:t>entraîne</w:t>
      </w:r>
      <w:r w:rsidRPr="00A01516">
        <w:t xml:space="preserve"> un déséquilibre anormal portant atteinte à la sécurité ou à la tranquillité publique.</w:t>
      </w:r>
    </w:p>
    <w:p w14:paraId="65BC976C" w14:textId="18FA2244" w:rsidR="00C76804" w:rsidRPr="00C76804" w:rsidRDefault="00C76804" w:rsidP="00C76804">
      <w:pPr>
        <w:ind w:left="357" w:firstLine="0"/>
      </w:pPr>
      <w:r>
        <w:t>Conformément à l’</w:t>
      </w:r>
      <w:r w:rsidR="00CE50BC">
        <w:t>Article</w:t>
      </w:r>
      <w:r>
        <w:t xml:space="preserve"> 30 de la </w:t>
      </w:r>
      <w:r w:rsidR="00F939DB">
        <w:t>Loi</w:t>
      </w:r>
      <w:r w:rsidRPr="00C76804">
        <w:t xml:space="preserve"> sur la fonction de police</w:t>
      </w:r>
      <w:r>
        <w:t>,</w:t>
      </w:r>
      <w:r w:rsidRPr="00C76804">
        <w:t xml:space="preserve"> </w:t>
      </w:r>
      <w:r>
        <w:t xml:space="preserve">les membres du cadre opérationnel peuvent, dans les lieux qui leur sont légalement accessibles, soustraire à la libre disposition du propriétaire, du possesseur ou du détenteur les objets ou les animaux qui présentent un danger pour la vie ou l'intégrité physique des personnes ou la sécurité des biens, aussi longtemps que les nécessités de la sécurité publique ou de la tranquillité publique l'exigent. Cette saisie administrative se fait </w:t>
      </w:r>
      <w:r w:rsidR="00BB5B92">
        <w:t xml:space="preserve">en concertation avec le </w:t>
      </w:r>
      <w:r w:rsidR="003628C6">
        <w:t>Bourgmestre</w:t>
      </w:r>
      <w:r w:rsidR="00BB5B92">
        <w:t xml:space="preserve">, </w:t>
      </w:r>
      <w:r>
        <w:t xml:space="preserve">conformément </w:t>
      </w:r>
      <w:r w:rsidR="00BB5B92">
        <w:t>à ses</w:t>
      </w:r>
      <w:r>
        <w:t xml:space="preserve"> instructions et sous la responsabilité d'un officier de police administrative.</w:t>
      </w:r>
    </w:p>
    <w:p w14:paraId="0F09F9BB" w14:textId="77777777" w:rsidR="007E190A" w:rsidRPr="00C8290C" w:rsidRDefault="007E190A" w:rsidP="00243C2F">
      <w:pPr>
        <w:pStyle w:val="Titre4"/>
      </w:pPr>
      <w:bookmarkStart w:id="8" w:name="_Toc82004176"/>
      <w:r w:rsidRPr="00C8290C">
        <w:t>Injonctions</w:t>
      </w:r>
      <w:bookmarkEnd w:id="8"/>
    </w:p>
    <w:p w14:paraId="0CBE3934" w14:textId="77777777" w:rsidR="007E190A" w:rsidRPr="00C8290C" w:rsidRDefault="007E190A" w:rsidP="00C8290C">
      <w:pPr>
        <w:ind w:left="357" w:firstLine="0"/>
      </w:pPr>
      <w:r w:rsidRPr="00C8290C">
        <w:t>Toute personne se trouvant sur l’espace public doit se conformer immédiatement à toute injonction ou réquisition des agents qualifiés, donnée en vue de :</w:t>
      </w:r>
    </w:p>
    <w:p w14:paraId="78A53131" w14:textId="45F2F99A" w:rsidR="007E190A" w:rsidRPr="00C8290C" w:rsidRDefault="00CE50BC" w:rsidP="00067193">
      <w:pPr>
        <w:spacing w:after="0"/>
        <w:ind w:left="357" w:firstLine="0"/>
      </w:pPr>
      <w:r>
        <w:t xml:space="preserve">- </w:t>
      </w:r>
      <w:r w:rsidR="007E190A" w:rsidRPr="00C8290C">
        <w:t>maintenir la sécurité, la tranquillité, la pr</w:t>
      </w:r>
      <w:r w:rsidR="00FF67DC">
        <w:t>opreté ou la salubrité publique</w:t>
      </w:r>
      <w:r w:rsidR="007E190A" w:rsidRPr="00C8290C">
        <w:t xml:space="preserve"> ;</w:t>
      </w:r>
    </w:p>
    <w:p w14:paraId="745D1291" w14:textId="77777777" w:rsidR="007E190A" w:rsidRPr="00C8290C" w:rsidRDefault="00C8290C" w:rsidP="00067193">
      <w:pPr>
        <w:spacing w:after="0"/>
        <w:ind w:left="357" w:firstLine="0"/>
      </w:pPr>
      <w:r>
        <w:t>-</w:t>
      </w:r>
      <w:r w:rsidR="007E190A" w:rsidRPr="00C8290C">
        <w:t xml:space="preserve"> faciliter la mission des services de secours et l'aide aux personnes en péril.</w:t>
      </w:r>
    </w:p>
    <w:p w14:paraId="319E48ED" w14:textId="77777777" w:rsidR="007E190A" w:rsidRPr="00C8290C" w:rsidRDefault="007E190A" w:rsidP="00067193">
      <w:pPr>
        <w:spacing w:before="240"/>
        <w:ind w:left="357" w:firstLine="0"/>
      </w:pPr>
      <w:r w:rsidRPr="00C8290C">
        <w:t>La présente obligation s’applique également aux personnes se trouvant dans une propriété privée lorsqu’un membre des services d’ordre y a pénétré légalement ou sur invitation des habitants.</w:t>
      </w:r>
    </w:p>
    <w:p w14:paraId="20607681" w14:textId="77777777" w:rsidR="007E190A" w:rsidRPr="00C8290C" w:rsidRDefault="007E190A" w:rsidP="00243C2F">
      <w:pPr>
        <w:pStyle w:val="Titre4"/>
      </w:pPr>
      <w:bookmarkStart w:id="9" w:name="_Toc82004177"/>
      <w:r w:rsidRPr="00C8290C">
        <w:t>Autorisations et permissions</w:t>
      </w:r>
      <w:bookmarkEnd w:id="9"/>
    </w:p>
    <w:p w14:paraId="2FAEF480" w14:textId="77777777" w:rsidR="007E190A" w:rsidRPr="00A01516" w:rsidRDefault="007E190A" w:rsidP="00C8290C">
      <w:pPr>
        <w:ind w:left="357" w:firstLine="0"/>
      </w:pPr>
      <w:r w:rsidRPr="00A01516">
        <w:t>§1.</w:t>
      </w:r>
      <w:r w:rsidR="00E56E6B" w:rsidRPr="00A01516">
        <w:t xml:space="preserve"> </w:t>
      </w:r>
      <w:r w:rsidR="00A01516" w:rsidRPr="00A01516">
        <w:t>Nonobstant un</w:t>
      </w:r>
      <w:r w:rsidR="00E56E6B" w:rsidRPr="00A01516">
        <w:t xml:space="preserve"> règlement particulier, t</w:t>
      </w:r>
      <w:r w:rsidRPr="00A01516">
        <w:t>oute demande d’autorisation</w:t>
      </w:r>
      <w:r w:rsidR="00F519E2">
        <w:t xml:space="preserve"> pour les manifestations sportives, culturelles et festives</w:t>
      </w:r>
      <w:r w:rsidRPr="00A01516">
        <w:t xml:space="preserve"> doit être introduite au plus tard 60 jours calendrier avant </w:t>
      </w:r>
      <w:r w:rsidR="00E56E6B" w:rsidRPr="00A01516">
        <w:t>l’objet de la demande</w:t>
      </w:r>
      <w:r w:rsidRPr="00A01516">
        <w:t xml:space="preserve">. </w:t>
      </w:r>
    </w:p>
    <w:p w14:paraId="65E6B0D5" w14:textId="77777777" w:rsidR="00E56E6B" w:rsidRPr="00A01516" w:rsidRDefault="00E56E6B" w:rsidP="00E56E6B">
      <w:pPr>
        <w:ind w:left="357" w:firstLine="0"/>
      </w:pPr>
      <w:r w:rsidRPr="00A01516">
        <w:t xml:space="preserve">§2. </w:t>
      </w:r>
      <w:r w:rsidR="00A01516" w:rsidRPr="00A01516">
        <w:t>Nonobstant un</w:t>
      </w:r>
      <w:r w:rsidRPr="00A01516">
        <w:t xml:space="preserve"> règlement particulier, toute demande de permission de voirie doit être introduite au plus tard 15 jours calendrier avant l’objet de la demande. </w:t>
      </w:r>
    </w:p>
    <w:p w14:paraId="5E1ACF84" w14:textId="77777777" w:rsidR="00BA5B29" w:rsidRPr="00E56E6B" w:rsidRDefault="007E190A" w:rsidP="00C8290C">
      <w:pPr>
        <w:ind w:left="357" w:firstLine="0"/>
      </w:pPr>
      <w:r w:rsidRPr="00E56E6B">
        <w:t>§</w:t>
      </w:r>
      <w:r w:rsidR="00E56E6B" w:rsidRPr="00E56E6B">
        <w:t>3</w:t>
      </w:r>
      <w:r w:rsidRPr="00E56E6B">
        <w:t xml:space="preserve">. Toute autorisation ou permission délivrée en vertu du présent règlement </w:t>
      </w:r>
      <w:r w:rsidR="00CB3CA8" w:rsidRPr="00E56E6B">
        <w:t>e</w:t>
      </w:r>
      <w:r w:rsidRPr="00E56E6B">
        <w:t>s</w:t>
      </w:r>
      <w:r w:rsidR="00CB3CA8" w:rsidRPr="00E56E6B">
        <w:t>t délivrée</w:t>
      </w:r>
      <w:r w:rsidRPr="00E56E6B">
        <w:t xml:space="preserve"> à titre précaire et révocable, sous forme d’u</w:t>
      </w:r>
      <w:r w:rsidR="00E56E6B" w:rsidRPr="00E56E6B">
        <w:t>n titre personnel et incessible</w:t>
      </w:r>
      <w:r w:rsidRPr="00E56E6B">
        <w:t xml:space="preserve">. Elle peut aussi être suspendue ou retirée par </w:t>
      </w:r>
      <w:r w:rsidRPr="00A01516">
        <w:t xml:space="preserve">le </w:t>
      </w:r>
      <w:r w:rsidR="00156C27">
        <w:t>Collège</w:t>
      </w:r>
      <w:r w:rsidRPr="00A01516">
        <w:t xml:space="preserve"> communal </w:t>
      </w:r>
      <w:r w:rsidRPr="00E56E6B">
        <w:t xml:space="preserve">lorsque l’intérêt général l’exige ou lorsque </w:t>
      </w:r>
      <w:r w:rsidR="00BA5B29" w:rsidRPr="00E56E6B">
        <w:t>son</w:t>
      </w:r>
      <w:r w:rsidRPr="00E56E6B">
        <w:t xml:space="preserve"> titulaire ne re</w:t>
      </w:r>
      <w:r w:rsidR="00CB3CA8" w:rsidRPr="00E56E6B">
        <w:t xml:space="preserve">specte pas les conditions </w:t>
      </w:r>
      <w:r w:rsidR="00BA5B29" w:rsidRPr="00E56E6B">
        <w:t>qui l’assortissent.</w:t>
      </w:r>
    </w:p>
    <w:p w14:paraId="4597E99F" w14:textId="77777777" w:rsidR="007E190A" w:rsidRPr="00C8290C" w:rsidRDefault="007E190A" w:rsidP="00C8290C">
      <w:pPr>
        <w:ind w:left="357" w:firstLine="0"/>
      </w:pPr>
      <w:r w:rsidRPr="00C8290C">
        <w:t>§</w:t>
      </w:r>
      <w:r w:rsidR="00E56E6B">
        <w:t>4</w:t>
      </w:r>
      <w:r w:rsidR="007E7C51">
        <w:t>.</w:t>
      </w:r>
      <w:r w:rsidR="00E56E6B">
        <w:t xml:space="preserve"> </w:t>
      </w:r>
      <w:r w:rsidRPr="00C8290C">
        <w:t>Lorsque l’acte d’autorisation a pour objet une activité ou un événement, cette autorisation doit pouvoir être exhibée à toute réquisition des services compétents.</w:t>
      </w:r>
    </w:p>
    <w:p w14:paraId="6FEA5D76" w14:textId="00F71724" w:rsidR="007E190A" w:rsidRPr="00C8290C" w:rsidRDefault="00156C27" w:rsidP="00243C2F">
      <w:pPr>
        <w:pStyle w:val="Titre4"/>
      </w:pPr>
      <w:bookmarkStart w:id="10" w:name="_Toc82004178"/>
      <w:r>
        <w:t>Arrêté</w:t>
      </w:r>
      <w:r w:rsidR="00E3001A">
        <w:t>s</w:t>
      </w:r>
      <w:r w:rsidR="007E190A" w:rsidRPr="00C8290C">
        <w:t xml:space="preserve"> du </w:t>
      </w:r>
      <w:r w:rsidR="003628C6">
        <w:t>Bourgmestre</w:t>
      </w:r>
      <w:r w:rsidR="007E190A" w:rsidRPr="00C8290C">
        <w:t xml:space="preserve"> (cfr </w:t>
      </w:r>
      <w:r w:rsidR="00CE50BC">
        <w:t>Article</w:t>
      </w:r>
      <w:r w:rsidR="007E190A" w:rsidRPr="00C8290C">
        <w:t xml:space="preserve"> 134 NLC)</w:t>
      </w:r>
      <w:r w:rsidR="00CC7EB1">
        <w:t xml:space="preserve"> – </w:t>
      </w:r>
      <w:r>
        <w:t>Arrêté</w:t>
      </w:r>
      <w:r w:rsidR="00CC7EB1">
        <w:t>s de police</w:t>
      </w:r>
      <w:bookmarkEnd w:id="10"/>
    </w:p>
    <w:p w14:paraId="0D107CDE" w14:textId="6E2B30AB" w:rsidR="007E190A" w:rsidRPr="00C8290C" w:rsidRDefault="00E37772" w:rsidP="00C8290C">
      <w:pPr>
        <w:ind w:left="357" w:firstLine="0"/>
      </w:pPr>
      <w:r>
        <w:t>§</w:t>
      </w:r>
      <w:r w:rsidR="007E190A" w:rsidRPr="00C8290C">
        <w:t xml:space="preserve">1. Quand la sécurité, la salubrité ou la tranquillité publique </w:t>
      </w:r>
      <w:r w:rsidR="00CB3CA8">
        <w:t>e</w:t>
      </w:r>
      <w:r w:rsidR="007E190A" w:rsidRPr="00C8290C">
        <w:t>st compromise par des situations ayant leur origine dans des propriétés privées</w:t>
      </w:r>
      <w:r w:rsidR="005737B4">
        <w:t xml:space="preserve"> et que le moindre retard pourrait occasionner des dangers ou des dommages pour les habitants</w:t>
      </w:r>
      <w:r w:rsidR="007E190A" w:rsidRPr="00C8290C">
        <w:t xml:space="preserve">, le </w:t>
      </w:r>
      <w:r w:rsidR="003628C6">
        <w:t>Bourgmestre</w:t>
      </w:r>
      <w:r w:rsidR="007E190A" w:rsidRPr="00C8290C">
        <w:t xml:space="preserve"> prend les </w:t>
      </w:r>
      <w:r w:rsidR="00156C27">
        <w:t>Arrêté</w:t>
      </w:r>
      <w:r w:rsidR="007E190A" w:rsidRPr="00C8290C">
        <w:t xml:space="preserve">s qui s’imposent. Les destinataires de ces </w:t>
      </w:r>
      <w:r w:rsidR="00156C27">
        <w:t>Arrêté</w:t>
      </w:r>
      <w:r w:rsidR="007E190A" w:rsidRPr="00C8290C">
        <w:t>s doivent s’y conformer sans délai sous peine de se voir infliger une ou plusieurs sanctions administratives, à savoir l’amende, la suspension administrative ou le retrait administratif de la permission ou de l’autorisation accordée ou encore la fermeture administrative.</w:t>
      </w:r>
    </w:p>
    <w:p w14:paraId="4C931402" w14:textId="66BE4BF3" w:rsidR="007E190A" w:rsidRPr="007F1143" w:rsidRDefault="007E190A" w:rsidP="00C8290C">
      <w:pPr>
        <w:ind w:left="357" w:firstLine="0"/>
      </w:pPr>
      <w:r w:rsidRPr="007F1143">
        <w:t xml:space="preserve">§2. En cas de refus ou de retard d’exécution des mesures prescrites par lesdits </w:t>
      </w:r>
      <w:r w:rsidR="00156C27">
        <w:t>Arrêté</w:t>
      </w:r>
      <w:r w:rsidRPr="007F1143">
        <w:t xml:space="preserve">s, le </w:t>
      </w:r>
      <w:r w:rsidR="003628C6">
        <w:t>Bourgmestre</w:t>
      </w:r>
      <w:r w:rsidRPr="007F1143">
        <w:t xml:space="preserve"> pourra y faire procéder d’office, aux frais, risques et périls des défaillants.</w:t>
      </w:r>
    </w:p>
    <w:p w14:paraId="417375E1" w14:textId="5495DD2B" w:rsidR="007E190A" w:rsidRPr="00C8290C" w:rsidRDefault="00CC7EB1" w:rsidP="00243C2F">
      <w:pPr>
        <w:pStyle w:val="Titre4"/>
      </w:pPr>
      <w:bookmarkStart w:id="11" w:name="_Toc82004179"/>
      <w:r>
        <w:t xml:space="preserve">Ordonnances du </w:t>
      </w:r>
      <w:r w:rsidR="000D42BF">
        <w:t>Conseil</w:t>
      </w:r>
      <w:r>
        <w:t xml:space="preserve"> communal – Ordonnances de police</w:t>
      </w:r>
      <w:bookmarkEnd w:id="11"/>
    </w:p>
    <w:p w14:paraId="057E1AD3" w14:textId="45AE5EED" w:rsidR="007E190A" w:rsidRPr="00C8290C" w:rsidRDefault="007E190A" w:rsidP="00C8290C">
      <w:pPr>
        <w:ind w:left="357" w:firstLine="0"/>
      </w:pPr>
      <w:r w:rsidRPr="00C8290C">
        <w:t xml:space="preserve">Les destinataires des </w:t>
      </w:r>
      <w:r w:rsidR="00CC7EB1">
        <w:t xml:space="preserve">ordonnances du </w:t>
      </w:r>
      <w:r w:rsidR="000D42BF">
        <w:t>Conseil</w:t>
      </w:r>
      <w:r w:rsidRPr="00C8290C">
        <w:t xml:space="preserve"> communal doivent s’y conformer sous peine d’une amende administrative.</w:t>
      </w:r>
    </w:p>
    <w:p w14:paraId="51D7BB36" w14:textId="77777777" w:rsidR="007E190A" w:rsidRPr="00C8290C" w:rsidRDefault="007E190A" w:rsidP="00243C2F">
      <w:pPr>
        <w:pStyle w:val="Titre4"/>
      </w:pPr>
      <w:bookmarkStart w:id="12" w:name="_Toc82004180"/>
      <w:r w:rsidRPr="00C8290C">
        <w:t>Plaines et terrains de jeux</w:t>
      </w:r>
      <w:bookmarkEnd w:id="12"/>
    </w:p>
    <w:p w14:paraId="5C35E70C" w14:textId="77777777" w:rsidR="00AE1FA9" w:rsidRDefault="007E190A" w:rsidP="00881907">
      <w:pPr>
        <w:ind w:left="357" w:firstLine="0"/>
      </w:pPr>
      <w:r w:rsidRPr="00C8290C">
        <w:t xml:space="preserve">Le non-respect des </w:t>
      </w:r>
      <w:r w:rsidR="001E3EFB">
        <w:t xml:space="preserve">règlements d’ordre intérieur </w:t>
      </w:r>
      <w:r w:rsidR="00E56E6B">
        <w:t>(</w:t>
      </w:r>
      <w:r w:rsidRPr="00E56E6B">
        <w:t>ROI</w:t>
      </w:r>
      <w:r w:rsidR="00E56E6B">
        <w:t>) édictés par l’A</w:t>
      </w:r>
      <w:r w:rsidRPr="00C8290C">
        <w:t>utorité communale et visant à régir l’utilisation des infrastructures communales tel</w:t>
      </w:r>
      <w:r w:rsidR="00164819">
        <w:t>le</w:t>
      </w:r>
      <w:r w:rsidRPr="00C8290C">
        <w:t>s</w:t>
      </w:r>
      <w:r w:rsidR="00164819">
        <w:t xml:space="preserve"> que</w:t>
      </w:r>
      <w:r w:rsidRPr="00C8290C">
        <w:t xml:space="preserve"> les plaines de jeux, les terrains de sport ou les salles, expose à une sanction administrative.</w:t>
      </w:r>
    </w:p>
    <w:p w14:paraId="76963038" w14:textId="77777777" w:rsidR="00CE50BC" w:rsidRDefault="00CE50BC" w:rsidP="00881907">
      <w:pPr>
        <w:pStyle w:val="Titre1"/>
      </w:pPr>
      <w:r>
        <w:br w:type="page"/>
      </w:r>
    </w:p>
    <w:p w14:paraId="1AEDAECC" w14:textId="61904439" w:rsidR="007E190A" w:rsidRPr="000E7545" w:rsidRDefault="007E190A" w:rsidP="00881907">
      <w:pPr>
        <w:pStyle w:val="Titre1"/>
      </w:pPr>
      <w:bookmarkStart w:id="13" w:name="_Toc82004181"/>
      <w:r w:rsidRPr="000E7545">
        <w:t>Chapitre 1. Atteintes aux personnes et à la propriété d’autrui</w:t>
      </w:r>
      <w:bookmarkEnd w:id="13"/>
    </w:p>
    <w:p w14:paraId="2B57901E" w14:textId="3B5E8EBE" w:rsidR="00792FF8" w:rsidRDefault="00792FF8" w:rsidP="00792FF8">
      <w:pPr>
        <w:ind w:left="357" w:firstLine="0"/>
      </w:pPr>
      <w:r>
        <w:t>La poursuite des infractions visées au présent chapitre est réglée par le protocole d’accord conclu e</w:t>
      </w:r>
      <w:r w:rsidR="00C67175">
        <w:t xml:space="preserve">ntre le </w:t>
      </w:r>
      <w:r w:rsidR="00CE50BC">
        <w:t>Procureur du Roi</w:t>
      </w:r>
      <w:r w:rsidR="00C67175">
        <w:t xml:space="preserve"> et le </w:t>
      </w:r>
      <w:r w:rsidR="00156C27">
        <w:t>Collège</w:t>
      </w:r>
      <w:r>
        <w:t xml:space="preserve"> communal, annexé au présent règlement conformément à l’</w:t>
      </w:r>
      <w:r w:rsidR="00CE50BC">
        <w:t>Article</w:t>
      </w:r>
      <w:r w:rsidR="00437A62">
        <w:t xml:space="preserve"> 23 du la </w:t>
      </w:r>
      <w:r w:rsidR="00F939DB">
        <w:t>Loi</w:t>
      </w:r>
      <w:r>
        <w:t xml:space="preserve"> relative aux sanctions administratives communales du 24 juin 2013</w:t>
      </w:r>
      <w:r w:rsidR="00E56E6B">
        <w:t>, comme stipulé à l’</w:t>
      </w:r>
      <w:r w:rsidR="00CE50BC">
        <w:t>Article</w:t>
      </w:r>
      <w:r w:rsidR="00E56E6B">
        <w:t xml:space="preserve"> 9</w:t>
      </w:r>
      <w:r w:rsidR="00CE50BC">
        <w:t>1</w:t>
      </w:r>
      <w:r w:rsidR="00E56E6B">
        <w:t xml:space="preserve"> du présent règlement</w:t>
      </w:r>
      <w:r>
        <w:t>.</w:t>
      </w:r>
    </w:p>
    <w:p w14:paraId="594097BA" w14:textId="77777777" w:rsidR="007E190A" w:rsidRPr="00C8290C" w:rsidRDefault="007E190A" w:rsidP="00243C2F">
      <w:pPr>
        <w:pStyle w:val="Titre4"/>
      </w:pPr>
      <w:bookmarkStart w:id="14" w:name="_Toc82004182"/>
      <w:r w:rsidRPr="00C8290C">
        <w:t>Abattage et dégradation d’arbre et destruction de greffes</w:t>
      </w:r>
      <w:bookmarkEnd w:id="14"/>
    </w:p>
    <w:p w14:paraId="1E09A9B1" w14:textId="719AC78E" w:rsidR="007E190A" w:rsidRDefault="007E190A" w:rsidP="00C8290C">
      <w:pPr>
        <w:ind w:left="357" w:firstLine="0"/>
      </w:pPr>
      <w:r w:rsidRPr="00C8290C">
        <w:t xml:space="preserve">Il est interdit d’abattre </w:t>
      </w:r>
      <w:r w:rsidR="0069339D">
        <w:t>méchamment</w:t>
      </w:r>
      <w:r w:rsidR="004C2311">
        <w:rPr>
          <w:rStyle w:val="Appelnotedebasdep"/>
        </w:rPr>
        <w:footnoteReference w:id="1"/>
      </w:r>
      <w:r w:rsidR="00D02802">
        <w:t xml:space="preserve"> un ou plusieurs arbres, couper, mutiler ou écorcer</w:t>
      </w:r>
      <w:r w:rsidR="0069339D">
        <w:t xml:space="preserve"> ces arbres de manière à les faire périr ou de </w:t>
      </w:r>
      <w:r w:rsidRPr="00C8290C">
        <w:t>détruire une</w:t>
      </w:r>
      <w:r w:rsidR="0069339D">
        <w:t xml:space="preserve"> ou plusieurs</w:t>
      </w:r>
      <w:r w:rsidRPr="00C8290C">
        <w:t xml:space="preserve"> greffe</w:t>
      </w:r>
      <w:r w:rsidR="0069339D">
        <w:t>s</w:t>
      </w:r>
      <w:r w:rsidR="00792FF8">
        <w:t>.</w:t>
      </w:r>
      <w:r w:rsidRPr="00C8290C">
        <w:t xml:space="preserve"> (</w:t>
      </w:r>
      <w:r w:rsidR="00CE50BC">
        <w:t>Article</w:t>
      </w:r>
      <w:r w:rsidR="0069339D">
        <w:t xml:space="preserve"> </w:t>
      </w:r>
      <w:r w:rsidRPr="00C8290C">
        <w:t xml:space="preserve">537 du </w:t>
      </w:r>
      <w:r w:rsidR="003628C6">
        <w:t>Code Pénal</w:t>
      </w:r>
      <w:r w:rsidRPr="00C8290C">
        <w:t>)</w:t>
      </w:r>
    </w:p>
    <w:p w14:paraId="73BFAD16" w14:textId="77777777" w:rsidR="007E190A" w:rsidRPr="00C8290C" w:rsidRDefault="007E190A" w:rsidP="00243C2F">
      <w:pPr>
        <w:pStyle w:val="Titre4"/>
      </w:pPr>
      <w:bookmarkStart w:id="15" w:name="_Toc82004183"/>
      <w:r w:rsidRPr="00C8290C">
        <w:t>Dégradations et destructions mobilières</w:t>
      </w:r>
      <w:bookmarkEnd w:id="15"/>
    </w:p>
    <w:p w14:paraId="1B601144" w14:textId="7BB1771D" w:rsidR="007E190A" w:rsidRPr="00C8290C" w:rsidRDefault="007E190A" w:rsidP="00C8290C">
      <w:pPr>
        <w:ind w:left="357" w:firstLine="0"/>
      </w:pPr>
      <w:r w:rsidRPr="00C8290C">
        <w:t>Il est interdit de détruire ou d’endommager volontairement les propriétés mobilières d’autrui. (</w:t>
      </w:r>
      <w:r w:rsidR="00CE50BC">
        <w:t>Article</w:t>
      </w:r>
      <w:r w:rsidRPr="00C8290C">
        <w:t xml:space="preserve"> 559-1° du </w:t>
      </w:r>
      <w:r w:rsidR="003628C6">
        <w:t>Code Pénal</w:t>
      </w:r>
      <w:r w:rsidRPr="00C8290C">
        <w:t>)</w:t>
      </w:r>
    </w:p>
    <w:p w14:paraId="4F832350" w14:textId="77777777" w:rsidR="007E190A" w:rsidRPr="00C8290C" w:rsidRDefault="007E190A" w:rsidP="00243C2F">
      <w:pPr>
        <w:pStyle w:val="Titre4"/>
      </w:pPr>
      <w:bookmarkStart w:id="16" w:name="_Toc82004184"/>
      <w:r w:rsidRPr="00C8290C">
        <w:t>Bruits et tapages nocturnes</w:t>
      </w:r>
      <w:bookmarkEnd w:id="16"/>
    </w:p>
    <w:p w14:paraId="74EE8415" w14:textId="6C7310F7" w:rsidR="007E190A" w:rsidRPr="00C8290C" w:rsidRDefault="007E190A" w:rsidP="00C8290C">
      <w:pPr>
        <w:ind w:left="357" w:firstLine="0"/>
      </w:pPr>
      <w:r w:rsidRPr="00C8290C">
        <w:t>Il est interdit de produire des bruits ou tapages nocturnes de nature à troubler la tranquillité des habitants. (</w:t>
      </w:r>
      <w:r w:rsidR="00CE50BC">
        <w:t>Article</w:t>
      </w:r>
      <w:r w:rsidRPr="00C8290C">
        <w:t xml:space="preserve"> 561-1° du </w:t>
      </w:r>
      <w:r w:rsidR="003628C6">
        <w:t>Code Pénal</w:t>
      </w:r>
      <w:r w:rsidRPr="00C8290C">
        <w:t>)</w:t>
      </w:r>
    </w:p>
    <w:p w14:paraId="7D4E1987" w14:textId="77777777" w:rsidR="007E190A" w:rsidRPr="00C8290C" w:rsidRDefault="007E190A" w:rsidP="00243C2F">
      <w:pPr>
        <w:pStyle w:val="Titre4"/>
      </w:pPr>
      <w:bookmarkStart w:id="17" w:name="_Toc82004185"/>
      <w:r w:rsidRPr="00C8290C">
        <w:t>Dégradations de clôtures</w:t>
      </w:r>
      <w:bookmarkEnd w:id="17"/>
    </w:p>
    <w:p w14:paraId="383652A5" w14:textId="6DA29B6F" w:rsidR="007E190A" w:rsidRPr="00C8290C" w:rsidRDefault="007E190A" w:rsidP="00C8290C">
      <w:pPr>
        <w:ind w:left="357" w:firstLine="0"/>
      </w:pPr>
      <w:r w:rsidRPr="00C8290C">
        <w:t>Il est interdit de dégrader des clôtures urbaines ou rurales,</w:t>
      </w:r>
      <w:r w:rsidR="00D02802">
        <w:t xml:space="preserve"> de quelque matériau</w:t>
      </w:r>
      <w:r w:rsidRPr="00C8290C">
        <w:t xml:space="preserve"> qu’elles soient faites. (</w:t>
      </w:r>
      <w:r w:rsidR="00CE50BC">
        <w:t>Article</w:t>
      </w:r>
      <w:r w:rsidRPr="00C8290C">
        <w:t xml:space="preserve"> 563-2° du </w:t>
      </w:r>
      <w:r w:rsidR="003628C6">
        <w:t>Code Pénal</w:t>
      </w:r>
      <w:r w:rsidRPr="00C8290C">
        <w:t>)</w:t>
      </w:r>
    </w:p>
    <w:p w14:paraId="170D4E7F" w14:textId="77777777" w:rsidR="007E190A" w:rsidRPr="00C8290C" w:rsidRDefault="007E190A" w:rsidP="00243C2F">
      <w:pPr>
        <w:pStyle w:val="Titre4"/>
      </w:pPr>
      <w:bookmarkStart w:id="18" w:name="_Toc82004186"/>
      <w:r w:rsidRPr="00C8290C">
        <w:t>Voies de fait et violences légères</w:t>
      </w:r>
      <w:bookmarkEnd w:id="18"/>
    </w:p>
    <w:p w14:paraId="74892DB5" w14:textId="1F5F4D23" w:rsidR="007E190A" w:rsidRPr="00C8290C" w:rsidRDefault="007E190A" w:rsidP="00C8290C">
      <w:pPr>
        <w:ind w:left="357" w:firstLine="0"/>
      </w:pPr>
      <w:r w:rsidRPr="00C8290C">
        <w:t>Il est interdit de commettre des voies de fait ou des violences légères contre une personne</w:t>
      </w:r>
      <w:r w:rsidR="0069339D">
        <w:t xml:space="preserve">, </w:t>
      </w:r>
      <w:r w:rsidRPr="00C8290C">
        <w:t xml:space="preserve">particulièrement </w:t>
      </w:r>
      <w:r w:rsidR="000A559E" w:rsidRPr="000A559E">
        <w:t>de jeter volontairement un objet quelconque de nature à l'incommoder ou la souiller</w:t>
      </w:r>
      <w:r w:rsidRPr="00C8290C">
        <w:t>. (</w:t>
      </w:r>
      <w:r w:rsidR="00CE50BC">
        <w:t>Article</w:t>
      </w:r>
      <w:r w:rsidRPr="00C8290C">
        <w:t xml:space="preserve"> 563-3° du </w:t>
      </w:r>
      <w:r w:rsidR="003628C6">
        <w:t>Code Pénal</w:t>
      </w:r>
      <w:r w:rsidRPr="00C8290C">
        <w:t>)</w:t>
      </w:r>
    </w:p>
    <w:p w14:paraId="4DAB7536" w14:textId="77777777" w:rsidR="007E190A" w:rsidRPr="00C8290C" w:rsidRDefault="007E190A" w:rsidP="00243C2F">
      <w:pPr>
        <w:pStyle w:val="Titre4"/>
      </w:pPr>
      <w:bookmarkStart w:id="19" w:name="_Toc82004187"/>
      <w:r w:rsidRPr="00C8290C">
        <w:t>Dissimulation de visage</w:t>
      </w:r>
      <w:bookmarkEnd w:id="19"/>
    </w:p>
    <w:p w14:paraId="45BC6738" w14:textId="0D3F90CF" w:rsidR="007E190A" w:rsidRPr="00C8290C" w:rsidRDefault="007E190A" w:rsidP="00C8290C">
      <w:pPr>
        <w:ind w:left="357" w:firstLine="0"/>
      </w:pPr>
      <w:r w:rsidRPr="00C8290C">
        <w:t xml:space="preserve">Il est interdit, sauf dispositions légales contraires, de se présenter dans les lieux accessibles au public, le visage masqué ou dissimulé en tout ou en partie, de manière telle de n’être pas identifiable, sauf si ce fait est exécuté en vertu de règlements de travail ou d'une ordonnance de police à l'occasion de manifestations festives. </w:t>
      </w:r>
      <w:r w:rsidR="00792FF8">
        <w:t>(</w:t>
      </w:r>
      <w:r w:rsidR="00CE50BC">
        <w:t>Article</w:t>
      </w:r>
      <w:r w:rsidR="0069339D">
        <w:t xml:space="preserve"> </w:t>
      </w:r>
      <w:r w:rsidR="00792FF8">
        <w:t xml:space="preserve"> 563bis du </w:t>
      </w:r>
      <w:r w:rsidR="003628C6">
        <w:t>Code Pénal</w:t>
      </w:r>
      <w:r w:rsidR="00792FF8">
        <w:t>)</w:t>
      </w:r>
    </w:p>
    <w:p w14:paraId="67D09793" w14:textId="77777777" w:rsidR="007E190A" w:rsidRPr="00C8290C" w:rsidRDefault="007E190A" w:rsidP="00243C2F">
      <w:pPr>
        <w:pStyle w:val="Titre4"/>
      </w:pPr>
      <w:bookmarkStart w:id="20" w:name="_Toc82004188"/>
      <w:r w:rsidRPr="00C8290C">
        <w:t>Coups et blessures simples</w:t>
      </w:r>
      <w:bookmarkEnd w:id="20"/>
    </w:p>
    <w:p w14:paraId="4853C023" w14:textId="3D7670AA" w:rsidR="007E190A" w:rsidRPr="00C8290C" w:rsidRDefault="007E190A" w:rsidP="00C8290C">
      <w:pPr>
        <w:ind w:left="357" w:firstLine="0"/>
      </w:pPr>
      <w:r w:rsidRPr="00C8290C">
        <w:t>Il est interdit de porter volontairement des coups et provoquer des blessures. (</w:t>
      </w:r>
      <w:r w:rsidR="00CE50BC">
        <w:t>Article</w:t>
      </w:r>
      <w:r w:rsidR="00445D75">
        <w:t xml:space="preserve"> </w:t>
      </w:r>
      <w:r w:rsidRPr="00C8290C">
        <w:t xml:space="preserve"> 398 du </w:t>
      </w:r>
      <w:r w:rsidR="003628C6">
        <w:t>Code Pénal</w:t>
      </w:r>
      <w:r w:rsidRPr="00C8290C">
        <w:t>)</w:t>
      </w:r>
    </w:p>
    <w:p w14:paraId="4FFEE178" w14:textId="77777777" w:rsidR="007E190A" w:rsidRPr="00C8290C" w:rsidRDefault="007E190A" w:rsidP="00243C2F">
      <w:pPr>
        <w:pStyle w:val="Titre4"/>
      </w:pPr>
      <w:bookmarkStart w:id="21" w:name="_Toc82004189"/>
      <w:r w:rsidRPr="00C8290C">
        <w:t>Injures</w:t>
      </w:r>
      <w:bookmarkEnd w:id="21"/>
    </w:p>
    <w:p w14:paraId="001CA1DF" w14:textId="1EC2345B" w:rsidR="007E190A" w:rsidRPr="00C8290C" w:rsidRDefault="007E190A" w:rsidP="00C8290C">
      <w:pPr>
        <w:ind w:left="357" w:firstLine="0"/>
      </w:pPr>
      <w:r w:rsidRPr="00C8290C">
        <w:t xml:space="preserve">Il est interdit d’injurier une personne soit par des faits, des écrits, images ou emblèmes </w:t>
      </w:r>
      <w:r w:rsidR="00445D75">
        <w:t xml:space="preserve">dans l’une des circonstances précisées </w:t>
      </w:r>
      <w:r w:rsidRPr="00C8290C">
        <w:t>à l’</w:t>
      </w:r>
      <w:r w:rsidR="00CE50BC">
        <w:t>Article</w:t>
      </w:r>
      <w:r w:rsidRPr="00C8290C">
        <w:t xml:space="preserve"> 444 du </w:t>
      </w:r>
      <w:r w:rsidR="003628C6">
        <w:t>Code Pénal</w:t>
      </w:r>
      <w:r w:rsidRPr="00C8290C">
        <w:t>. (</w:t>
      </w:r>
      <w:r w:rsidR="00CE50BC">
        <w:t>Article</w:t>
      </w:r>
      <w:r w:rsidRPr="00C8290C">
        <w:t xml:space="preserve"> 448 du </w:t>
      </w:r>
      <w:r w:rsidR="003628C6">
        <w:t>Code Pénal</w:t>
      </w:r>
      <w:r w:rsidRPr="00C8290C">
        <w:t>)</w:t>
      </w:r>
    </w:p>
    <w:p w14:paraId="657AA35A" w14:textId="31D66E9A" w:rsidR="00792FF8" w:rsidRPr="00C8290C" w:rsidRDefault="007E190A" w:rsidP="00792FF8">
      <w:pPr>
        <w:ind w:left="357" w:firstLine="0"/>
      </w:pPr>
      <w:r w:rsidRPr="00C8290C">
        <w:t>Sera puni de la même sanction quiconque aura, dans l’une des circonstances précitées</w:t>
      </w:r>
      <w:r w:rsidR="00445D75">
        <w:t xml:space="preserve"> à l’</w:t>
      </w:r>
      <w:r w:rsidR="00CE50BC">
        <w:t>Article</w:t>
      </w:r>
      <w:r w:rsidR="00445D75">
        <w:t xml:space="preserve"> 444 du </w:t>
      </w:r>
      <w:r w:rsidR="003628C6">
        <w:t>Code Pénal</w:t>
      </w:r>
      <w:r w:rsidRPr="00C8290C">
        <w:t>, injurié par paroles, en sa qualité ou en raison de ses fonctions, une personne dépositaire de l’autorité ou de la force publique, ou ayant un caractère public.</w:t>
      </w:r>
    </w:p>
    <w:p w14:paraId="2CD9AE81" w14:textId="77777777" w:rsidR="007E190A" w:rsidRPr="00C8290C" w:rsidRDefault="007E190A" w:rsidP="00243C2F">
      <w:pPr>
        <w:pStyle w:val="Titre4"/>
      </w:pPr>
      <w:bookmarkStart w:id="22" w:name="_Toc82004190"/>
      <w:r w:rsidRPr="00C8290C">
        <w:t>Destruction et mise hors d’usage de voitures, wagons et véhicules à moteur</w:t>
      </w:r>
      <w:bookmarkEnd w:id="22"/>
    </w:p>
    <w:p w14:paraId="360867ED" w14:textId="4F29457E" w:rsidR="007E190A" w:rsidRDefault="007E190A" w:rsidP="00C8290C">
      <w:pPr>
        <w:ind w:left="357" w:firstLine="0"/>
      </w:pPr>
      <w:r w:rsidRPr="00C8290C">
        <w:t>Il est interdit de détruire en tout ou partie ou de mettre hors d’usage à dessein de nuire des voitures, wagons et véhicules à moteur. (</w:t>
      </w:r>
      <w:r w:rsidR="00CE50BC">
        <w:t>Article</w:t>
      </w:r>
      <w:r w:rsidRPr="00C8290C">
        <w:t xml:space="preserve"> 521 al 3 du </w:t>
      </w:r>
      <w:r w:rsidR="003628C6">
        <w:t>Code Pénal</w:t>
      </w:r>
      <w:r w:rsidRPr="00C8290C">
        <w:t>)</w:t>
      </w:r>
    </w:p>
    <w:p w14:paraId="7B87B980" w14:textId="77777777" w:rsidR="00E255A3" w:rsidRPr="00C8290C" w:rsidRDefault="00E255A3" w:rsidP="00243C2F">
      <w:pPr>
        <w:pStyle w:val="Titre4"/>
      </w:pPr>
      <w:bookmarkStart w:id="23" w:name="_Toc82004191"/>
      <w:r>
        <w:t>Dégradation de tombeaux ou objets d’utilité publique</w:t>
      </w:r>
      <w:bookmarkEnd w:id="23"/>
    </w:p>
    <w:p w14:paraId="20E44B81" w14:textId="46B409F9" w:rsidR="00E255A3" w:rsidRPr="00E255A3" w:rsidRDefault="00E255A3" w:rsidP="00792FF8">
      <w:pPr>
        <w:spacing w:after="160" w:line="259" w:lineRule="auto"/>
        <w:ind w:left="357" w:firstLine="0"/>
      </w:pPr>
      <w:r w:rsidRPr="00E255A3">
        <w:t>Il est défendu de détruire, dégrader, abattre ou mutiler des tombeaux, signes commémoratifs ou pierres sépulcrales, monuments, statues et objets d’utilité publique ou servant à la décoration publique, tableaux ou objets d’art placés dans le</w:t>
      </w:r>
      <w:r w:rsidR="00445D75">
        <w:t>s édifices publics. (</w:t>
      </w:r>
      <w:r w:rsidR="00CE50BC">
        <w:t>Article</w:t>
      </w:r>
      <w:r w:rsidR="00445D75">
        <w:t xml:space="preserve"> </w:t>
      </w:r>
      <w:r w:rsidRPr="00E255A3">
        <w:t xml:space="preserve">526 du </w:t>
      </w:r>
      <w:r w:rsidR="003628C6">
        <w:t>Code Pénal</w:t>
      </w:r>
      <w:r w:rsidRPr="00E255A3">
        <w:t>)</w:t>
      </w:r>
    </w:p>
    <w:p w14:paraId="71314BD5" w14:textId="77777777" w:rsidR="00E255A3" w:rsidRPr="00C8290C" w:rsidRDefault="00E255A3" w:rsidP="00243C2F">
      <w:pPr>
        <w:pStyle w:val="Titre4"/>
      </w:pPr>
      <w:bookmarkStart w:id="24" w:name="_Toc82004192"/>
      <w:r>
        <w:t>Dégradation immobilières</w:t>
      </w:r>
      <w:bookmarkEnd w:id="24"/>
    </w:p>
    <w:p w14:paraId="0B371E85" w14:textId="13FAC35F" w:rsidR="00E255A3" w:rsidRPr="00E255A3" w:rsidRDefault="00E255A3" w:rsidP="00792FF8">
      <w:pPr>
        <w:spacing w:after="160" w:line="259" w:lineRule="auto"/>
        <w:ind w:left="357" w:firstLine="0"/>
      </w:pPr>
      <w:r w:rsidRPr="00E255A3">
        <w:t>Il est défendu de dégrader volontairement les propriétés immobilières d'autrui. (</w:t>
      </w:r>
      <w:r w:rsidR="00CE50BC">
        <w:t>Article</w:t>
      </w:r>
      <w:r w:rsidR="00445D75">
        <w:t xml:space="preserve"> 534</w:t>
      </w:r>
      <w:r w:rsidRPr="00E255A3">
        <w:t xml:space="preserve">ter du </w:t>
      </w:r>
      <w:r w:rsidR="003628C6">
        <w:t>Code Pénal</w:t>
      </w:r>
      <w:r w:rsidRPr="00E255A3">
        <w:t>)</w:t>
      </w:r>
    </w:p>
    <w:p w14:paraId="5C9A9CC5" w14:textId="77777777" w:rsidR="00E255A3" w:rsidRPr="00C8290C" w:rsidRDefault="00E255A3" w:rsidP="00243C2F">
      <w:pPr>
        <w:pStyle w:val="Titre4"/>
      </w:pPr>
      <w:bookmarkStart w:id="25" w:name="_Toc82004193"/>
      <w:r>
        <w:t>Destruction de clôture</w:t>
      </w:r>
      <w:bookmarkEnd w:id="25"/>
    </w:p>
    <w:p w14:paraId="327D2435" w14:textId="41C5AFCA" w:rsidR="00E255A3" w:rsidRPr="00E255A3" w:rsidRDefault="00E255A3" w:rsidP="00792FF8">
      <w:pPr>
        <w:spacing w:after="160" w:line="259" w:lineRule="auto"/>
        <w:ind w:left="357" w:firstLine="0"/>
      </w:pPr>
      <w:r w:rsidRPr="00E255A3">
        <w:t>Il est interdit de combler en tout ou en partie des fossés, couper ou arracher des haies vives ou sèches, détruire des clôtures rurales ou urbaines, de quelque mat</w:t>
      </w:r>
      <w:r w:rsidR="00445D75">
        <w:t xml:space="preserve">ériau qu’elles soient faites , </w:t>
      </w:r>
      <w:r w:rsidRPr="00E255A3">
        <w:t xml:space="preserve">déplacer ou supprimer des bornes, pieds corniers ou autres arbres plantés ou reconnus pour établir les limites entre différents héritages. </w:t>
      </w:r>
      <w:r w:rsidR="00445D75">
        <w:t>(</w:t>
      </w:r>
      <w:r w:rsidR="00CE50BC">
        <w:t>Article</w:t>
      </w:r>
      <w:r w:rsidR="00445D75">
        <w:t xml:space="preserve"> 545</w:t>
      </w:r>
      <w:r w:rsidRPr="00E255A3">
        <w:t xml:space="preserve"> du </w:t>
      </w:r>
      <w:r w:rsidR="003628C6">
        <w:t>Code Pénal</w:t>
      </w:r>
      <w:r w:rsidRPr="00E255A3">
        <w:t>)</w:t>
      </w:r>
    </w:p>
    <w:p w14:paraId="05E2DBA6" w14:textId="77777777" w:rsidR="00E255A3" w:rsidRPr="00C8290C" w:rsidRDefault="00E255A3" w:rsidP="00243C2F">
      <w:pPr>
        <w:pStyle w:val="Titre4"/>
      </w:pPr>
      <w:bookmarkStart w:id="26" w:name="_Toc82004194"/>
      <w:r>
        <w:t>Graffitis</w:t>
      </w:r>
      <w:bookmarkEnd w:id="26"/>
    </w:p>
    <w:p w14:paraId="6B113356" w14:textId="0897BCD0" w:rsidR="00E255A3" w:rsidRPr="00E255A3" w:rsidRDefault="00E255A3" w:rsidP="00792FF8">
      <w:pPr>
        <w:spacing w:after="160" w:line="259" w:lineRule="auto"/>
        <w:ind w:left="357" w:firstLine="0"/>
      </w:pPr>
      <w:r w:rsidRPr="00E255A3">
        <w:t>Il est interdit de réaliser sans autorisation des graffitis sur des biens mobiliers ou immobiliers. (</w:t>
      </w:r>
      <w:r w:rsidR="00CE50BC">
        <w:t>Article</w:t>
      </w:r>
      <w:r w:rsidR="00445D75">
        <w:t xml:space="preserve"> </w:t>
      </w:r>
      <w:r w:rsidRPr="00E255A3">
        <w:t xml:space="preserve"> 534-bis du </w:t>
      </w:r>
      <w:r w:rsidR="003628C6">
        <w:t>Code Pénal</w:t>
      </w:r>
      <w:r w:rsidRPr="00E255A3">
        <w:t>)</w:t>
      </w:r>
    </w:p>
    <w:p w14:paraId="0DEB67C0" w14:textId="77777777" w:rsidR="00E255A3" w:rsidRPr="00C8290C" w:rsidRDefault="00E255A3" w:rsidP="00243C2F">
      <w:pPr>
        <w:pStyle w:val="Titre4"/>
      </w:pPr>
      <w:bookmarkStart w:id="27" w:name="_Toc82004195"/>
      <w:r>
        <w:t>Vol simple</w:t>
      </w:r>
      <w:r w:rsidR="00445D75">
        <w:t xml:space="preserve"> et vol d’usage</w:t>
      </w:r>
      <w:bookmarkEnd w:id="27"/>
    </w:p>
    <w:p w14:paraId="1AF7EDD2" w14:textId="77777777" w:rsidR="00445D75" w:rsidRDefault="00445D75" w:rsidP="00792FF8">
      <w:pPr>
        <w:spacing w:after="160" w:line="259" w:lineRule="auto"/>
        <w:ind w:left="357" w:firstLine="0"/>
      </w:pPr>
      <w:r>
        <w:t xml:space="preserve">A l’exclusion du </w:t>
      </w:r>
      <w:r w:rsidRPr="00445D75">
        <w:t>vol</w:t>
      </w:r>
      <w:r>
        <w:t xml:space="preserve"> qui</w:t>
      </w:r>
      <w:r w:rsidRPr="00445D75">
        <w:t xml:space="preserve"> a été commis au préjudice d'une personne dont la situation particulièrement vulnérable en raison de son âge, d'un état de grossesse, d'une maladie ou d'une déficience ou infirmité physique ou mentale était apparente </w:t>
      </w:r>
      <w:r>
        <w:t>ou connue de l'auteur des faits ;</w:t>
      </w:r>
    </w:p>
    <w:p w14:paraId="346B4631" w14:textId="06406DB9" w:rsidR="00E255A3" w:rsidRDefault="00E255A3" w:rsidP="00792FF8">
      <w:pPr>
        <w:spacing w:after="160" w:line="259" w:lineRule="auto"/>
        <w:ind w:left="357" w:firstLine="0"/>
      </w:pPr>
      <w:r w:rsidRPr="00E255A3">
        <w:t>Le vol simple, sans violences ni menaces et</w:t>
      </w:r>
      <w:r w:rsidR="00B86FAF">
        <w:t xml:space="preserve"> sans circonstances aggravantes</w:t>
      </w:r>
      <w:r w:rsidR="009A7524">
        <w:t>,</w:t>
      </w:r>
      <w:r w:rsidR="00B86FAF">
        <w:t xml:space="preserve"> </w:t>
      </w:r>
      <w:r w:rsidRPr="00E255A3">
        <w:t>peut faire l’objet d’une sanction administrative. (</w:t>
      </w:r>
      <w:r w:rsidR="00CE50BC">
        <w:t>Article</w:t>
      </w:r>
      <w:r w:rsidRPr="00E255A3">
        <w:t xml:space="preserve"> 463 du </w:t>
      </w:r>
      <w:r w:rsidR="003628C6">
        <w:t>Code Pénal</w:t>
      </w:r>
      <w:r w:rsidRPr="00E255A3">
        <w:t>)</w:t>
      </w:r>
    </w:p>
    <w:p w14:paraId="1270826C" w14:textId="77777777" w:rsidR="00C33BD5" w:rsidRDefault="00C33BD5" w:rsidP="00792FF8">
      <w:pPr>
        <w:spacing w:after="160" w:line="259" w:lineRule="auto"/>
        <w:ind w:left="357" w:firstLine="0"/>
      </w:pPr>
      <w:r w:rsidRPr="00C33BD5">
        <w:t>Est assimilé au vol, le fait de soustraire frauduleusement un véhicule automoteur ou un cycle appartenant à autrui en vue d'un usage momentané et avec l'intention de le restituer.</w:t>
      </w:r>
    </w:p>
    <w:p w14:paraId="01481AB1" w14:textId="77777777" w:rsidR="007E190A" w:rsidRDefault="007E190A" w:rsidP="00D52871">
      <w:pPr>
        <w:pStyle w:val="Titre1"/>
      </w:pPr>
      <w:bookmarkStart w:id="28" w:name="_Toc82004196"/>
      <w:r w:rsidRPr="000E7545">
        <w:t xml:space="preserve">Chapitre 2. </w:t>
      </w:r>
      <w:r w:rsidR="001D18F2">
        <w:t xml:space="preserve">De la </w:t>
      </w:r>
      <w:r w:rsidRPr="000E7545">
        <w:t>propreté</w:t>
      </w:r>
      <w:r w:rsidR="001D18F2">
        <w:t xml:space="preserve"> et de la </w:t>
      </w:r>
      <w:r w:rsidRPr="000E7545">
        <w:t>salubrité publique</w:t>
      </w:r>
      <w:r w:rsidR="001D18F2">
        <w:t>s</w:t>
      </w:r>
      <w:bookmarkEnd w:id="28"/>
    </w:p>
    <w:p w14:paraId="4634A748" w14:textId="77777777" w:rsidR="0038624D" w:rsidRPr="0038624D" w:rsidRDefault="00F318C5" w:rsidP="0038624D">
      <w:pPr>
        <w:pStyle w:val="Titre5"/>
      </w:pPr>
      <w:bookmarkStart w:id="29" w:name="_Toc82004197"/>
      <w:r>
        <w:t xml:space="preserve">Section 1 : </w:t>
      </w:r>
      <w:r w:rsidR="0038624D" w:rsidRPr="0038624D">
        <w:t>Dispositions</w:t>
      </w:r>
      <w:r w:rsidR="0038624D">
        <w:t xml:space="preserve"> générales</w:t>
      </w:r>
      <w:bookmarkEnd w:id="29"/>
    </w:p>
    <w:p w14:paraId="6D024AB9" w14:textId="77777777" w:rsidR="00006FDD" w:rsidRPr="00307530" w:rsidRDefault="00006FDD" w:rsidP="00243C2F">
      <w:pPr>
        <w:pStyle w:val="Titre4"/>
      </w:pPr>
      <w:bookmarkStart w:id="30" w:name="_Toc82004198"/>
      <w:r w:rsidRPr="00307530">
        <w:t>Propreté de l’espace public</w:t>
      </w:r>
      <w:bookmarkEnd w:id="30"/>
    </w:p>
    <w:p w14:paraId="0BF99126" w14:textId="77777777" w:rsidR="00006FDD" w:rsidRPr="00307530" w:rsidRDefault="00006FDD" w:rsidP="008B6174">
      <w:pPr>
        <w:ind w:left="357" w:firstLine="0"/>
      </w:pPr>
      <w:r w:rsidRPr="00307530">
        <w:t>Il est interdit de souiller ou d’endommager de quelque manière que ce soit, de son fait ou du fait des personnes, animaux ou choses dont on a la garde ou la maîtrise :</w:t>
      </w:r>
    </w:p>
    <w:p w14:paraId="00420EB0" w14:textId="77777777" w:rsidR="008B6174" w:rsidRPr="00307530" w:rsidRDefault="008B6174" w:rsidP="00FB2D72">
      <w:pPr>
        <w:pStyle w:val="Paragraphedeliste"/>
        <w:numPr>
          <w:ilvl w:val="0"/>
          <w:numId w:val="32"/>
        </w:numPr>
      </w:pPr>
      <w:r w:rsidRPr="00307530">
        <w:t>tout objet d’utilité publique ainsi qu’arbres et plantes situés sur l’espace public ;</w:t>
      </w:r>
    </w:p>
    <w:p w14:paraId="013A2C0A" w14:textId="77777777" w:rsidR="008B6174" w:rsidRPr="00307530" w:rsidRDefault="008B6174" w:rsidP="00FB2D72">
      <w:pPr>
        <w:pStyle w:val="Paragraphedeliste"/>
        <w:numPr>
          <w:ilvl w:val="0"/>
          <w:numId w:val="32"/>
        </w:numPr>
      </w:pPr>
      <w:r w:rsidRPr="00307530">
        <w:t>tout endroit de l’espace public ;</w:t>
      </w:r>
    </w:p>
    <w:p w14:paraId="2FB834A8" w14:textId="77777777" w:rsidR="008B6174" w:rsidRPr="00307530" w:rsidRDefault="008B6174" w:rsidP="00FB2D72">
      <w:pPr>
        <w:pStyle w:val="Paragraphedeliste"/>
        <w:numPr>
          <w:ilvl w:val="0"/>
          <w:numId w:val="32"/>
        </w:numPr>
      </w:pPr>
      <w:r w:rsidRPr="00307530">
        <w:t>les galeries et passages établis sur assiette privée, accessibles au public ;</w:t>
      </w:r>
    </w:p>
    <w:p w14:paraId="48C8DBA6" w14:textId="77777777" w:rsidR="008B6174" w:rsidRPr="00307530" w:rsidRDefault="008B6174" w:rsidP="00FB2D72">
      <w:pPr>
        <w:pStyle w:val="Paragraphedeliste"/>
        <w:numPr>
          <w:ilvl w:val="0"/>
          <w:numId w:val="32"/>
        </w:numPr>
      </w:pPr>
      <w:r w:rsidRPr="00307530">
        <w:t>les façades, murets, grilles, éléments divers de construction qui bordent l’espace public.</w:t>
      </w:r>
    </w:p>
    <w:p w14:paraId="5C9F3A75" w14:textId="77777777" w:rsidR="000E375D" w:rsidRDefault="00A80A77" w:rsidP="00243C2F">
      <w:pPr>
        <w:pStyle w:val="Titre4"/>
      </w:pPr>
      <w:bookmarkStart w:id="31" w:name="_Toc82004199"/>
      <w:r>
        <w:t>Marchands</w:t>
      </w:r>
      <w:bookmarkEnd w:id="31"/>
      <w:r>
        <w:t xml:space="preserve"> </w:t>
      </w:r>
      <w:r w:rsidR="00A5590E">
        <w:t xml:space="preserve"> </w:t>
      </w:r>
    </w:p>
    <w:p w14:paraId="63927B76" w14:textId="77777777" w:rsidR="000E375D" w:rsidRPr="00C8290C" w:rsidRDefault="000E375D" w:rsidP="00006FDD">
      <w:pPr>
        <w:ind w:left="357" w:firstLine="0"/>
      </w:pPr>
      <w:r w:rsidRPr="00C8290C">
        <w:t xml:space="preserve">Les marchands de produits alimentaires destinés à être consommés à l’extérieur s’assureront que l’espace public aux alentours de leur commerce reste propre. Ils veilleront à placer des poubelles en nombre suffisant et veilleront à leur vidange conformément au règlement communal </w:t>
      </w:r>
      <w:r w:rsidR="00CB3CA8">
        <w:t xml:space="preserve">relatif à </w:t>
      </w:r>
      <w:r w:rsidRPr="00C8290C">
        <w:t>la gestion des déchets</w:t>
      </w:r>
      <w:r>
        <w:t>.</w:t>
      </w:r>
    </w:p>
    <w:p w14:paraId="0597395C" w14:textId="77777777" w:rsidR="000E375D" w:rsidRPr="00C8290C" w:rsidRDefault="00A80A77" w:rsidP="00243C2F">
      <w:pPr>
        <w:pStyle w:val="Titre4"/>
      </w:pPr>
      <w:bookmarkStart w:id="32" w:name="_Toc82004200"/>
      <w:r>
        <w:t>Crachat, Urine, Excréments</w:t>
      </w:r>
      <w:bookmarkEnd w:id="32"/>
      <w:r>
        <w:t xml:space="preserve"> </w:t>
      </w:r>
      <w:r w:rsidR="00A5590E">
        <w:t xml:space="preserve"> </w:t>
      </w:r>
    </w:p>
    <w:p w14:paraId="15802995" w14:textId="77777777" w:rsidR="000E375D" w:rsidRDefault="000E375D" w:rsidP="000E375D">
      <w:pPr>
        <w:ind w:left="357" w:firstLine="0"/>
      </w:pPr>
      <w:r w:rsidRPr="00C8290C">
        <w:t>Il est interdit de cracher, d’uriner ou de déféquer sur l’espace public</w:t>
      </w:r>
      <w:r w:rsidR="00E3001A">
        <w:t xml:space="preserve"> ailleurs que dans les lieux destinés à cet effet</w:t>
      </w:r>
      <w:r w:rsidRPr="00C8290C">
        <w:t>.</w:t>
      </w:r>
    </w:p>
    <w:p w14:paraId="70C80494" w14:textId="77777777" w:rsidR="000E375D" w:rsidRPr="00C8290C" w:rsidRDefault="00A80A77" w:rsidP="00243C2F">
      <w:pPr>
        <w:pStyle w:val="Titre4"/>
      </w:pPr>
      <w:bookmarkStart w:id="33" w:name="_Toc82004201"/>
      <w:r>
        <w:t>Pigeons</w:t>
      </w:r>
      <w:bookmarkEnd w:id="33"/>
      <w:r w:rsidR="00A5590E">
        <w:t xml:space="preserve"> </w:t>
      </w:r>
    </w:p>
    <w:p w14:paraId="44649E99" w14:textId="77777777" w:rsidR="000E375D" w:rsidRPr="00C8290C" w:rsidRDefault="000E375D" w:rsidP="000E375D">
      <w:pPr>
        <w:ind w:left="357" w:firstLine="0"/>
      </w:pPr>
      <w:r w:rsidRPr="000E375D">
        <w:t>Il est interdit d’abandonner sur l’espace public toute matière quelconque destinée à la nourriture des animaux errants ou des pige</w:t>
      </w:r>
      <w:r w:rsidR="00E56E6B">
        <w:t>ons.</w:t>
      </w:r>
    </w:p>
    <w:p w14:paraId="63251EBC" w14:textId="77777777" w:rsidR="000E375D" w:rsidRPr="0038624D" w:rsidRDefault="000E375D" w:rsidP="0038624D">
      <w:pPr>
        <w:pStyle w:val="Titre5"/>
      </w:pPr>
      <w:bookmarkStart w:id="34" w:name="_Toc82004202"/>
      <w:r w:rsidRPr="0038624D">
        <w:t xml:space="preserve">Section </w:t>
      </w:r>
      <w:r w:rsidR="00A5590E" w:rsidRPr="0038624D">
        <w:t>2</w:t>
      </w:r>
      <w:r w:rsidRPr="0038624D">
        <w:t> : De l’entretien des trottoirs, accotements et propriétés</w:t>
      </w:r>
      <w:bookmarkEnd w:id="34"/>
    </w:p>
    <w:p w14:paraId="2218F342" w14:textId="77777777" w:rsidR="00B30BEF" w:rsidRPr="00C8290C" w:rsidRDefault="00A80A77" w:rsidP="00243C2F">
      <w:pPr>
        <w:pStyle w:val="Titre4"/>
      </w:pPr>
      <w:bookmarkStart w:id="35" w:name="_Toc82004203"/>
      <w:r>
        <w:t>Entretien trottoirs et accotements</w:t>
      </w:r>
      <w:bookmarkEnd w:id="35"/>
      <w:r w:rsidR="00B30BEF" w:rsidRPr="00C8290C">
        <w:t xml:space="preserve"> </w:t>
      </w:r>
    </w:p>
    <w:p w14:paraId="223F7581" w14:textId="77777777" w:rsidR="00CE50BC" w:rsidRDefault="00B30BEF" w:rsidP="000E375D">
      <w:pPr>
        <w:ind w:left="357" w:firstLine="0"/>
      </w:pPr>
      <w:r w:rsidRPr="001B5713">
        <w:t>Le bon</w:t>
      </w:r>
      <w:r w:rsidR="006117D7">
        <w:t xml:space="preserve"> état de propreté des trottoirs, </w:t>
      </w:r>
      <w:r w:rsidRPr="001B5713">
        <w:t>accotements</w:t>
      </w:r>
      <w:r w:rsidR="006117D7">
        <w:t xml:space="preserve"> et filets d’eau</w:t>
      </w:r>
      <w:r w:rsidRPr="001B5713">
        <w:t xml:space="preserve"> des immeubles, habités ou non, doit être assuré en tout temps.</w:t>
      </w:r>
      <w:r w:rsidR="006117D7">
        <w:t xml:space="preserve"> </w:t>
      </w:r>
    </w:p>
    <w:p w14:paraId="3238E01A" w14:textId="7D88B8FE" w:rsidR="00B30BEF" w:rsidRDefault="006117D7" w:rsidP="000E375D">
      <w:pPr>
        <w:ind w:left="357" w:firstLine="0"/>
      </w:pPr>
      <w:r>
        <w:t>Cette responsabilité incombe à toute personne responsable telle que visée par l’</w:t>
      </w:r>
      <w:r w:rsidR="00CE50BC">
        <w:t>Article</w:t>
      </w:r>
      <w:r w:rsidR="00D100FF">
        <w:t xml:space="preserve"> 4</w:t>
      </w:r>
      <w:r w:rsidR="00CE50BC">
        <w:t>4</w:t>
      </w:r>
      <w:r>
        <w:t xml:space="preserve"> du présent règlement</w:t>
      </w:r>
      <w:r w:rsidR="00B30BEF" w:rsidRPr="001B5713">
        <w:t>.</w:t>
      </w:r>
    </w:p>
    <w:p w14:paraId="4AFA16F8" w14:textId="77777777" w:rsidR="006117D7" w:rsidRPr="001B5713" w:rsidRDefault="006117D7" w:rsidP="000E375D">
      <w:pPr>
        <w:ind w:left="357" w:firstLine="0"/>
      </w:pPr>
      <w:r>
        <w:t>A défaut, il y est procédé d’office et à leurs frais, risques et périls</w:t>
      </w:r>
      <w:r w:rsidR="009333EC">
        <w:t>.</w:t>
      </w:r>
    </w:p>
    <w:p w14:paraId="774FF38B" w14:textId="77777777" w:rsidR="00A5590E" w:rsidRPr="00C8290C" w:rsidRDefault="00A80A77" w:rsidP="00243C2F">
      <w:pPr>
        <w:pStyle w:val="Titre4"/>
      </w:pPr>
      <w:bookmarkStart w:id="36" w:name="_Toc82004204"/>
      <w:r>
        <w:t>Entretien terrains ou constructions</w:t>
      </w:r>
      <w:bookmarkEnd w:id="36"/>
      <w:r w:rsidR="00A5590E" w:rsidRPr="00C8290C">
        <w:t xml:space="preserve"> </w:t>
      </w:r>
    </w:p>
    <w:p w14:paraId="513F1853" w14:textId="77777777" w:rsidR="00D100FF" w:rsidRDefault="00A5590E" w:rsidP="00D100FF">
      <w:pPr>
        <w:ind w:left="357" w:firstLine="0"/>
      </w:pPr>
      <w:r w:rsidRPr="00C8290C">
        <w:t>Le bon état des propriétés immobilières</w:t>
      </w:r>
      <w:r w:rsidR="00D100FF">
        <w:t xml:space="preserve"> </w:t>
      </w:r>
      <w:r w:rsidRPr="00C8290C">
        <w:t>(terrains ou construction</w:t>
      </w:r>
      <w:r w:rsidR="00164819">
        <w:t>s</w:t>
      </w:r>
      <w:r w:rsidRPr="00C8290C">
        <w:t>)</w:t>
      </w:r>
      <w:r w:rsidR="00D100FF">
        <w:t xml:space="preserve"> </w:t>
      </w:r>
      <w:r w:rsidRPr="00C8290C">
        <w:t>doit être assuré en tout temps de façon à ne nuire en rien aux parcelles voisines ou aux usagers de l’espace public.</w:t>
      </w:r>
      <w:r w:rsidR="00D100FF">
        <w:t xml:space="preserve"> </w:t>
      </w:r>
    </w:p>
    <w:p w14:paraId="7C9519AA" w14:textId="55AA4B31" w:rsidR="00A5590E" w:rsidRDefault="00D100FF" w:rsidP="00A5590E">
      <w:pPr>
        <w:ind w:left="357" w:firstLine="0"/>
      </w:pPr>
      <w:r>
        <w:t>Cette responsabilité incombe à toute personne responsable telle que visée par l’</w:t>
      </w:r>
      <w:r w:rsidR="00CE50BC">
        <w:t>Article</w:t>
      </w:r>
      <w:r>
        <w:t xml:space="preserve"> 4</w:t>
      </w:r>
      <w:r w:rsidR="00CE50BC">
        <w:t>4</w:t>
      </w:r>
      <w:r>
        <w:t xml:space="preserve"> du présent règlement</w:t>
      </w:r>
      <w:r w:rsidRPr="001B5713">
        <w:t>.</w:t>
      </w:r>
    </w:p>
    <w:p w14:paraId="7F069613" w14:textId="77777777" w:rsidR="00516AC5" w:rsidRPr="0038624D" w:rsidRDefault="00516AC5" w:rsidP="0038624D">
      <w:pPr>
        <w:pStyle w:val="Titre5"/>
      </w:pPr>
      <w:bookmarkStart w:id="37" w:name="_Toc82004205"/>
      <w:r w:rsidRPr="0038624D">
        <w:t xml:space="preserve">Section </w:t>
      </w:r>
      <w:r w:rsidR="00A5590E" w:rsidRPr="0038624D">
        <w:t>3</w:t>
      </w:r>
      <w:r w:rsidRPr="0038624D">
        <w:t> : Des logements mobiles et campements</w:t>
      </w:r>
      <w:bookmarkEnd w:id="37"/>
    </w:p>
    <w:p w14:paraId="3AB858E7" w14:textId="77777777" w:rsidR="00516AC5" w:rsidRDefault="00A80A77" w:rsidP="00243C2F">
      <w:pPr>
        <w:pStyle w:val="Titre4"/>
      </w:pPr>
      <w:bookmarkStart w:id="38" w:name="_Toc82004206"/>
      <w:r>
        <w:t>Camping sauvage</w:t>
      </w:r>
      <w:bookmarkEnd w:id="38"/>
    </w:p>
    <w:p w14:paraId="4D377573" w14:textId="77777777" w:rsidR="00331ADA" w:rsidRPr="001B5713" w:rsidRDefault="0096696C" w:rsidP="00331ADA">
      <w:pPr>
        <w:ind w:left="357" w:firstLine="0"/>
      </w:pPr>
      <w:r w:rsidRPr="001B5713">
        <w:t>En dehors des zones aménagées à cet effet, i</w:t>
      </w:r>
      <w:r w:rsidR="00516AC5" w:rsidRPr="001B5713">
        <w:t xml:space="preserve">l est interdit </w:t>
      </w:r>
      <w:r w:rsidRPr="001B5713">
        <w:t xml:space="preserve">sur l’espace public, </w:t>
      </w:r>
      <w:r w:rsidR="00516AC5" w:rsidRPr="001B5713">
        <w:t xml:space="preserve">de camper ou de séjourner plus de 24 heures consécutives dans </w:t>
      </w:r>
      <w:r w:rsidR="00E56E6B">
        <w:t xml:space="preserve">un </w:t>
      </w:r>
      <w:r w:rsidRPr="001B5713">
        <w:t>véhicule</w:t>
      </w:r>
      <w:r w:rsidR="00E56E6B" w:rsidRPr="00E56E6B">
        <w:t xml:space="preserve"> </w:t>
      </w:r>
      <w:r w:rsidR="00E56E6B" w:rsidRPr="001B5713">
        <w:t>quelconque</w:t>
      </w:r>
      <w:r w:rsidR="00E56E6B">
        <w:t>.</w:t>
      </w:r>
    </w:p>
    <w:p w14:paraId="63A1AD51" w14:textId="77777777" w:rsidR="00516AC5" w:rsidRPr="00C8290C" w:rsidRDefault="00A80A77" w:rsidP="00243C2F">
      <w:pPr>
        <w:pStyle w:val="Titre4"/>
      </w:pPr>
      <w:bookmarkStart w:id="39" w:name="_Toc82004207"/>
      <w:r>
        <w:t>Gens du voyage</w:t>
      </w:r>
      <w:bookmarkEnd w:id="39"/>
    </w:p>
    <w:p w14:paraId="4C82F5E2" w14:textId="5F7E8E4D" w:rsidR="00516AC5" w:rsidRPr="001B5713" w:rsidRDefault="00516AC5" w:rsidP="00516AC5">
      <w:pPr>
        <w:ind w:left="357" w:firstLine="0"/>
      </w:pPr>
      <w:r w:rsidRPr="001B5713">
        <w:t xml:space="preserve">Les gens du voyage qui désirent stationner sur le territoire de la </w:t>
      </w:r>
      <w:r w:rsidR="003628C6">
        <w:t>Commune</w:t>
      </w:r>
      <w:r w:rsidRPr="001B5713">
        <w:t xml:space="preserve"> sont tenus d’</w:t>
      </w:r>
      <w:r w:rsidR="00331ADA" w:rsidRPr="001B5713">
        <w:t>obtenir l’autorisation</w:t>
      </w:r>
      <w:r w:rsidRPr="001B5713">
        <w:t xml:space="preserve"> </w:t>
      </w:r>
      <w:r w:rsidR="00331ADA" w:rsidRPr="001B5713">
        <w:t xml:space="preserve">du </w:t>
      </w:r>
      <w:r w:rsidR="003628C6">
        <w:t>Bourgmestre</w:t>
      </w:r>
      <w:r w:rsidR="00E56E6B">
        <w:t xml:space="preserve"> </w:t>
      </w:r>
      <w:r w:rsidR="00331ADA" w:rsidRPr="001B5713">
        <w:t>et ce,</w:t>
      </w:r>
      <w:r w:rsidRPr="001B5713">
        <w:t xml:space="preserve"> au plus tard</w:t>
      </w:r>
      <w:r w:rsidR="00331ADA" w:rsidRPr="001B5713">
        <w:t>,</w:t>
      </w:r>
      <w:r w:rsidRPr="001B5713">
        <w:t xml:space="preserve"> </w:t>
      </w:r>
      <w:r w:rsidR="00115018">
        <w:t>24 heures avant</w:t>
      </w:r>
      <w:r w:rsidR="0096696C" w:rsidRPr="001B5713">
        <w:t xml:space="preserve"> </w:t>
      </w:r>
      <w:r w:rsidRPr="001B5713">
        <w:t xml:space="preserve">leur arrivée </w:t>
      </w:r>
      <w:r w:rsidR="00CB3CA8">
        <w:t>sur le territoire communal</w:t>
      </w:r>
      <w:r w:rsidRPr="001B5713">
        <w:t>.</w:t>
      </w:r>
    </w:p>
    <w:p w14:paraId="571FC9CC" w14:textId="77777777" w:rsidR="00736E36" w:rsidRPr="00736E36" w:rsidRDefault="00736E36" w:rsidP="0038624D">
      <w:pPr>
        <w:pStyle w:val="Titre1"/>
      </w:pPr>
      <w:bookmarkStart w:id="40" w:name="_Toc82004208"/>
      <w:r w:rsidRPr="000E7545">
        <w:t xml:space="preserve">Chapitre </w:t>
      </w:r>
      <w:r>
        <w:t>3</w:t>
      </w:r>
      <w:r w:rsidRPr="000E7545">
        <w:t xml:space="preserve">. </w:t>
      </w:r>
      <w:r>
        <w:t xml:space="preserve">De </w:t>
      </w:r>
      <w:r w:rsidRPr="00736E36">
        <w:t>la sécurité publique et de la commodité de passage</w:t>
      </w:r>
      <w:bookmarkEnd w:id="40"/>
    </w:p>
    <w:p w14:paraId="798D8A1F" w14:textId="77777777" w:rsidR="0006602D" w:rsidRDefault="0006602D" w:rsidP="0038624D">
      <w:pPr>
        <w:pStyle w:val="Titre5"/>
      </w:pPr>
      <w:bookmarkStart w:id="41" w:name="_Toc82004209"/>
      <w:r w:rsidRPr="005716D9">
        <w:t xml:space="preserve">Section 1 : </w:t>
      </w:r>
      <w:r>
        <w:t>Des attroupements, manifestations, cortèges</w:t>
      </w:r>
      <w:bookmarkEnd w:id="41"/>
    </w:p>
    <w:p w14:paraId="45F8C07F" w14:textId="77777777" w:rsidR="0006602D" w:rsidRPr="00D12EAB" w:rsidRDefault="008B6174" w:rsidP="00115018">
      <w:pPr>
        <w:pStyle w:val="Titre4"/>
        <w:rPr>
          <w:color w:val="FF0000"/>
        </w:rPr>
      </w:pPr>
      <w:bookmarkStart w:id="42" w:name="_Toc82004210"/>
      <w:r w:rsidRPr="00D12EAB">
        <w:t>Attroupements</w:t>
      </w:r>
      <w:bookmarkEnd w:id="42"/>
    </w:p>
    <w:p w14:paraId="72FD9E14" w14:textId="127AC498" w:rsidR="0006602D" w:rsidRDefault="008B6174" w:rsidP="0006602D">
      <w:pPr>
        <w:ind w:left="357" w:firstLine="0"/>
      </w:pPr>
      <w:r w:rsidRPr="00D12EAB">
        <w:t>Sauf autorisation visée à l’</w:t>
      </w:r>
      <w:r w:rsidR="00CE50BC">
        <w:t>article</w:t>
      </w:r>
      <w:r w:rsidRPr="00D12EAB">
        <w:t xml:space="preserve"> suivant, il est interdit de provoquer sur l’espace public des attroupements de nature à entraver la circulation des véhicules ou à incommoder les piétons, ainsi que d’y participer.</w:t>
      </w:r>
    </w:p>
    <w:p w14:paraId="1CC78C3A" w14:textId="2C49A057" w:rsidR="00FA4DE4" w:rsidRPr="00D12EAB" w:rsidRDefault="00FA4DE4" w:rsidP="0006602D">
      <w:pPr>
        <w:ind w:left="357" w:firstLine="0"/>
      </w:pPr>
      <w:r w:rsidRPr="00FA4DE4">
        <w:t>L’accès aux cours des écoles communales de l’entité est strictement interdit en dehors des heures d’ouverture scolaire, excepté lors des manifestations dûment autorisées ou pour utiliser les modules de jeux sous surveillance d’adultes</w:t>
      </w:r>
      <w:r>
        <w:t>.</w:t>
      </w:r>
    </w:p>
    <w:p w14:paraId="06A64C39" w14:textId="77777777" w:rsidR="00736E36" w:rsidRPr="00D12EAB" w:rsidRDefault="00A80A77" w:rsidP="00243C2F">
      <w:pPr>
        <w:pStyle w:val="Titre4"/>
      </w:pPr>
      <w:bookmarkStart w:id="43" w:name="_Toc82004211"/>
      <w:r w:rsidRPr="00D12EAB">
        <w:t>Manifestation</w:t>
      </w:r>
      <w:r w:rsidR="008B6174" w:rsidRPr="00D12EAB">
        <w:t xml:space="preserve"> et cortèges</w:t>
      </w:r>
      <w:r w:rsidR="00DB4ED9" w:rsidRPr="00D12EAB">
        <w:t xml:space="preserve"> en plein air</w:t>
      </w:r>
      <w:bookmarkEnd w:id="43"/>
    </w:p>
    <w:p w14:paraId="34C6CA00" w14:textId="46ABCDE1" w:rsidR="00237FC3" w:rsidRPr="00D12EAB" w:rsidRDefault="00D11256" w:rsidP="0006602D">
      <w:pPr>
        <w:ind w:left="357" w:firstLine="0"/>
      </w:pPr>
      <w:r>
        <w:t>A l’exception des cortèges funéraires, t</w:t>
      </w:r>
      <w:r w:rsidR="008B6174" w:rsidRPr="00D12EAB">
        <w:t>out rassemb</w:t>
      </w:r>
      <w:r>
        <w:t xml:space="preserve">lement, manifestation ou </w:t>
      </w:r>
      <w:r w:rsidR="00356978">
        <w:t>cortège</w:t>
      </w:r>
      <w:r w:rsidR="008B6174" w:rsidRPr="00D12EAB">
        <w:t>, de q</w:t>
      </w:r>
      <w:r w:rsidR="00DB4ED9" w:rsidRPr="00D12EAB">
        <w:t>uelque nature que ce soit</w:t>
      </w:r>
      <w:r w:rsidR="00D02802">
        <w:t>, lorsqu’</w:t>
      </w:r>
      <w:r w:rsidR="009A7524">
        <w:t>elle</w:t>
      </w:r>
      <w:r w:rsidR="00237FC3" w:rsidRPr="00D12EAB">
        <w:t xml:space="preserve"> a lieu </w:t>
      </w:r>
      <w:r w:rsidR="00DB4ED9" w:rsidRPr="00D12EAB">
        <w:t>sur la voie publique</w:t>
      </w:r>
      <w:r w:rsidR="00237FC3" w:rsidRPr="00D12EAB">
        <w:t xml:space="preserve"> ou sous chapiteau non entièrement clos et couvert est subordonné à l’autorisation du </w:t>
      </w:r>
      <w:r w:rsidR="003628C6">
        <w:t>Bourgmestre</w:t>
      </w:r>
      <w:r w:rsidR="00237FC3" w:rsidRPr="00D12EAB">
        <w:t xml:space="preserve">. </w:t>
      </w:r>
    </w:p>
    <w:p w14:paraId="49402AAE" w14:textId="28CE1897" w:rsidR="00237FC3" w:rsidRPr="00D12EAB" w:rsidRDefault="00237FC3" w:rsidP="0006602D">
      <w:pPr>
        <w:ind w:left="357" w:firstLine="0"/>
      </w:pPr>
      <w:r w:rsidRPr="00D12EAB">
        <w:t xml:space="preserve">Le </w:t>
      </w:r>
      <w:r w:rsidR="003628C6">
        <w:t>Bourgmestre</w:t>
      </w:r>
      <w:r w:rsidRPr="00D12EAB">
        <w:t xml:space="preserve"> peut assortir son autorisation de toutes les conditions qu’il juge nécessaires au bon déroulement de la manifestation, dans un but de maintien de l’ordre public. </w:t>
      </w:r>
    </w:p>
    <w:p w14:paraId="3DB23665" w14:textId="77777777" w:rsidR="008B6174" w:rsidRPr="00D12EAB" w:rsidRDefault="008B6174" w:rsidP="0006602D">
      <w:pPr>
        <w:ind w:left="357" w:firstLine="0"/>
      </w:pPr>
      <w:r w:rsidRPr="00D12EAB">
        <w:t xml:space="preserve">Cette autorisation est à solliciter au plus tard 60 jours calendrier avant </w:t>
      </w:r>
      <w:r w:rsidR="00A42B4E" w:rsidRPr="00D12EAB">
        <w:t>ladite manifestation.</w:t>
      </w:r>
    </w:p>
    <w:p w14:paraId="78DD8AB8" w14:textId="77777777" w:rsidR="00DB4ED9" w:rsidRPr="00D12EAB" w:rsidRDefault="00DB4ED9" w:rsidP="00243C2F">
      <w:pPr>
        <w:pStyle w:val="Titre4"/>
      </w:pPr>
      <w:bookmarkStart w:id="44" w:name="_Toc82004212"/>
      <w:r w:rsidRPr="00D12EAB">
        <w:t>Manifestation</w:t>
      </w:r>
      <w:r w:rsidR="00B9456D" w:rsidRPr="00D12EAB">
        <w:t xml:space="preserve"> publique</w:t>
      </w:r>
      <w:r w:rsidRPr="00D12EAB">
        <w:t xml:space="preserve"> en lieu clos et couvert</w:t>
      </w:r>
      <w:bookmarkEnd w:id="44"/>
    </w:p>
    <w:p w14:paraId="661FA05D" w14:textId="502EFC32" w:rsidR="006A015C" w:rsidRPr="00D12EAB" w:rsidRDefault="006A015C" w:rsidP="006A015C">
      <w:pPr>
        <w:ind w:left="357" w:firstLine="0"/>
      </w:pPr>
      <w:r w:rsidRPr="00D12EAB">
        <w:t>Toute manifestation, de quelque nature que ce soit, ouverte au public et organisé</w:t>
      </w:r>
      <w:r w:rsidR="00854DE5">
        <w:t>e</w:t>
      </w:r>
      <w:r w:rsidRPr="00D12EAB">
        <w:t xml:space="preserve"> en un lieu clos et couvert, doit faire l’objet d’une déclaration écrite au </w:t>
      </w:r>
      <w:r w:rsidR="003628C6">
        <w:t>Bourgmestre</w:t>
      </w:r>
      <w:r w:rsidRPr="00D12EAB">
        <w:t xml:space="preserve"> de la part de l’organisateur de la manifestation au plus tard 60 jours calendrier avant ladite manifestation.</w:t>
      </w:r>
    </w:p>
    <w:p w14:paraId="665802CC" w14:textId="77777777" w:rsidR="00115018" w:rsidRPr="006A015C" w:rsidRDefault="006A015C" w:rsidP="006A015C">
      <w:pPr>
        <w:ind w:left="357" w:firstLine="0"/>
      </w:pPr>
      <w:r w:rsidRPr="00D12EAB">
        <w:t xml:space="preserve">Cette obligation </w:t>
      </w:r>
      <w:r w:rsidR="00115018">
        <w:t>d</w:t>
      </w:r>
      <w:r w:rsidR="00356978">
        <w:t>e déclaration</w:t>
      </w:r>
      <w:r w:rsidR="00115018">
        <w:t xml:space="preserve"> ne vise pas </w:t>
      </w:r>
      <w:r w:rsidRPr="00D12EAB">
        <w:t>les établissements de d</w:t>
      </w:r>
      <w:r w:rsidR="00D12EAB" w:rsidRPr="00D12EAB">
        <w:t>ébits de boissons, les dancings,</w:t>
      </w:r>
      <w:r w:rsidRPr="00D12EAB">
        <w:t xml:space="preserve"> discothèques </w:t>
      </w:r>
      <w:r w:rsidR="00D12EAB" w:rsidRPr="00D12EAB">
        <w:t xml:space="preserve">et commerces </w:t>
      </w:r>
      <w:r w:rsidR="00115018">
        <w:t>qui ont</w:t>
      </w:r>
      <w:r w:rsidRPr="00D12EAB">
        <w:t xml:space="preserve"> fait l’ob</w:t>
      </w:r>
      <w:r w:rsidR="00115018">
        <w:t xml:space="preserve">jet d’un permis d’environnement. Cette dérogation s’applique uniquement aux établissements précités pour une utilisation en compte </w:t>
      </w:r>
      <w:r w:rsidR="00356978">
        <w:t xml:space="preserve">propre </w:t>
      </w:r>
      <w:r w:rsidR="00115018">
        <w:t>et dans le respect de leur activité.</w:t>
      </w:r>
    </w:p>
    <w:p w14:paraId="59704558" w14:textId="77777777" w:rsidR="00736E36" w:rsidRPr="00C8290C" w:rsidRDefault="00A80A77" w:rsidP="00243C2F">
      <w:pPr>
        <w:pStyle w:val="Titre4"/>
      </w:pPr>
      <w:bookmarkStart w:id="45" w:name="_Toc82004213"/>
      <w:r>
        <w:t>Heures de fermeture</w:t>
      </w:r>
      <w:r w:rsidR="00D100FF">
        <w:t xml:space="preserve"> – Manifestations ou rassemblements</w:t>
      </w:r>
      <w:bookmarkEnd w:id="45"/>
    </w:p>
    <w:p w14:paraId="432116C3" w14:textId="0043D8C1" w:rsidR="0006602D" w:rsidRPr="00C8290C" w:rsidRDefault="0006602D" w:rsidP="0006602D">
      <w:pPr>
        <w:ind w:left="357" w:firstLine="0"/>
      </w:pPr>
      <w:r w:rsidRPr="00C8290C">
        <w:t xml:space="preserve">Sauf dérogation du </w:t>
      </w:r>
      <w:r w:rsidR="003628C6">
        <w:t>Bourgmestre</w:t>
      </w:r>
      <w:r w:rsidRPr="00C8290C">
        <w:t>, les organisateurs devront mettre un terme à l</w:t>
      </w:r>
      <w:r w:rsidR="008C6496">
        <w:t xml:space="preserve">’événement </w:t>
      </w:r>
      <w:r w:rsidRPr="00C8290C">
        <w:t>à 3</w:t>
      </w:r>
      <w:r w:rsidR="00CE50BC">
        <w:t>:</w:t>
      </w:r>
      <w:r w:rsidRPr="00C8290C">
        <w:t>00</w:t>
      </w:r>
      <w:r w:rsidR="008F5264">
        <w:t> </w:t>
      </w:r>
      <w:r w:rsidR="00356E0F">
        <w:t>heures du matin</w:t>
      </w:r>
      <w:r w:rsidRPr="00C8290C">
        <w:t xml:space="preserve">. </w:t>
      </w:r>
      <w:r w:rsidR="00356E0F">
        <w:t xml:space="preserve">Pour ce faire, </w:t>
      </w:r>
      <w:r w:rsidRPr="00C8290C">
        <w:t>l’annonce de la fermeture ainsi que l’arrêt de la vente des tickets</w:t>
      </w:r>
      <w:r w:rsidR="0091489D">
        <w:t xml:space="preserve"> de boisson</w:t>
      </w:r>
      <w:r w:rsidR="00854DE5">
        <w:t>s</w:t>
      </w:r>
      <w:r w:rsidRPr="00C8290C">
        <w:t xml:space="preserve"> </w:t>
      </w:r>
      <w:r w:rsidR="00C6051E">
        <w:t>seront</w:t>
      </w:r>
      <w:r w:rsidR="008F5264">
        <w:t xml:space="preserve"> effectué</w:t>
      </w:r>
      <w:r w:rsidR="00C6051E">
        <w:t>s</w:t>
      </w:r>
      <w:r w:rsidR="008C6496" w:rsidRPr="00C8290C">
        <w:t xml:space="preserve"> </w:t>
      </w:r>
      <w:r w:rsidRPr="00C8290C">
        <w:t>une demi-heure avant le terme et l’interdiction de servir, un quart d’heure avant le terme.</w:t>
      </w:r>
    </w:p>
    <w:p w14:paraId="67730FDA" w14:textId="77777777" w:rsidR="00736E36" w:rsidRPr="00C8290C" w:rsidRDefault="00D11256" w:rsidP="00243C2F">
      <w:pPr>
        <w:pStyle w:val="Titre4"/>
      </w:pPr>
      <w:bookmarkStart w:id="46" w:name="_Toc82004214"/>
      <w:r>
        <w:t>Cellule d’analyse de l’</w:t>
      </w:r>
      <w:r w:rsidR="00115018">
        <w:t>évènement</w:t>
      </w:r>
      <w:bookmarkEnd w:id="46"/>
    </w:p>
    <w:p w14:paraId="4434164E" w14:textId="21BCCE50" w:rsidR="0006602D" w:rsidRDefault="0006602D" w:rsidP="0006602D">
      <w:pPr>
        <w:ind w:left="357" w:firstLine="0"/>
      </w:pPr>
      <w:r w:rsidRPr="00C8290C">
        <w:t>Selon l’a</w:t>
      </w:r>
      <w:r w:rsidR="00B62E1D">
        <w:t>vis</w:t>
      </w:r>
      <w:r w:rsidR="00115018">
        <w:t xml:space="preserve"> </w:t>
      </w:r>
      <w:r w:rsidR="00156D2E">
        <w:t>éventuel</w:t>
      </w:r>
      <w:r w:rsidR="00B62E1D">
        <w:t xml:space="preserve"> rendu dans le cadre de l’analyse du risque par le fonctionnaire PlanU, </w:t>
      </w:r>
      <w:r w:rsidRPr="00C8290C">
        <w:t xml:space="preserve">le </w:t>
      </w:r>
      <w:r w:rsidR="003628C6">
        <w:t>Bourgmestre</w:t>
      </w:r>
      <w:r w:rsidRPr="00C8290C">
        <w:t xml:space="preserve"> peut convoquer une réunion de coordination regroupant l’organisateur, les responsables des services de police et de secours ainsi que toute personne ou tout organisme jugé utile pour déterminer les mesures à prendre pour préserver l’ordre public.</w:t>
      </w:r>
      <w:r w:rsidR="00B62E1D">
        <w:t xml:space="preserve"> </w:t>
      </w:r>
    </w:p>
    <w:p w14:paraId="1D488EB2" w14:textId="77777777" w:rsidR="00115018" w:rsidRDefault="00115018" w:rsidP="0006602D">
      <w:pPr>
        <w:ind w:left="357" w:firstLine="0"/>
      </w:pPr>
      <w:r>
        <w:t>Cette disposition ne vise pas tous les évènements</w:t>
      </w:r>
      <w:r w:rsidR="009A7524">
        <w:t>.</w:t>
      </w:r>
    </w:p>
    <w:p w14:paraId="03970CC6" w14:textId="77777777" w:rsidR="00242955" w:rsidRDefault="00242955" w:rsidP="00243C2F">
      <w:pPr>
        <w:pStyle w:val="Titre4"/>
      </w:pPr>
      <w:bookmarkStart w:id="47" w:name="_Toc82004215"/>
      <w:r w:rsidRPr="00E37772">
        <w:t>Cellule de Coordination d’Evènements (CCE)</w:t>
      </w:r>
      <w:bookmarkEnd w:id="47"/>
    </w:p>
    <w:p w14:paraId="54D1ADB1" w14:textId="340845B7" w:rsidR="00E37772" w:rsidRPr="00E37772" w:rsidRDefault="00E37772" w:rsidP="00E37772">
      <w:pPr>
        <w:ind w:left="357" w:firstLine="0"/>
      </w:pPr>
      <w:r w:rsidRPr="00E37772">
        <w:t xml:space="preserve">Selon l’analyse des risques </w:t>
      </w:r>
      <w:r w:rsidR="00156D2E">
        <w:t xml:space="preserve">éventuellement </w:t>
      </w:r>
      <w:r w:rsidRPr="00E37772">
        <w:t xml:space="preserve">établie par le coordinateur de planification d’urgence ou par la Cellule d’analyse de l’événement, le </w:t>
      </w:r>
      <w:r w:rsidR="003628C6">
        <w:t>Bourgmestre</w:t>
      </w:r>
      <w:r w:rsidRPr="00E37772">
        <w:t xml:space="preserve"> peut décider la mise en place d’une cellule de coordination de l’événement (CCE).  Cette cellule multidisciplinaire est chargée notamment d’assurer la coordination des mesures et dispositifs de sécurité envisagés avec l’organisateur et les autorités pour favoriser le bon déroulement de l’événement.   </w:t>
      </w:r>
    </w:p>
    <w:p w14:paraId="0B014E20" w14:textId="77777777" w:rsidR="00E37772" w:rsidRPr="00E37772" w:rsidRDefault="00E37772" w:rsidP="00E37772">
      <w:pPr>
        <w:rPr>
          <w:lang w:val="fr-FR"/>
        </w:rPr>
      </w:pPr>
    </w:p>
    <w:p w14:paraId="4C1EC78A" w14:textId="77777777" w:rsidR="0006602D" w:rsidRDefault="0006602D" w:rsidP="0038624D">
      <w:pPr>
        <w:pStyle w:val="Titre5"/>
      </w:pPr>
      <w:bookmarkStart w:id="48" w:name="_Toc82004216"/>
      <w:r>
        <w:t>Section 2</w:t>
      </w:r>
      <w:r w:rsidRPr="005716D9">
        <w:t xml:space="preserve"> : </w:t>
      </w:r>
      <w:r>
        <w:t>Des activités incommodantes ou dangereuses sur l’espace public</w:t>
      </w:r>
      <w:bookmarkEnd w:id="48"/>
    </w:p>
    <w:p w14:paraId="53D9CF86" w14:textId="77777777" w:rsidR="00BD0699" w:rsidRPr="00C8290C" w:rsidRDefault="00A80A77" w:rsidP="00243C2F">
      <w:pPr>
        <w:pStyle w:val="Titre4"/>
      </w:pPr>
      <w:bookmarkStart w:id="49" w:name="_Toc82004217"/>
      <w:r>
        <w:t>Mendicité</w:t>
      </w:r>
      <w:bookmarkEnd w:id="49"/>
    </w:p>
    <w:p w14:paraId="65FB3213" w14:textId="77777777" w:rsidR="003A6B54" w:rsidRDefault="000A559E" w:rsidP="00BD0699">
      <w:pPr>
        <w:ind w:left="357" w:firstLine="0"/>
      </w:pPr>
      <w:r>
        <w:t>Sous réserve de mesures spécifiques prises au niveau communal, l</w:t>
      </w:r>
      <w:r w:rsidR="00BD0699" w:rsidRPr="00C8290C">
        <w:t>es personnes se livrant à la mendicité, même sous le couvert de l’offre non professionnelle d’un service quelconque, ne peuvent troubler l’ordre public ni compromettre la sécurité, la tranquillité ou la salubrité publique.</w:t>
      </w:r>
    </w:p>
    <w:p w14:paraId="70BD0068" w14:textId="77777777" w:rsidR="00BD0699" w:rsidRDefault="00E34821" w:rsidP="00BD0699">
      <w:pPr>
        <w:ind w:left="357" w:firstLine="0"/>
      </w:pPr>
      <w:r>
        <w:rPr>
          <w:rFonts w:ascii="Calibri" w:eastAsia="Times New Roman" w:hAnsi="Calibri"/>
          <w:color w:val="000000"/>
        </w:rPr>
        <w:t>De plus, elles ne peuvent être accompagnées d'un animal avec l'intention d'intimider les personnes qu'elles sollicitent, ou exhiber aucun objet avec cette même intention.</w:t>
      </w:r>
    </w:p>
    <w:p w14:paraId="1DC57923" w14:textId="77777777" w:rsidR="003A6B54" w:rsidRPr="00C8290C" w:rsidRDefault="003A6B54" w:rsidP="00BD0699">
      <w:pPr>
        <w:ind w:left="357" w:firstLine="0"/>
      </w:pPr>
      <w:r>
        <w:t>La mendicité est interdite aux mineurs d’âge.</w:t>
      </w:r>
    </w:p>
    <w:p w14:paraId="3BC50829" w14:textId="77777777" w:rsidR="00BD0699" w:rsidRPr="00C8290C" w:rsidRDefault="00A80A77" w:rsidP="00243C2F">
      <w:pPr>
        <w:pStyle w:val="Titre4"/>
      </w:pPr>
      <w:bookmarkStart w:id="50" w:name="_Toc82004218"/>
      <w:r>
        <w:t>Consommation d’alcool sur la voie publique</w:t>
      </w:r>
      <w:bookmarkEnd w:id="50"/>
    </w:p>
    <w:p w14:paraId="10D6DB93" w14:textId="77777777" w:rsidR="00BD0699" w:rsidRDefault="00BD0699" w:rsidP="00BD0699">
      <w:pPr>
        <w:ind w:left="357" w:firstLine="0"/>
      </w:pPr>
      <w:r w:rsidRPr="00C8290C">
        <w:t xml:space="preserve">Il est interdit de consommer des boissons alcoolisées sur </w:t>
      </w:r>
      <w:r w:rsidRPr="00004CCA">
        <w:t>l’espace p</w:t>
      </w:r>
      <w:r w:rsidRPr="00C8290C">
        <w:t>ublic</w:t>
      </w:r>
      <w:r>
        <w:t xml:space="preserve"> en dehors des lieux, permanents ou temporaires, dûment autorisés par l’autorité compétente.</w:t>
      </w:r>
    </w:p>
    <w:p w14:paraId="1DB23F3E" w14:textId="77777777" w:rsidR="00B86FAF" w:rsidRDefault="00B86FAF" w:rsidP="00243C2F">
      <w:pPr>
        <w:pStyle w:val="Titre4"/>
      </w:pPr>
      <w:bookmarkStart w:id="51" w:name="_Toc82004219"/>
      <w:r>
        <w:t>Consommation de substances dangereuses</w:t>
      </w:r>
      <w:bookmarkEnd w:id="51"/>
    </w:p>
    <w:p w14:paraId="5A30E0C6" w14:textId="77777777" w:rsidR="00B86FAF" w:rsidRPr="00B86FAF" w:rsidRDefault="00B86FAF" w:rsidP="00B86FAF">
      <w:pPr>
        <w:ind w:left="357" w:firstLine="0"/>
      </w:pPr>
      <w:r>
        <w:t xml:space="preserve">Il est interdit de </w:t>
      </w:r>
      <w:r w:rsidR="0069433F">
        <w:t xml:space="preserve">posséder ou de </w:t>
      </w:r>
      <w:r>
        <w:t xml:space="preserve">faire l’usage de </w:t>
      </w:r>
      <w:r w:rsidR="0069433F">
        <w:t xml:space="preserve">certaines </w:t>
      </w:r>
      <w:r>
        <w:t>substances dangereuses en dehors de l’utilisation initialement prévue quant à ces substances.</w:t>
      </w:r>
    </w:p>
    <w:p w14:paraId="202BEF10" w14:textId="77777777" w:rsidR="00BD0699" w:rsidRPr="00C8290C" w:rsidRDefault="00A80A77" w:rsidP="00243C2F">
      <w:pPr>
        <w:pStyle w:val="Titre4"/>
      </w:pPr>
      <w:bookmarkStart w:id="52" w:name="_Toc82004220"/>
      <w:r>
        <w:t>Vente d’alcool sur la voie publique</w:t>
      </w:r>
      <w:bookmarkEnd w:id="52"/>
    </w:p>
    <w:p w14:paraId="507EF833" w14:textId="1760A237" w:rsidR="00F81CD8" w:rsidRPr="00F81CD8" w:rsidRDefault="00BD0699" w:rsidP="00951642">
      <w:pPr>
        <w:ind w:left="357" w:firstLine="0"/>
      </w:pPr>
      <w:r w:rsidRPr="00C8290C">
        <w:t>Il est interdit de vendre ou de distribuer des boissons alcoolisées sur l</w:t>
      </w:r>
      <w:r w:rsidR="00004CCA">
        <w:t>’espace</w:t>
      </w:r>
      <w:r w:rsidRPr="00004CCA">
        <w:t xml:space="preserve"> </w:t>
      </w:r>
      <w:r w:rsidRPr="00C8290C">
        <w:t>publi</w:t>
      </w:r>
      <w:r w:rsidR="00004CCA">
        <w:t>c,</w:t>
      </w:r>
      <w:r w:rsidRPr="00C8290C">
        <w:t xml:space="preserve"> en dehors des endroits où la consommation est autorisée</w:t>
      </w:r>
      <w:r w:rsidR="00156D2E">
        <w:t xml:space="preserve"> en vertu de l’</w:t>
      </w:r>
      <w:r w:rsidR="00CE50BC">
        <w:t>Article</w:t>
      </w:r>
      <w:r w:rsidR="00156D2E">
        <w:t xml:space="preserve"> 39</w:t>
      </w:r>
      <w:r w:rsidRPr="00C8290C">
        <w:t>.</w:t>
      </w:r>
    </w:p>
    <w:p w14:paraId="3204AFFE" w14:textId="77777777" w:rsidR="007C0DEE" w:rsidRDefault="00A80A77" w:rsidP="00243C2F">
      <w:pPr>
        <w:pStyle w:val="Titre4"/>
      </w:pPr>
      <w:bookmarkStart w:id="53" w:name="_Toc82004221"/>
      <w:r>
        <w:t>Distributeur automatique</w:t>
      </w:r>
      <w:bookmarkEnd w:id="53"/>
    </w:p>
    <w:p w14:paraId="78E07996" w14:textId="77777777" w:rsidR="007C0DEE" w:rsidRDefault="007C0DEE" w:rsidP="007C0DEE">
      <w:pPr>
        <w:ind w:left="357" w:firstLine="0"/>
      </w:pPr>
      <w:r w:rsidRPr="007C0DEE">
        <w:t>Le placement de distributeur automatique de boissons alcoolisées est interdit sur l</w:t>
      </w:r>
      <w:r>
        <w:t xml:space="preserve">’espace public. </w:t>
      </w:r>
      <w:r w:rsidRPr="007C0DEE">
        <w:t xml:space="preserve">S’il est situé hors de cet espace mais accessible à partir de celui-ci, le gestionnaire du distributeur doit s’assurer que des boissons alcoolisées ne soient </w:t>
      </w:r>
      <w:r w:rsidR="005D2E89">
        <w:t xml:space="preserve">pas </w:t>
      </w:r>
      <w:r w:rsidRPr="007C0DEE">
        <w:t>vendues à des mineurs d’âge. A défaut de moyen de contrôle en dehors des heures d’ouverture de l’établissement où il est installé, l’appareil doit être mis</w:t>
      </w:r>
      <w:r w:rsidR="005D2E89">
        <w:t xml:space="preserve"> hors service</w:t>
      </w:r>
      <w:r w:rsidRPr="007C0DEE">
        <w:t>.</w:t>
      </w:r>
    </w:p>
    <w:p w14:paraId="56A57949" w14:textId="77777777" w:rsidR="00B8429D" w:rsidRDefault="00024082" w:rsidP="00B8429D">
      <w:pPr>
        <w:pStyle w:val="Titre4"/>
      </w:pPr>
      <w:bookmarkStart w:id="54" w:name="_Toc82004222"/>
      <w:r>
        <w:t>Engins motorisés</w:t>
      </w:r>
      <w:bookmarkEnd w:id="54"/>
    </w:p>
    <w:p w14:paraId="252AC0DC" w14:textId="77777777" w:rsidR="00024082" w:rsidRDefault="00024082" w:rsidP="00024082">
      <w:pPr>
        <w:ind w:left="357" w:firstLine="0"/>
      </w:pPr>
      <w:r>
        <w:t>L’utilisation d’engins motorisés non conformes aux prescriptions techniques et n’ayant pas l’agréation d’homologation est interdit sur la voie publique (pocket-bike, dirt-bike, kart, …).</w:t>
      </w:r>
    </w:p>
    <w:p w14:paraId="74357B81" w14:textId="77777777" w:rsidR="00024082" w:rsidRDefault="00024082" w:rsidP="00024082">
      <w:pPr>
        <w:ind w:left="357" w:firstLine="0"/>
      </w:pPr>
      <w:r>
        <w:t>Sans préjudice des prescriptions prévues en matière de roulage, la saisie administrative sera ordonnée par l’officier de police administrative de garde et information en sera donnée à l’autorité communale.</w:t>
      </w:r>
    </w:p>
    <w:p w14:paraId="42CFFDEC" w14:textId="77777777" w:rsidR="0006602D" w:rsidRDefault="0006602D" w:rsidP="0038624D">
      <w:pPr>
        <w:pStyle w:val="Titre5"/>
      </w:pPr>
      <w:bookmarkStart w:id="55" w:name="_Toc82004223"/>
      <w:r>
        <w:t xml:space="preserve">Section </w:t>
      </w:r>
      <w:r w:rsidR="00BD0699">
        <w:t>3</w:t>
      </w:r>
      <w:r w:rsidRPr="005716D9">
        <w:t xml:space="preserve"> : </w:t>
      </w:r>
      <w:r>
        <w:t xml:space="preserve">Des </w:t>
      </w:r>
      <w:r w:rsidRPr="0038624D">
        <w:t>précautions</w:t>
      </w:r>
      <w:r>
        <w:t xml:space="preserve"> et obligations à observer par temps de neige ou de gel</w:t>
      </w:r>
      <w:bookmarkEnd w:id="55"/>
    </w:p>
    <w:p w14:paraId="404D1C87" w14:textId="77777777" w:rsidR="00D100FF" w:rsidRDefault="00D100FF" w:rsidP="00D100FF">
      <w:pPr>
        <w:pStyle w:val="Titre4"/>
      </w:pPr>
      <w:bookmarkStart w:id="56" w:name="_Toc82004224"/>
      <w:r>
        <w:t>Personnes responsables</w:t>
      </w:r>
      <w:bookmarkEnd w:id="56"/>
    </w:p>
    <w:p w14:paraId="694C400E" w14:textId="5134CEE8" w:rsidR="00D100FF" w:rsidRDefault="00D100FF" w:rsidP="00D100FF">
      <w:pPr>
        <w:rPr>
          <w:b/>
        </w:rPr>
      </w:pPr>
      <w:r w:rsidRPr="0092348A">
        <w:t xml:space="preserve">Les obligations prévues aux </w:t>
      </w:r>
      <w:r w:rsidR="00CE50BC">
        <w:t>article</w:t>
      </w:r>
      <w:r w:rsidRPr="0092348A">
        <w:t xml:space="preserve">s </w:t>
      </w:r>
      <w:r w:rsidR="00E34821">
        <w:t>suivants</w:t>
      </w:r>
      <w:r w:rsidRPr="0092348A">
        <w:t xml:space="preserve"> de cette section incombent :</w:t>
      </w:r>
    </w:p>
    <w:p w14:paraId="2D425133" w14:textId="0B8E0A00" w:rsidR="00D100FF" w:rsidRPr="00165102" w:rsidRDefault="00D100FF" w:rsidP="00D100FF">
      <w:pPr>
        <w:pStyle w:val="Paragraphedeliste"/>
        <w:numPr>
          <w:ilvl w:val="0"/>
          <w:numId w:val="46"/>
        </w:numPr>
      </w:pPr>
      <w:r w:rsidRPr="00165102">
        <w:t xml:space="preserve">Pour les immeubles à appartements multiples : aux concierges, syndics, présidents des </w:t>
      </w:r>
      <w:r w:rsidR="000D42BF">
        <w:t>Conseil</w:t>
      </w:r>
      <w:r w:rsidRPr="00165102">
        <w:t>s de gestion, personnes spécialement chargées de l’entretien quotidien des lieux, ou celles désignées par un règlement intérieur et, à défaut, solidairement à charge de tous les occupants ;</w:t>
      </w:r>
    </w:p>
    <w:p w14:paraId="6431CB85" w14:textId="77777777" w:rsidR="00D100FF" w:rsidRPr="00165102" w:rsidRDefault="00D100FF" w:rsidP="00D100FF">
      <w:pPr>
        <w:pStyle w:val="Paragraphedeliste"/>
        <w:numPr>
          <w:ilvl w:val="0"/>
          <w:numId w:val="46"/>
        </w:numPr>
      </w:pPr>
      <w:r w:rsidRPr="00165102">
        <w:t>Pour les habitations particulières : à l’occupant ;</w:t>
      </w:r>
    </w:p>
    <w:p w14:paraId="65599DC8" w14:textId="77777777" w:rsidR="00D100FF" w:rsidRPr="00165102" w:rsidRDefault="00D100FF" w:rsidP="00D100FF">
      <w:pPr>
        <w:pStyle w:val="Paragraphedeliste"/>
        <w:numPr>
          <w:ilvl w:val="0"/>
          <w:numId w:val="46"/>
        </w:numPr>
      </w:pPr>
      <w:r w:rsidRPr="00165102">
        <w:t>Pour les immeubles non affectés à l’habitation : aux concierges, portiers, gardiens, ou aux personnes chargées de l’entretien quotidien des lieux ;</w:t>
      </w:r>
    </w:p>
    <w:p w14:paraId="3A06F426" w14:textId="77777777" w:rsidR="00D100FF" w:rsidRPr="00165102" w:rsidRDefault="00D100FF" w:rsidP="00D100FF">
      <w:pPr>
        <w:pStyle w:val="Paragraphedeliste"/>
        <w:numPr>
          <w:ilvl w:val="0"/>
          <w:numId w:val="46"/>
        </w:numPr>
      </w:pPr>
      <w:r w:rsidRPr="00165102">
        <w:t>Pour les immeubles non occupés ou les terrains non bâtis, à tout titulaire d’un droit réel sur l’immeuble</w:t>
      </w:r>
      <w:r w:rsidR="00E34821">
        <w:t xml:space="preserve"> ou le terrain non-bâti</w:t>
      </w:r>
      <w:r w:rsidRPr="00165102">
        <w:t>.</w:t>
      </w:r>
    </w:p>
    <w:p w14:paraId="37D11E43" w14:textId="77777777" w:rsidR="00772C77" w:rsidRDefault="00A80A77" w:rsidP="00243C2F">
      <w:pPr>
        <w:pStyle w:val="Titre4"/>
      </w:pPr>
      <w:bookmarkStart w:id="57" w:name="_Toc82004225"/>
      <w:r>
        <w:t>Voie publique - trottoir</w:t>
      </w:r>
      <w:bookmarkEnd w:id="57"/>
    </w:p>
    <w:p w14:paraId="6C82BC9D" w14:textId="12C9315E" w:rsidR="00772C77" w:rsidRDefault="00772C77" w:rsidP="00772C77">
      <w:pPr>
        <w:ind w:left="357" w:firstLine="0"/>
      </w:pPr>
      <w:r w:rsidRPr="00772C77">
        <w:t>Les trottoirs couverts de neige ou</w:t>
      </w:r>
      <w:r w:rsidR="00854DE5">
        <w:t xml:space="preserve"> de verglas doivent être dégagés</w:t>
      </w:r>
      <w:r w:rsidRPr="00772C77">
        <w:t xml:space="preserve"> ou rendus non glissants sur toute leur largeur pour les trottoirs de moins </w:t>
      </w:r>
      <w:r w:rsidR="00B71DC0" w:rsidRPr="00772C77">
        <w:t>d’un</w:t>
      </w:r>
      <w:r w:rsidRPr="00772C77">
        <w:t xml:space="preserve"> mètre</w:t>
      </w:r>
      <w:r w:rsidR="00B71DC0">
        <w:t xml:space="preserve"> et demi (1,5 m)</w:t>
      </w:r>
      <w:r w:rsidRPr="00772C77">
        <w:t xml:space="preserve"> de large et s</w:t>
      </w:r>
      <w:r w:rsidR="009676C8">
        <w:t xml:space="preserve">ur une largeur de minimum </w:t>
      </w:r>
      <w:r w:rsidR="00B71DC0">
        <w:t>d’un</w:t>
      </w:r>
      <w:r w:rsidR="009676C8">
        <w:t xml:space="preserve"> mètre</w:t>
      </w:r>
      <w:r w:rsidR="00B71DC0">
        <w:t xml:space="preserve"> et demi (1,5 m)</w:t>
      </w:r>
      <w:r w:rsidRPr="00772C77">
        <w:t xml:space="preserve"> pour les trottoirs plus larges.</w:t>
      </w:r>
    </w:p>
    <w:p w14:paraId="6E8ACFCA" w14:textId="77777777" w:rsidR="00772C77" w:rsidRDefault="00A80A77" w:rsidP="00243C2F">
      <w:pPr>
        <w:pStyle w:val="Titre4"/>
      </w:pPr>
      <w:bookmarkStart w:id="58" w:name="_Toc82004226"/>
      <w:r>
        <w:t xml:space="preserve">Voie publique - </w:t>
      </w:r>
      <w:r w:rsidR="005977CC">
        <w:t>gel</w:t>
      </w:r>
      <w:bookmarkEnd w:id="58"/>
    </w:p>
    <w:p w14:paraId="5E5262DB" w14:textId="77777777" w:rsidR="00772C77" w:rsidRPr="00C8290C" w:rsidRDefault="00772C77" w:rsidP="00772C77">
      <w:pPr>
        <w:ind w:left="0" w:firstLine="357"/>
      </w:pPr>
      <w:r w:rsidRPr="00C8290C">
        <w:t>Par temps de gel, il est interdit de déverser de l’eau sur la voie publique.</w:t>
      </w:r>
    </w:p>
    <w:p w14:paraId="19A749BF" w14:textId="77777777" w:rsidR="00772C77" w:rsidRDefault="005977CC" w:rsidP="00243C2F">
      <w:pPr>
        <w:pStyle w:val="Titre4"/>
      </w:pPr>
      <w:bookmarkStart w:id="59" w:name="_Toc82004227"/>
      <w:r>
        <w:t>Chaussée - neige</w:t>
      </w:r>
      <w:bookmarkEnd w:id="59"/>
    </w:p>
    <w:p w14:paraId="41C4E43A" w14:textId="68835C4C" w:rsidR="00772C77" w:rsidRPr="00C8290C" w:rsidRDefault="00772C77" w:rsidP="00772C77">
      <w:pPr>
        <w:ind w:left="357" w:firstLine="0"/>
      </w:pPr>
      <w:r w:rsidRPr="00C8290C">
        <w:t xml:space="preserve">Il est interdit à tout riverain de rejeter la neige sur les parties déneigées de la chaussée telle que définie dans le </w:t>
      </w:r>
      <w:r w:rsidR="003628C6">
        <w:t>Code</w:t>
      </w:r>
      <w:r w:rsidRPr="00C8290C">
        <w:t xml:space="preserve"> de la route.</w:t>
      </w:r>
    </w:p>
    <w:p w14:paraId="3974559E" w14:textId="77777777" w:rsidR="00772C77" w:rsidRDefault="005977CC" w:rsidP="00243C2F">
      <w:pPr>
        <w:pStyle w:val="Titre4"/>
      </w:pPr>
      <w:bookmarkStart w:id="60" w:name="_Toc82004228"/>
      <w:r>
        <w:t>Bassins, étangs et canaux - neige</w:t>
      </w:r>
      <w:bookmarkEnd w:id="60"/>
      <w:r>
        <w:t xml:space="preserve"> </w:t>
      </w:r>
    </w:p>
    <w:p w14:paraId="3F05725A" w14:textId="61C1CB27" w:rsidR="00772C77" w:rsidRPr="00C8290C" w:rsidRDefault="00772C77" w:rsidP="00772C77">
      <w:pPr>
        <w:ind w:left="357" w:firstLine="0"/>
      </w:pPr>
      <w:r>
        <w:t>S</w:t>
      </w:r>
      <w:r w:rsidRPr="00C8290C">
        <w:t xml:space="preserve">auf autorisation préalable du </w:t>
      </w:r>
      <w:r w:rsidR="003628C6">
        <w:t>Bourgmestre</w:t>
      </w:r>
      <w:r w:rsidRPr="00C8290C">
        <w:t>, il est défendu de circuler sur la glace des canaux, bassins, étangs et cours d’eau.</w:t>
      </w:r>
    </w:p>
    <w:p w14:paraId="4F00CC5F" w14:textId="77777777" w:rsidR="00772C77" w:rsidRDefault="005977CC" w:rsidP="00243C2F">
      <w:pPr>
        <w:pStyle w:val="Titre4"/>
      </w:pPr>
      <w:bookmarkStart w:id="61" w:name="_Toc82004229"/>
      <w:r>
        <w:t>Stalactites</w:t>
      </w:r>
      <w:bookmarkEnd w:id="61"/>
    </w:p>
    <w:p w14:paraId="6CAD4501" w14:textId="77777777" w:rsidR="00772C77" w:rsidRDefault="00772C77" w:rsidP="00772C77">
      <w:pPr>
        <w:ind w:left="357" w:firstLine="0"/>
      </w:pPr>
      <w:r w:rsidRPr="00C8290C">
        <w:t>Les stalactites de glace qui se forment aux frontons des immeubles jouxtant la voie publique doivent être enlevées dès qu’elles présentent un danger pour les passants. En attendant leur enlèvement, le riverain doit prendre toute mesure afin d’assurer la sécurité des passants aux endroits exposés.</w:t>
      </w:r>
    </w:p>
    <w:p w14:paraId="4E3D382A" w14:textId="77777777" w:rsidR="0006602D" w:rsidRDefault="0006602D" w:rsidP="0092348A">
      <w:pPr>
        <w:pStyle w:val="Titre5"/>
      </w:pPr>
      <w:bookmarkStart w:id="62" w:name="_Toc82004230"/>
      <w:r>
        <w:t xml:space="preserve">Section </w:t>
      </w:r>
      <w:r w:rsidR="00BD0699">
        <w:t>4</w:t>
      </w:r>
      <w:r w:rsidRPr="005716D9">
        <w:t xml:space="preserve"> : </w:t>
      </w:r>
      <w:r>
        <w:t>De l’utilisation des façades d’immeubles</w:t>
      </w:r>
      <w:bookmarkEnd w:id="62"/>
    </w:p>
    <w:p w14:paraId="1DA08664" w14:textId="223C8825" w:rsidR="001904CD" w:rsidRPr="00C8290C" w:rsidRDefault="005977CC" w:rsidP="00243C2F">
      <w:pPr>
        <w:pStyle w:val="Titre4"/>
      </w:pPr>
      <w:bookmarkStart w:id="63" w:name="_Toc82004231"/>
      <w:r>
        <w:t xml:space="preserve">Obligations </w:t>
      </w:r>
      <w:r w:rsidR="009676C8">
        <w:t xml:space="preserve">- </w:t>
      </w:r>
      <w:r>
        <w:t>propriétaire</w:t>
      </w:r>
      <w:r w:rsidR="009676C8">
        <w:t>s</w:t>
      </w:r>
      <w:bookmarkEnd w:id="63"/>
    </w:p>
    <w:p w14:paraId="325069B8" w14:textId="77777777" w:rsidR="001904CD" w:rsidRPr="00C8290C" w:rsidRDefault="001904CD" w:rsidP="001904CD">
      <w:pPr>
        <w:ind w:left="357" w:firstLine="0"/>
      </w:pPr>
      <w:r w:rsidRPr="00C8290C">
        <w:t>Les propriétaires d'un immeuble doivent, sans contrepartie, autoriser sur la façade ou le pignon de leur immeuble, même lorsqu’il se trouve en dehors de l’alignement :</w:t>
      </w:r>
    </w:p>
    <w:p w14:paraId="51F484F2" w14:textId="77777777" w:rsidR="001904CD" w:rsidRPr="00C8290C" w:rsidRDefault="001904CD" w:rsidP="00F63858">
      <w:pPr>
        <w:pStyle w:val="Paragraphedeliste"/>
        <w:numPr>
          <w:ilvl w:val="0"/>
          <w:numId w:val="1"/>
        </w:numPr>
      </w:pPr>
      <w:r w:rsidRPr="00C8290C">
        <w:t>la pose d’une plaque indiquant le nom de la rue;</w:t>
      </w:r>
    </w:p>
    <w:p w14:paraId="2C9D0E3C" w14:textId="77777777" w:rsidR="001904CD" w:rsidRPr="00C8290C" w:rsidRDefault="001904CD" w:rsidP="00F63858">
      <w:pPr>
        <w:pStyle w:val="Paragraphedeliste"/>
        <w:numPr>
          <w:ilvl w:val="0"/>
          <w:numId w:val="1"/>
        </w:numPr>
      </w:pPr>
      <w:r w:rsidRPr="00C8290C">
        <w:t>la pose de tous signaux routiers ;</w:t>
      </w:r>
    </w:p>
    <w:p w14:paraId="2037D0DE" w14:textId="77777777" w:rsidR="001904CD" w:rsidRPr="00C8290C" w:rsidRDefault="001904CD" w:rsidP="00F63858">
      <w:pPr>
        <w:pStyle w:val="Paragraphedeliste"/>
        <w:numPr>
          <w:ilvl w:val="0"/>
          <w:numId w:val="1"/>
        </w:numPr>
      </w:pPr>
      <w:r w:rsidRPr="00C8290C">
        <w:t>la pose de câbles de distribution électrique, lignes téléphoniques ou fibres optiques ;</w:t>
      </w:r>
    </w:p>
    <w:p w14:paraId="1854898D" w14:textId="77777777" w:rsidR="001904CD" w:rsidRDefault="001904CD" w:rsidP="00F63858">
      <w:pPr>
        <w:pStyle w:val="Paragraphedeliste"/>
        <w:numPr>
          <w:ilvl w:val="0"/>
          <w:numId w:val="1"/>
        </w:numPr>
      </w:pPr>
      <w:r w:rsidRPr="00C8290C">
        <w:t>la pose de dispositifs d’éclairage public ;</w:t>
      </w:r>
    </w:p>
    <w:p w14:paraId="7E2DA2D6" w14:textId="77777777" w:rsidR="00242955" w:rsidRPr="00C8290C" w:rsidRDefault="00242955" w:rsidP="00F63858">
      <w:pPr>
        <w:pStyle w:val="Paragraphedeliste"/>
        <w:numPr>
          <w:ilvl w:val="0"/>
          <w:numId w:val="1"/>
        </w:numPr>
      </w:pPr>
      <w:r>
        <w:t>la pose de caméras urbaines destinées à la sécurité des citoyens et à la fluidité de la circulation ;</w:t>
      </w:r>
    </w:p>
    <w:p w14:paraId="37CCE9EC" w14:textId="77777777" w:rsidR="001904CD" w:rsidRDefault="001904CD" w:rsidP="00F63858">
      <w:pPr>
        <w:pStyle w:val="Paragraphedeliste"/>
        <w:numPr>
          <w:ilvl w:val="0"/>
          <w:numId w:val="1"/>
        </w:numPr>
      </w:pPr>
      <w:r w:rsidRPr="00C8290C">
        <w:t>la pose de miroirs destinés à favoriser la sécurité routière.</w:t>
      </w:r>
    </w:p>
    <w:p w14:paraId="4B36D814" w14:textId="77777777" w:rsidR="001904CD" w:rsidRPr="00C8290C" w:rsidRDefault="00C6051E" w:rsidP="00243C2F">
      <w:pPr>
        <w:pStyle w:val="Titre4"/>
      </w:pPr>
      <w:bookmarkStart w:id="64" w:name="_Toc82004232"/>
      <w:r>
        <w:t>Numérotage</w:t>
      </w:r>
      <w:bookmarkEnd w:id="64"/>
    </w:p>
    <w:p w14:paraId="120C4CD6" w14:textId="442D443B" w:rsidR="001904CD" w:rsidRDefault="001904CD" w:rsidP="001904CD">
      <w:pPr>
        <w:ind w:left="357" w:firstLine="0"/>
      </w:pPr>
      <w:r w:rsidRPr="00C8290C">
        <w:t xml:space="preserve">Le propriétaire d’un immeuble bâti est tenu de procéder à ses frais au numérotage de celui-ci conformément aux dispositions </w:t>
      </w:r>
      <w:r w:rsidR="000B7A40">
        <w:t>a</w:t>
      </w:r>
      <w:r w:rsidR="00156C27">
        <w:t>rrêté</w:t>
      </w:r>
      <w:r w:rsidRPr="00C8290C">
        <w:t>es par l’administration communale. Ce numéro devra être installé de telle façon qu’il soit visible et lisible de la voie publique.</w:t>
      </w:r>
    </w:p>
    <w:p w14:paraId="7CEC71D9" w14:textId="77777777" w:rsidR="00F56438" w:rsidRDefault="00F56438" w:rsidP="00F56438">
      <w:pPr>
        <w:pStyle w:val="Titre4"/>
      </w:pPr>
      <w:bookmarkStart w:id="65" w:name="_Toc82004233"/>
      <w:r>
        <w:t>Interdictions</w:t>
      </w:r>
      <w:bookmarkEnd w:id="65"/>
    </w:p>
    <w:p w14:paraId="15D8964F" w14:textId="77777777" w:rsidR="00F56438" w:rsidRDefault="00F56438" w:rsidP="00F56438">
      <w:pPr>
        <w:ind w:left="357" w:firstLine="0"/>
      </w:pPr>
      <w:r>
        <w:t>Sans préjudice des dispositions légales et réglementaires en matière d’urbanisme, il est défendu de placer sur les façades de bâtiments ou de suspendre à travers la voie publique des banderoles, drapeaux, calicots ou tout autre dispositif sans l’autorisation de l’autorité compétente.</w:t>
      </w:r>
    </w:p>
    <w:p w14:paraId="310B0D92" w14:textId="77777777" w:rsidR="00156D2E" w:rsidRPr="00F56438" w:rsidRDefault="00156D2E" w:rsidP="00F56438">
      <w:pPr>
        <w:ind w:left="357" w:firstLine="0"/>
      </w:pPr>
      <w:r>
        <w:t>Cette disposition ne s’ap</w:t>
      </w:r>
      <w:r w:rsidR="00E33CCC">
        <w:t>plique pas au drapeau européen ainsi qu’au drapeau national.</w:t>
      </w:r>
    </w:p>
    <w:p w14:paraId="10146EB6" w14:textId="77777777" w:rsidR="0006602D" w:rsidRDefault="0006602D" w:rsidP="0038624D">
      <w:pPr>
        <w:pStyle w:val="Titre5"/>
      </w:pPr>
      <w:bookmarkStart w:id="66" w:name="_Toc82004234"/>
      <w:r>
        <w:t xml:space="preserve">Section </w:t>
      </w:r>
      <w:r w:rsidR="00BD0699">
        <w:t>5</w:t>
      </w:r>
      <w:r w:rsidRPr="005716D9">
        <w:t xml:space="preserve"> : </w:t>
      </w:r>
      <w:r>
        <w:t>Des mesures générales de nature à prévenir les atteintes à la sécurité publique</w:t>
      </w:r>
      <w:bookmarkEnd w:id="66"/>
    </w:p>
    <w:p w14:paraId="7AE7F955" w14:textId="77777777" w:rsidR="0006602D" w:rsidRPr="00C8290C" w:rsidRDefault="005977CC" w:rsidP="00243C2F">
      <w:pPr>
        <w:pStyle w:val="Titre4"/>
      </w:pPr>
      <w:bookmarkStart w:id="67" w:name="_Toc82004235"/>
      <w:r>
        <w:t>Immeuble menaçant ruine</w:t>
      </w:r>
      <w:bookmarkEnd w:id="67"/>
    </w:p>
    <w:p w14:paraId="30551B14" w14:textId="77777777" w:rsidR="0006602D" w:rsidRPr="00C8290C" w:rsidRDefault="0006602D" w:rsidP="0006602D">
      <w:pPr>
        <w:ind w:left="357" w:firstLine="0"/>
      </w:pPr>
      <w:r w:rsidRPr="00C8290C">
        <w:t xml:space="preserve">Les </w:t>
      </w:r>
      <w:r w:rsidR="001904CD">
        <w:t>propriétaires</w:t>
      </w:r>
      <w:r w:rsidRPr="00C8290C">
        <w:t xml:space="preserve"> de biens immobiliers doivent prendre toutes les mesures pour éviter que ceux-ci ne présentent un danger pour la sécurité, la tranquillité ou la salubrité publique</w:t>
      </w:r>
      <w:r w:rsidR="00854DE5">
        <w:t>s</w:t>
      </w:r>
      <w:r w:rsidRPr="00C8290C">
        <w:t>.</w:t>
      </w:r>
    </w:p>
    <w:p w14:paraId="4BFCA901" w14:textId="014DDFC3" w:rsidR="0006602D" w:rsidRPr="00C8290C" w:rsidRDefault="0006602D" w:rsidP="0006602D">
      <w:pPr>
        <w:ind w:left="357" w:firstLine="0"/>
      </w:pPr>
      <w:r w:rsidRPr="00C8290C">
        <w:t xml:space="preserve">Si le péril est imminent, le </w:t>
      </w:r>
      <w:r w:rsidR="003628C6">
        <w:t>Bourgmestre</w:t>
      </w:r>
      <w:r w:rsidRPr="00C8290C">
        <w:t xml:space="preserve"> prescrit d’office les mesures à prendre en vue de préserver la sécurité des personnes et la salubrité publique.</w:t>
      </w:r>
    </w:p>
    <w:p w14:paraId="36EC63EE" w14:textId="18FA32E4" w:rsidR="0006602D" w:rsidRDefault="0006602D" w:rsidP="0006602D">
      <w:pPr>
        <w:ind w:left="357" w:firstLine="0"/>
      </w:pPr>
      <w:r w:rsidRPr="00C8290C">
        <w:t xml:space="preserve">En cas d’absence ou de défaut du </w:t>
      </w:r>
      <w:r w:rsidR="001904CD">
        <w:t>propriétaire</w:t>
      </w:r>
      <w:r w:rsidRPr="00C8290C">
        <w:t xml:space="preserve"> de l’immeuble, le </w:t>
      </w:r>
      <w:r w:rsidR="003628C6">
        <w:t>Bourgmestre</w:t>
      </w:r>
      <w:r w:rsidRPr="00C8290C">
        <w:t xml:space="preserve"> fait procéder d’office à l’exécution desdites mesures et ce aux </w:t>
      </w:r>
      <w:r w:rsidR="001904CD">
        <w:t xml:space="preserve">frais, </w:t>
      </w:r>
      <w:r w:rsidRPr="00C8290C">
        <w:t xml:space="preserve">risques et périls du </w:t>
      </w:r>
      <w:r w:rsidR="001904CD">
        <w:t>contrevenant</w:t>
      </w:r>
      <w:r w:rsidRPr="00C8290C">
        <w:t>.</w:t>
      </w:r>
    </w:p>
    <w:p w14:paraId="25C26FC3" w14:textId="77777777" w:rsidR="00DC56D2" w:rsidRDefault="00DC56D2" w:rsidP="00243C2F">
      <w:pPr>
        <w:pStyle w:val="Titre4"/>
      </w:pPr>
      <w:bookmarkStart w:id="68" w:name="_Toc82004236"/>
      <w:r>
        <w:t>Abandon de véhicule</w:t>
      </w:r>
      <w:bookmarkEnd w:id="68"/>
    </w:p>
    <w:p w14:paraId="2F465E90" w14:textId="77777777" w:rsidR="00E349CF" w:rsidRDefault="00DC56D2" w:rsidP="00E349CF">
      <w:pPr>
        <w:ind w:left="357" w:firstLine="0"/>
      </w:pPr>
      <w:r>
        <w:t>Sauf autorisation de l’autorité compétente, il est interdit à toute personne se trouvant sur la voie publique d’entraver la progression des passants par le dépôt ou l’abandon d’un véhicule.</w:t>
      </w:r>
      <w:r w:rsidR="00E349CF" w:rsidRPr="00E349CF">
        <w:t xml:space="preserve"> </w:t>
      </w:r>
    </w:p>
    <w:p w14:paraId="39A6822B" w14:textId="260BD942" w:rsidR="00E349CF" w:rsidRDefault="00E349CF" w:rsidP="00E349CF">
      <w:pPr>
        <w:ind w:left="357" w:firstLine="0"/>
      </w:pPr>
      <w:r>
        <w:t xml:space="preserve">Les modalités de conservation et de restitution prévues par la </w:t>
      </w:r>
      <w:r w:rsidR="00F939DB">
        <w:t>Loi</w:t>
      </w:r>
      <w:r>
        <w:t xml:space="preserve"> du 30 décembre 1975 relative aux biens trouvés en dehors des propriétés privées ou mis sur la voie publique en exécution de jugements d’expulsion seront applicables.</w:t>
      </w:r>
    </w:p>
    <w:p w14:paraId="43DC8CE1" w14:textId="77777777" w:rsidR="00E349CF" w:rsidRDefault="00E349CF" w:rsidP="00E349CF">
      <w:pPr>
        <w:ind w:left="357" w:firstLine="0"/>
      </w:pPr>
      <w:r>
        <w:t xml:space="preserve">Les véhicules ayant fait l’objet d’une </w:t>
      </w:r>
      <w:r w:rsidR="006763A6">
        <w:t>« saisie sur place »</w:t>
      </w:r>
      <w:r>
        <w:t xml:space="preserve"> dans le cadre d’une information au Parquet sont exclus du champ d’application des présents règlements.</w:t>
      </w:r>
    </w:p>
    <w:p w14:paraId="7F1564BB" w14:textId="21426670" w:rsidR="00E349CF" w:rsidRDefault="00E349CF" w:rsidP="00E349CF">
      <w:pPr>
        <w:ind w:left="357" w:firstLine="0"/>
      </w:pPr>
      <w:r>
        <w:t>S’ils peuvent être connus, les propriétaires des véhicules abandonnés, tels que définis à l’</w:t>
      </w:r>
      <w:r w:rsidR="00CE50BC">
        <w:t>Article</w:t>
      </w:r>
      <w:r>
        <w:t xml:space="preserve"> 1 du Titre 1 des présents règlements sur la voie publique, ou dans les limites d’un immeuble dont la </w:t>
      </w:r>
      <w:r w:rsidR="003628C6">
        <w:t>Commune</w:t>
      </w:r>
      <w:r>
        <w:t xml:space="preserve"> ou le Centre Public d’Action Sociale est propriétaire, seront mis en demeure, par le Service de police, d’enlever le véhicule et/ou d’en régulariser la situation sur-le-champ. </w:t>
      </w:r>
    </w:p>
    <w:p w14:paraId="72C667B2" w14:textId="77777777" w:rsidR="00E349CF" w:rsidRDefault="00E349CF" w:rsidP="00E349CF">
      <w:pPr>
        <w:ind w:left="357" w:firstLine="0"/>
      </w:pPr>
      <w:r>
        <w:t>Si le propriétaire n’a pu être identifié ou mis en demeure, un avis apposé s</w:t>
      </w:r>
      <w:r w:rsidR="00854DE5">
        <w:t xml:space="preserve">ur le véhicule, à vue du public, </w:t>
      </w:r>
      <w:r>
        <w:t>remplacera la mise en demeure.</w:t>
      </w:r>
    </w:p>
    <w:p w14:paraId="40850AFB" w14:textId="1549CD96" w:rsidR="00E349CF" w:rsidRDefault="00E349CF" w:rsidP="00E349CF">
      <w:pPr>
        <w:ind w:left="357" w:firstLine="0"/>
      </w:pPr>
      <w:r>
        <w:t xml:space="preserve">Si le véhicule n’a pas été enlevé ou si sa situation n’a pas été régularisée dans les </w:t>
      </w:r>
      <w:r w:rsidR="006763A6">
        <w:t xml:space="preserve">quarante-huit heures </w:t>
      </w:r>
      <w:r>
        <w:t xml:space="preserve">de la délivrance de la mise en demeure ou de l’apposition de l’avis susmentionné, le </w:t>
      </w:r>
      <w:r w:rsidR="00571AF7">
        <w:t>s</w:t>
      </w:r>
      <w:r>
        <w:t xml:space="preserve">ervice de police pourra faire procéder, </w:t>
      </w:r>
      <w:r w:rsidR="00854DE5">
        <w:t xml:space="preserve">en concertation avec le </w:t>
      </w:r>
      <w:r w:rsidR="003628C6">
        <w:t>Bourgmestre</w:t>
      </w:r>
      <w:r w:rsidR="00854DE5">
        <w:t xml:space="preserve">, </w:t>
      </w:r>
      <w:r>
        <w:t>à son enlèvement, aux risques et frais du propriétaire. Ce dernier en sera avisé par envoi recommandé à son domicile légal sitôt que celui-ci sera connu. Cet avis mentionnera les modalités auxquelles le véhicule pourra lui être restitué.</w:t>
      </w:r>
    </w:p>
    <w:p w14:paraId="4B0307A4" w14:textId="77777777" w:rsidR="00E349CF" w:rsidRDefault="00E349CF" w:rsidP="00E349CF">
      <w:pPr>
        <w:ind w:left="357" w:firstLine="0"/>
      </w:pPr>
      <w:r>
        <w:t xml:space="preserve">Le véhicule sera conservé, à la disposition de son propriétaire, à ses risques et frais, durant </w:t>
      </w:r>
      <w:r w:rsidR="006763A6">
        <w:t>six mois</w:t>
      </w:r>
      <w:r>
        <w:t xml:space="preserve"> à dater de sa mise en dépôt.</w:t>
      </w:r>
    </w:p>
    <w:p w14:paraId="4E48EADB" w14:textId="2BBCE5B3" w:rsidR="00E349CF" w:rsidRDefault="00E349CF" w:rsidP="00E349CF">
      <w:pPr>
        <w:ind w:left="357" w:firstLine="0"/>
      </w:pPr>
      <w:r>
        <w:t xml:space="preserve">Si le véhicule est réclamé dans le délai susvisé, sa restitution sera subordonnée à l’indemnisation par le propriétaire des frais exposés par la </w:t>
      </w:r>
      <w:r w:rsidR="003628C6">
        <w:t>Commune</w:t>
      </w:r>
      <w:r>
        <w:t>, pour son remorquage et sa conservation, majorés de 10% pour prestations administratives.</w:t>
      </w:r>
    </w:p>
    <w:p w14:paraId="5E66A9F3" w14:textId="6B273870" w:rsidR="00DC56D2" w:rsidRDefault="00E349CF" w:rsidP="00E349CF">
      <w:pPr>
        <w:ind w:left="357" w:firstLine="0"/>
      </w:pPr>
      <w:r>
        <w:t xml:space="preserve">Si le véhicule saisi n’est pas réclamé dans le délai susvisé de </w:t>
      </w:r>
      <w:r w:rsidR="006763A6">
        <w:t>six</w:t>
      </w:r>
      <w:r>
        <w:t xml:space="preserve"> mois, il deviendra propriété de la </w:t>
      </w:r>
      <w:r w:rsidR="003628C6">
        <w:t>Commune</w:t>
      </w:r>
      <w:r>
        <w:t xml:space="preserve"> sur le territoire de laquelle il a été saisi et qui prendra à sa charge les frais de remorquage et de conservation.</w:t>
      </w:r>
    </w:p>
    <w:p w14:paraId="2392B9AD" w14:textId="77777777" w:rsidR="005917BB" w:rsidRPr="00C8290C" w:rsidRDefault="005977CC" w:rsidP="00243C2F">
      <w:pPr>
        <w:pStyle w:val="Titre4"/>
      </w:pPr>
      <w:bookmarkStart w:id="69" w:name="_Toc82004237"/>
      <w:r>
        <w:t>Haies et plantations</w:t>
      </w:r>
      <w:bookmarkEnd w:id="69"/>
    </w:p>
    <w:p w14:paraId="4EE9F8FD" w14:textId="77777777" w:rsidR="005917BB" w:rsidRPr="00C8290C" w:rsidRDefault="005917BB" w:rsidP="005917BB">
      <w:pPr>
        <w:ind w:left="357" w:firstLine="0"/>
      </w:pPr>
      <w:r w:rsidRPr="00C8290C">
        <w:t>Les riverains d</w:t>
      </w:r>
      <w:r w:rsidR="008F5264">
        <w:t>’un quelconque</w:t>
      </w:r>
      <w:r w:rsidRPr="00C8290C">
        <w:t xml:space="preserve"> bien immobilier sont tenus de veiller à ce que les plantations soient émondées, élaguées ou retaillées de façon telle qu'aucune branche :</w:t>
      </w:r>
    </w:p>
    <w:p w14:paraId="0101E545" w14:textId="40C1A858" w:rsidR="005917BB" w:rsidRPr="00C8290C" w:rsidRDefault="005917BB" w:rsidP="005917BB">
      <w:pPr>
        <w:pStyle w:val="Paragraphedeliste"/>
        <w:numPr>
          <w:ilvl w:val="0"/>
          <w:numId w:val="1"/>
        </w:numPr>
      </w:pPr>
      <w:r w:rsidRPr="00C8290C">
        <w:t xml:space="preserve">ne fasse saillie sur la chaussée, à moins de </w:t>
      </w:r>
      <w:r w:rsidR="00B71DC0">
        <w:t>quatre</w:t>
      </w:r>
      <w:r w:rsidRPr="00C8290C">
        <w:t xml:space="preserve"> m</w:t>
      </w:r>
      <w:r w:rsidR="009676C8">
        <w:t>ètres</w:t>
      </w:r>
      <w:r w:rsidR="00B71DC0">
        <w:t xml:space="preserve"> et demi (4,5 m)</w:t>
      </w:r>
      <w:r w:rsidRPr="00C8290C">
        <w:t xml:space="preserve"> au-dessus du sol ;</w:t>
      </w:r>
    </w:p>
    <w:p w14:paraId="40C535FF" w14:textId="26C19B5E" w:rsidR="005917BB" w:rsidRPr="00C8290C" w:rsidRDefault="005917BB" w:rsidP="005917BB">
      <w:pPr>
        <w:pStyle w:val="Paragraphedeliste"/>
        <w:numPr>
          <w:ilvl w:val="0"/>
          <w:numId w:val="1"/>
        </w:numPr>
      </w:pPr>
      <w:r w:rsidRPr="00C8290C">
        <w:t xml:space="preserve">ne dépasse sur l'accotement en saillie ou sur le trottoir, à moins de </w:t>
      </w:r>
      <w:r w:rsidR="00B71DC0">
        <w:t>deux</w:t>
      </w:r>
      <w:r w:rsidRPr="00C8290C">
        <w:t xml:space="preserve"> m</w:t>
      </w:r>
      <w:r w:rsidR="009676C8">
        <w:t>ètres</w:t>
      </w:r>
      <w:r w:rsidR="00B71DC0">
        <w:t xml:space="preserve"> et demi (2,5 m)</w:t>
      </w:r>
      <w:r w:rsidRPr="00C8290C">
        <w:t xml:space="preserve"> au-dessus du sol ;</w:t>
      </w:r>
    </w:p>
    <w:p w14:paraId="68B55EBD" w14:textId="77777777" w:rsidR="005917BB" w:rsidRPr="00C8290C" w:rsidRDefault="005917BB" w:rsidP="005917BB">
      <w:pPr>
        <w:pStyle w:val="Paragraphedeliste"/>
        <w:numPr>
          <w:ilvl w:val="0"/>
          <w:numId w:val="1"/>
        </w:numPr>
      </w:pPr>
      <w:r w:rsidRPr="00C8290C">
        <w:t>ne heurte les câbles électriques aériens ;</w:t>
      </w:r>
    </w:p>
    <w:p w14:paraId="11005B92" w14:textId="77777777" w:rsidR="005917BB" w:rsidRPr="00C8290C" w:rsidRDefault="005917BB" w:rsidP="005917BB">
      <w:pPr>
        <w:pStyle w:val="Paragraphedeliste"/>
        <w:numPr>
          <w:ilvl w:val="0"/>
          <w:numId w:val="1"/>
        </w:numPr>
      </w:pPr>
      <w:r w:rsidRPr="00C8290C">
        <w:t>ne gêne ou limite le passage sur la voie publique, en ce compris les trottoirs ;</w:t>
      </w:r>
    </w:p>
    <w:p w14:paraId="55C59A86" w14:textId="77777777" w:rsidR="00296F35" w:rsidRDefault="005917BB" w:rsidP="00296F35">
      <w:pPr>
        <w:pStyle w:val="Paragraphedeliste"/>
        <w:numPr>
          <w:ilvl w:val="0"/>
          <w:numId w:val="1"/>
        </w:numPr>
      </w:pPr>
      <w:r w:rsidRPr="00C8290C">
        <w:t>ne mas</w:t>
      </w:r>
      <w:r w:rsidR="007B0EF2">
        <w:t>que la signalisation routière,</w:t>
      </w:r>
      <w:r w:rsidRPr="00C8290C">
        <w:t xml:space="preserve"> </w:t>
      </w:r>
      <w:r w:rsidR="007B0EF2">
        <w:t>l’éclairage public et la visibilité à l’approche d’un carrefour ou d’une priorité.</w:t>
      </w:r>
    </w:p>
    <w:p w14:paraId="18C5E026" w14:textId="77777777" w:rsidR="00296F35" w:rsidRDefault="00296F35" w:rsidP="00296F35">
      <w:pPr>
        <w:pStyle w:val="Paragraphedeliste"/>
        <w:ind w:left="717" w:firstLine="0"/>
      </w:pPr>
    </w:p>
    <w:p w14:paraId="7A34C0A2" w14:textId="71D401A3" w:rsidR="00296F35" w:rsidRDefault="00296F35" w:rsidP="00296F35">
      <w:pPr>
        <w:pStyle w:val="Paragraphedeliste"/>
        <w:ind w:left="357" w:firstLine="0"/>
      </w:pPr>
      <w:r>
        <w:t>Cette responsabilité incombe à toute personne responsable telle que visée par l’</w:t>
      </w:r>
      <w:r w:rsidR="00CE50BC">
        <w:t>Article</w:t>
      </w:r>
      <w:r>
        <w:t xml:space="preserve"> 4</w:t>
      </w:r>
      <w:r w:rsidR="009676C8">
        <w:t>4</w:t>
      </w:r>
      <w:r>
        <w:t xml:space="preserve"> du présent règlement</w:t>
      </w:r>
      <w:r w:rsidRPr="001B5713">
        <w:t>.</w:t>
      </w:r>
    </w:p>
    <w:p w14:paraId="54CEF4D8" w14:textId="77777777" w:rsidR="00296F35" w:rsidRDefault="00296F35" w:rsidP="00296F35">
      <w:r>
        <w:t>A défaut, il y est procédé d’office et à leurs frais, risques et périls.</w:t>
      </w:r>
    </w:p>
    <w:p w14:paraId="2293F530" w14:textId="77777777" w:rsidR="00596014" w:rsidRPr="00DC56D2" w:rsidRDefault="00596014" w:rsidP="00243C2F">
      <w:pPr>
        <w:pStyle w:val="Titre4"/>
      </w:pPr>
      <w:bookmarkStart w:id="70" w:name="_Toc82004238"/>
      <w:r w:rsidRPr="00DC56D2">
        <w:t>Incinération</w:t>
      </w:r>
      <w:bookmarkEnd w:id="70"/>
    </w:p>
    <w:p w14:paraId="2131E970" w14:textId="29125CD3" w:rsidR="00596014" w:rsidRPr="00C8290C" w:rsidRDefault="00596014" w:rsidP="00596014">
      <w:pPr>
        <w:ind w:left="357" w:firstLine="0"/>
      </w:pPr>
      <w:r w:rsidRPr="00DC56D2">
        <w:t xml:space="preserve">Sans préjudice des dispositions prévues par la </w:t>
      </w:r>
      <w:r w:rsidR="00F939DB">
        <w:t>Loi</w:t>
      </w:r>
      <w:r w:rsidRPr="00DC56D2">
        <w:t xml:space="preserve"> du 28</w:t>
      </w:r>
      <w:r w:rsidR="009676C8">
        <w:t xml:space="preserve"> décembre </w:t>
      </w:r>
      <w:r w:rsidRPr="00DC56D2">
        <w:t>1964 sur la pollution a</w:t>
      </w:r>
      <w:r w:rsidR="006763A6">
        <w:t>tmosphérique, il est interdit d’</w:t>
      </w:r>
      <w:r w:rsidRPr="00DC56D2">
        <w:t>incommoder le voisinage par des fumées, odeurs ou émanations quelconques ainsi que par des poussières ou projections de toute nature, notamment à tout endroit de la voie publique ou sur les terrains non bâtis à proximité des habitations.</w:t>
      </w:r>
    </w:p>
    <w:p w14:paraId="12D52D9B" w14:textId="77777777" w:rsidR="005917BB" w:rsidRPr="00C8290C" w:rsidRDefault="005977CC" w:rsidP="00243C2F">
      <w:pPr>
        <w:pStyle w:val="Titre4"/>
      </w:pPr>
      <w:bookmarkStart w:id="71" w:name="_Toc82004239"/>
      <w:r>
        <w:t>Interdiction – installations publiques</w:t>
      </w:r>
      <w:bookmarkEnd w:id="71"/>
    </w:p>
    <w:p w14:paraId="17434477" w14:textId="77777777" w:rsidR="005917BB" w:rsidRPr="00C8290C" w:rsidRDefault="005917BB" w:rsidP="005917BB">
      <w:pPr>
        <w:ind w:left="357" w:firstLine="0"/>
      </w:pPr>
      <w:r w:rsidRPr="00C8290C">
        <w:t>Il est interdit à toute personne non habilitée ou autorisée de manœuvrer tout système ou commande de distribution publique d’eau, de gaz, d’électricité, d’éclairage, d’horloge ou de signalisation publique.</w:t>
      </w:r>
    </w:p>
    <w:p w14:paraId="0AA642B4" w14:textId="77777777" w:rsidR="005917BB" w:rsidRPr="00C8290C" w:rsidRDefault="005977CC" w:rsidP="00243C2F">
      <w:pPr>
        <w:pStyle w:val="Titre4"/>
      </w:pPr>
      <w:bookmarkStart w:id="72" w:name="_Toc82004240"/>
      <w:r>
        <w:t>Imprimés/tracts - véhicules</w:t>
      </w:r>
      <w:bookmarkEnd w:id="72"/>
      <w:r w:rsidR="005917BB">
        <w:t xml:space="preserve"> </w:t>
      </w:r>
    </w:p>
    <w:p w14:paraId="2759B315" w14:textId="595382D6" w:rsidR="005917BB" w:rsidRDefault="005D2E89" w:rsidP="005917BB">
      <w:pPr>
        <w:ind w:left="357" w:firstLine="0"/>
      </w:pPr>
      <w:r>
        <w:rPr>
          <w:rFonts w:ascii="Calibri" w:eastAsia="Calibri" w:hAnsi="Calibri" w:cs="Times New Roman"/>
        </w:rPr>
        <w:t xml:space="preserve">Il est interdit de </w:t>
      </w:r>
      <w:r w:rsidR="005917BB" w:rsidRPr="00C8290C">
        <w:t>dépose</w:t>
      </w:r>
      <w:r>
        <w:t>r</w:t>
      </w:r>
      <w:r w:rsidR="005917BB" w:rsidRPr="00C8290C">
        <w:t xml:space="preserve"> des imprimés</w:t>
      </w:r>
      <w:r w:rsidR="00296F35">
        <w:t xml:space="preserve"> et/ou cartes de visite</w:t>
      </w:r>
      <w:r w:rsidR="005917BB" w:rsidRPr="00C8290C">
        <w:t xml:space="preserve"> sur les véhicules en stationnement</w:t>
      </w:r>
      <w:r w:rsidR="005917BB">
        <w:t xml:space="preserve"> sans</w:t>
      </w:r>
      <w:r w:rsidR="005917BB" w:rsidRPr="00C8290C">
        <w:t xml:space="preserve"> autorisation préalable</w:t>
      </w:r>
      <w:r w:rsidR="005917BB">
        <w:t xml:space="preserve"> du </w:t>
      </w:r>
      <w:r w:rsidR="003628C6">
        <w:t>Bourgmestre</w:t>
      </w:r>
      <w:r w:rsidR="005917BB">
        <w:t>.</w:t>
      </w:r>
      <w:r w:rsidR="005917BB" w:rsidRPr="00C8290C">
        <w:t xml:space="preserve"> Cette disposition ne concerne pas les communications officielles de l’autorité.</w:t>
      </w:r>
    </w:p>
    <w:p w14:paraId="3737EF3E" w14:textId="370470CD" w:rsidR="007B0EF2" w:rsidRDefault="007B0EF2" w:rsidP="005917BB">
      <w:pPr>
        <w:ind w:left="357" w:firstLine="0"/>
      </w:pPr>
      <w:r>
        <w:rPr>
          <w:rFonts w:ascii="Calibri" w:eastAsia="Calibri" w:hAnsi="Calibri" w:cs="Times New Roman"/>
        </w:rPr>
        <w:t xml:space="preserve">Le dépôt d’imprimés publicitaires plastifiés sur les véhicules </w:t>
      </w:r>
      <w:r w:rsidR="009676C8">
        <w:rPr>
          <w:rFonts w:ascii="Calibri" w:eastAsia="Calibri" w:hAnsi="Calibri" w:cs="Times New Roman"/>
        </w:rPr>
        <w:t xml:space="preserve">situés </w:t>
      </w:r>
      <w:r>
        <w:rPr>
          <w:rFonts w:ascii="Calibri" w:eastAsia="Calibri" w:hAnsi="Calibri" w:cs="Times New Roman"/>
        </w:rPr>
        <w:t xml:space="preserve">sur toute voie </w:t>
      </w:r>
      <w:r w:rsidR="009676C8">
        <w:rPr>
          <w:rFonts w:ascii="Calibri" w:eastAsia="Calibri" w:hAnsi="Calibri" w:cs="Times New Roman"/>
        </w:rPr>
        <w:t>ouverte au public est interdit.</w:t>
      </w:r>
    </w:p>
    <w:p w14:paraId="77E1E35B" w14:textId="766C1F6C" w:rsidR="00BD0699" w:rsidRPr="00C8290C" w:rsidRDefault="009676C8" w:rsidP="00243C2F">
      <w:pPr>
        <w:pStyle w:val="Titre4"/>
      </w:pPr>
      <w:bookmarkStart w:id="73" w:name="_Toc82004241"/>
      <w:r>
        <w:t xml:space="preserve">Obligations – </w:t>
      </w:r>
      <w:r w:rsidR="005977CC">
        <w:t>conducteur</w:t>
      </w:r>
      <w:r>
        <w:t xml:space="preserve"> - chargement</w:t>
      </w:r>
      <w:bookmarkEnd w:id="73"/>
    </w:p>
    <w:p w14:paraId="2FDBFEFD" w14:textId="77777777" w:rsidR="00BD0699" w:rsidRPr="00C8290C" w:rsidRDefault="00BD0699" w:rsidP="00BD0699">
      <w:pPr>
        <w:ind w:left="357" w:firstLine="0"/>
      </w:pPr>
      <w:r w:rsidRPr="00C8290C">
        <w:t>Tout conducteur de véhicule est tenu de prendre les dispositions nécessaires pour éviter que son chargement ne tombe sur la voie publique.</w:t>
      </w:r>
    </w:p>
    <w:p w14:paraId="25D1FD2A" w14:textId="77777777" w:rsidR="001904CD" w:rsidRPr="00C8290C" w:rsidRDefault="005977CC" w:rsidP="00243C2F">
      <w:pPr>
        <w:pStyle w:val="Titre4"/>
      </w:pPr>
      <w:bookmarkStart w:id="74" w:name="_Toc82004242"/>
      <w:r>
        <w:t>Travaux</w:t>
      </w:r>
      <w:bookmarkEnd w:id="74"/>
      <w:r>
        <w:t xml:space="preserve"> </w:t>
      </w:r>
    </w:p>
    <w:p w14:paraId="03E9F227" w14:textId="77777777" w:rsidR="001904CD" w:rsidRPr="00C8290C" w:rsidRDefault="001904CD" w:rsidP="001904CD">
      <w:pPr>
        <w:ind w:left="357" w:firstLine="0"/>
      </w:pPr>
      <w:r w:rsidRPr="00C8290C">
        <w:t>Les travaux de nature à répandre poussière ou déchets ne peuvent être entrepris qu'après avoir pris toutes les mesures appropriées afin de limiter au maxi</w:t>
      </w:r>
      <w:r w:rsidR="005D2E89">
        <w:t>mum les nuisances.</w:t>
      </w:r>
    </w:p>
    <w:p w14:paraId="40FB76FE" w14:textId="77777777" w:rsidR="001904CD" w:rsidRPr="00C8290C" w:rsidRDefault="005977CC" w:rsidP="00243C2F">
      <w:pPr>
        <w:pStyle w:val="Titre4"/>
      </w:pPr>
      <w:bookmarkStart w:id="75" w:name="_Toc82004243"/>
      <w:r>
        <w:t>Constructions, transformations et démolitions</w:t>
      </w:r>
      <w:bookmarkEnd w:id="75"/>
    </w:p>
    <w:p w14:paraId="0A10CA4A" w14:textId="77777777" w:rsidR="001904CD" w:rsidRPr="00C8290C" w:rsidRDefault="001904CD" w:rsidP="001904CD">
      <w:pPr>
        <w:ind w:left="357" w:firstLine="0"/>
      </w:pPr>
      <w:r w:rsidRPr="00C8290C">
        <w:t>En cas de construction, de transformation, de démolition totale ou partielle d'un bâtiment, la protection des immeubles voisins doit être assurée par des procédés appropriés garantissant la salubrité et la sécurité publiques ainsi que la commodité de passage.</w:t>
      </w:r>
    </w:p>
    <w:p w14:paraId="412D2E75" w14:textId="77777777" w:rsidR="0006602D" w:rsidRDefault="009D3219" w:rsidP="0038624D">
      <w:pPr>
        <w:pStyle w:val="Titre5"/>
      </w:pPr>
      <w:bookmarkStart w:id="76" w:name="_Toc82004244"/>
      <w:r>
        <w:t>Section 6</w:t>
      </w:r>
      <w:r w:rsidR="0006602D" w:rsidRPr="005716D9">
        <w:t xml:space="preserve"> : </w:t>
      </w:r>
      <w:r w:rsidR="0006602D">
        <w:t>Des incendies, inondations ou autres catastrophes</w:t>
      </w:r>
      <w:bookmarkEnd w:id="76"/>
    </w:p>
    <w:p w14:paraId="7D5C1378" w14:textId="77777777" w:rsidR="00824845" w:rsidRPr="00C8290C" w:rsidRDefault="005977CC" w:rsidP="00243C2F">
      <w:pPr>
        <w:pStyle w:val="Titre4"/>
      </w:pPr>
      <w:bookmarkStart w:id="77" w:name="_Toc82004245"/>
      <w:r>
        <w:t>Obligations</w:t>
      </w:r>
      <w:bookmarkEnd w:id="77"/>
    </w:p>
    <w:p w14:paraId="5063E20C" w14:textId="77777777" w:rsidR="00824845" w:rsidRPr="00C8290C" w:rsidRDefault="00824845" w:rsidP="00824845">
      <w:pPr>
        <w:ind w:left="357" w:firstLine="0"/>
      </w:pPr>
      <w:r w:rsidRPr="00C8290C">
        <w:t>Les riverains d’un immeuble dans lequel un sinistre s’est déclaré ainsi que ceux des immeubles voisins doivent :</w:t>
      </w:r>
    </w:p>
    <w:p w14:paraId="22E3BF27" w14:textId="77777777" w:rsidR="00824845" w:rsidRPr="00C8290C" w:rsidRDefault="00824845" w:rsidP="00F63858">
      <w:pPr>
        <w:pStyle w:val="Paragraphedeliste"/>
        <w:numPr>
          <w:ilvl w:val="0"/>
          <w:numId w:val="1"/>
        </w:numPr>
      </w:pPr>
      <w:r w:rsidRPr="00C8290C">
        <w:t>permettre l’accès à leur immeuble ;</w:t>
      </w:r>
    </w:p>
    <w:p w14:paraId="1628F803" w14:textId="77777777" w:rsidR="00824845" w:rsidRPr="00C8290C" w:rsidRDefault="00824845" w:rsidP="00F63858">
      <w:pPr>
        <w:pStyle w:val="Paragraphedeliste"/>
        <w:numPr>
          <w:ilvl w:val="0"/>
          <w:numId w:val="1"/>
        </w:numPr>
      </w:pPr>
      <w:r w:rsidRPr="00C8290C">
        <w:t>obtempérer aux injonctions et réquisitions des fonctionnaires de police ou de secours ;</w:t>
      </w:r>
    </w:p>
    <w:p w14:paraId="3CBF5173" w14:textId="77777777" w:rsidR="00824845" w:rsidRPr="00C8290C" w:rsidRDefault="00824845" w:rsidP="00F63858">
      <w:pPr>
        <w:pStyle w:val="Paragraphedeliste"/>
        <w:numPr>
          <w:ilvl w:val="0"/>
          <w:numId w:val="1"/>
        </w:numPr>
      </w:pPr>
      <w:r w:rsidRPr="00C8290C">
        <w:t>permettre l’utilisation des points d’eau et de tous moyens de lutte dont ils disposent.</w:t>
      </w:r>
    </w:p>
    <w:p w14:paraId="12A471C3" w14:textId="77777777" w:rsidR="00824845" w:rsidRPr="00C8290C" w:rsidRDefault="005977CC" w:rsidP="00243C2F">
      <w:pPr>
        <w:pStyle w:val="Titre4"/>
      </w:pPr>
      <w:bookmarkStart w:id="78" w:name="_Toc82004246"/>
      <w:r>
        <w:t>Interdictions</w:t>
      </w:r>
      <w:bookmarkEnd w:id="78"/>
    </w:p>
    <w:p w14:paraId="49ACF62B" w14:textId="77777777" w:rsidR="001B5713" w:rsidRDefault="00824845" w:rsidP="00824845">
      <w:pPr>
        <w:ind w:left="357" w:firstLine="0"/>
      </w:pPr>
      <w:r w:rsidRPr="00C8290C">
        <w:t>Sont interdits sur la voie publique et dans les lieux accessibles au public</w:t>
      </w:r>
      <w:r w:rsidR="00D507D3">
        <w:t>,</w:t>
      </w:r>
      <w:r w:rsidRPr="00C8290C">
        <w:t xml:space="preserve"> le stationnement de véhicules et le dépôt, même temporaire, de choses pouvant gêner ou empêcher le repérage, l’accès ou l’utilisation des ressources en eau pour l’extinction des incendies.</w:t>
      </w:r>
    </w:p>
    <w:p w14:paraId="0B6CAF88" w14:textId="77777777" w:rsidR="00B53FA9" w:rsidRDefault="00B53FA9" w:rsidP="0038624D">
      <w:pPr>
        <w:pStyle w:val="Titre1"/>
      </w:pPr>
      <w:bookmarkStart w:id="79" w:name="_Toc82004247"/>
      <w:r w:rsidRPr="00B53FA9">
        <w:t>Chapitre 4. De la tranquillité publique</w:t>
      </w:r>
      <w:bookmarkEnd w:id="79"/>
    </w:p>
    <w:p w14:paraId="6396BB10" w14:textId="77777777" w:rsidR="001B5713" w:rsidRPr="00C8290C" w:rsidRDefault="005977CC" w:rsidP="00243C2F">
      <w:pPr>
        <w:pStyle w:val="Titre4"/>
      </w:pPr>
      <w:bookmarkStart w:id="80" w:name="_Toc82004248"/>
      <w:r>
        <w:t>Tapage diurne</w:t>
      </w:r>
      <w:bookmarkEnd w:id="80"/>
    </w:p>
    <w:p w14:paraId="289339AB" w14:textId="77777777" w:rsidR="00B53FA9" w:rsidRPr="001B5713" w:rsidRDefault="00B53FA9" w:rsidP="00B53FA9">
      <w:pPr>
        <w:ind w:left="357" w:firstLine="0"/>
      </w:pPr>
      <w:r w:rsidRPr="001B5713">
        <w:t>Sont interdits, tous bruits ou tapages diurnes de nature à troubler anormalement la tranquillité des habitants, lorsque ces bruits ou tapages sont causés sans nécessité ou dus à un défaut de prévoyance ou de précaution, qu’ils soient le fait personnel de leur auteur ou qu’ils résultent d’appareils en leur détention ou d’animaux attachés à leur garde.</w:t>
      </w:r>
    </w:p>
    <w:p w14:paraId="33181B54" w14:textId="6E6F5DC8" w:rsidR="00B43907" w:rsidRPr="00C8290C" w:rsidRDefault="005977CC" w:rsidP="00243C2F">
      <w:pPr>
        <w:pStyle w:val="Titre4"/>
      </w:pPr>
      <w:bookmarkStart w:id="81" w:name="_Toc82004249"/>
      <w:r>
        <w:t>Utilisation des engins bruyants</w:t>
      </w:r>
      <w:bookmarkEnd w:id="81"/>
    </w:p>
    <w:p w14:paraId="24DC8EBF" w14:textId="7AE63937" w:rsidR="004834EC" w:rsidRDefault="00204359" w:rsidP="004834EC">
      <w:pPr>
        <w:pStyle w:val="Corpsdetexte"/>
        <w:ind w:left="357"/>
        <w:rPr>
          <w:rFonts w:asciiTheme="minorHAnsi" w:eastAsiaTheme="minorHAnsi" w:hAnsiTheme="minorHAnsi" w:cstheme="minorBidi"/>
          <w:lang w:eastAsia="en-US"/>
        </w:rPr>
      </w:pPr>
      <w:bookmarkStart w:id="82" w:name="_Toc82004250"/>
      <w:r>
        <w:rPr>
          <w:rFonts w:asciiTheme="minorHAnsi" w:eastAsiaTheme="minorHAnsi" w:hAnsiTheme="minorHAnsi" w:cstheme="minorBidi"/>
          <w:lang w:eastAsia="en-US"/>
        </w:rPr>
        <w:t>L</w:t>
      </w:r>
      <w:r w:rsidRPr="00E34F3B">
        <w:rPr>
          <w:rFonts w:asciiTheme="minorHAnsi" w:eastAsiaTheme="minorHAnsi" w:hAnsiTheme="minorHAnsi" w:cstheme="minorBidi"/>
          <w:lang w:eastAsia="en-US"/>
        </w:rPr>
        <w:t>’usage des</w:t>
      </w:r>
      <w:r w:rsidR="004834EC" w:rsidRPr="00E34F3B">
        <w:rPr>
          <w:rFonts w:asciiTheme="minorHAnsi" w:eastAsiaTheme="minorHAnsi" w:hAnsiTheme="minorHAnsi" w:cstheme="minorBidi"/>
          <w:lang w:eastAsia="en-US"/>
        </w:rPr>
        <w:t xml:space="preserve">  tondeuses  à  gazon,  tronçonneuses  et scies circulaires ou autres engins bruyants, est interdit</w:t>
      </w:r>
      <w:r>
        <w:rPr>
          <w:rFonts w:asciiTheme="minorHAnsi" w:eastAsiaTheme="minorHAnsi" w:hAnsiTheme="minorHAnsi" w:cstheme="minorBidi"/>
          <w:lang w:eastAsia="en-US"/>
        </w:rPr>
        <w:t xml:space="preserve"> </w:t>
      </w:r>
      <w:r w:rsidRPr="00204359">
        <w:rPr>
          <w:rFonts w:asciiTheme="minorHAnsi" w:eastAsiaTheme="minorHAnsi" w:hAnsiTheme="minorHAnsi" w:cstheme="minorBidi"/>
          <w:lang w:eastAsia="en-US"/>
        </w:rPr>
        <w:t>en semaine entre 21 heures et 7 heures,</w:t>
      </w:r>
      <w:r w:rsidR="004834EC" w:rsidRPr="00E34F3B">
        <w:rPr>
          <w:rFonts w:asciiTheme="minorHAnsi" w:eastAsiaTheme="minorHAnsi" w:hAnsiTheme="minorHAnsi" w:cstheme="minorBidi"/>
          <w:lang w:eastAsia="en-US"/>
        </w:rPr>
        <w:t xml:space="preserve"> les </w:t>
      </w:r>
      <w:r w:rsidR="004834EC">
        <w:rPr>
          <w:rFonts w:asciiTheme="minorHAnsi" w:eastAsiaTheme="minorHAnsi" w:hAnsiTheme="minorHAnsi" w:cstheme="minorBidi"/>
          <w:lang w:eastAsia="en-US"/>
        </w:rPr>
        <w:t xml:space="preserve">dimanches </w:t>
      </w:r>
      <w:r w:rsidR="004834EC" w:rsidRPr="00E34F3B">
        <w:rPr>
          <w:rFonts w:asciiTheme="minorHAnsi" w:eastAsiaTheme="minorHAnsi" w:hAnsiTheme="minorHAnsi" w:cstheme="minorBidi"/>
          <w:lang w:eastAsia="en-US"/>
        </w:rPr>
        <w:t>ainsi que les jours fériés.</w:t>
      </w:r>
    </w:p>
    <w:p w14:paraId="416DA1DD" w14:textId="77777777" w:rsidR="004834EC" w:rsidRDefault="004834EC" w:rsidP="004834EC">
      <w:pPr>
        <w:pStyle w:val="Corpsdetexte"/>
        <w:ind w:left="357"/>
        <w:rPr>
          <w:rFonts w:asciiTheme="minorHAnsi" w:eastAsiaTheme="minorHAnsi" w:hAnsiTheme="minorHAnsi" w:cstheme="minorBidi"/>
          <w:lang w:eastAsia="en-US"/>
        </w:rPr>
      </w:pPr>
    </w:p>
    <w:p w14:paraId="570FED68" w14:textId="77777777" w:rsidR="004834EC" w:rsidRDefault="004834EC" w:rsidP="004834EC">
      <w:pPr>
        <w:pStyle w:val="Corpsdetexte"/>
        <w:ind w:left="357"/>
        <w:rPr>
          <w:rFonts w:asciiTheme="minorHAnsi" w:eastAsiaTheme="minorHAnsi" w:hAnsiTheme="minorHAnsi" w:cstheme="minorBidi"/>
          <w:lang w:eastAsia="en-US"/>
        </w:rPr>
      </w:pPr>
      <w:r w:rsidRPr="00E34F3B">
        <w:rPr>
          <w:rFonts w:asciiTheme="minorHAnsi" w:eastAsiaTheme="minorHAnsi" w:hAnsiTheme="minorHAnsi" w:cstheme="minorBidi"/>
          <w:lang w:eastAsia="en-US"/>
        </w:rPr>
        <w:t>Cette interdiction ne vise pas l’usage de machines agricoles dans l’exercice de la profession de cultivateur</w:t>
      </w:r>
      <w:r>
        <w:rPr>
          <w:rFonts w:asciiTheme="minorHAnsi" w:eastAsiaTheme="minorHAnsi" w:hAnsiTheme="minorHAnsi" w:cstheme="minorBidi"/>
          <w:lang w:eastAsia="en-US"/>
        </w:rPr>
        <w:t xml:space="preserve"> </w:t>
      </w:r>
      <w:r w:rsidRPr="00E34F3B">
        <w:rPr>
          <w:rFonts w:asciiTheme="minorHAnsi" w:eastAsiaTheme="minorHAnsi" w:hAnsiTheme="minorHAnsi" w:cstheme="minorBidi"/>
          <w:lang w:eastAsia="en-US"/>
        </w:rPr>
        <w:t>et d’exploitant forestier, ni l’usage d’engins d’intérêt public.</w:t>
      </w:r>
    </w:p>
    <w:p w14:paraId="1913A16D" w14:textId="77777777" w:rsidR="004834EC" w:rsidRDefault="004834EC" w:rsidP="004834EC">
      <w:pPr>
        <w:pStyle w:val="Corpsdetexte"/>
        <w:ind w:left="357"/>
        <w:rPr>
          <w:rFonts w:asciiTheme="minorHAnsi" w:eastAsiaTheme="minorHAnsi" w:hAnsiTheme="minorHAnsi" w:cstheme="minorBidi"/>
          <w:lang w:eastAsia="en-US"/>
        </w:rPr>
      </w:pPr>
    </w:p>
    <w:p w14:paraId="212482A1" w14:textId="77777777" w:rsidR="004834EC" w:rsidRDefault="004834EC" w:rsidP="004834EC">
      <w:pPr>
        <w:pStyle w:val="Corpsdetexte"/>
        <w:ind w:left="357"/>
        <w:rPr>
          <w:rFonts w:asciiTheme="minorHAnsi" w:eastAsiaTheme="minorHAnsi" w:hAnsiTheme="minorHAnsi" w:cstheme="minorBidi"/>
          <w:lang w:eastAsia="en-US"/>
        </w:rPr>
      </w:pPr>
      <w:r w:rsidRPr="00E34F3B">
        <w:rPr>
          <w:rFonts w:asciiTheme="minorHAnsi" w:eastAsiaTheme="minorHAnsi" w:hAnsiTheme="minorHAnsi" w:cstheme="minorBidi"/>
          <w:lang w:eastAsia="en-US"/>
        </w:rPr>
        <w:t>Afin   de   préserver la   faune   nocturne,   il   est   interdit   de   laisser   fonctionner   une   tondeuse automatique ou «robots-tondeuses» entre 20.00 heures et 8.00 heures.</w:t>
      </w:r>
    </w:p>
    <w:p w14:paraId="10B41E87" w14:textId="77777777" w:rsidR="004834EC" w:rsidRDefault="004834EC" w:rsidP="004834EC">
      <w:pPr>
        <w:pStyle w:val="Corpsdetexte"/>
        <w:ind w:left="357"/>
        <w:rPr>
          <w:rFonts w:asciiTheme="minorHAnsi" w:eastAsiaTheme="minorHAnsi" w:hAnsiTheme="minorHAnsi" w:cstheme="minorBidi"/>
          <w:lang w:eastAsia="en-US"/>
        </w:rPr>
      </w:pPr>
    </w:p>
    <w:p w14:paraId="6903D1D2" w14:textId="77777777" w:rsidR="004834EC" w:rsidRDefault="004834EC" w:rsidP="004834EC">
      <w:pPr>
        <w:pStyle w:val="Corpsdetexte"/>
        <w:ind w:left="357"/>
        <w:rPr>
          <w:rFonts w:asciiTheme="minorHAnsi" w:eastAsiaTheme="minorHAnsi" w:hAnsiTheme="minorHAnsi" w:cstheme="minorBidi"/>
          <w:lang w:eastAsia="en-US"/>
        </w:rPr>
      </w:pPr>
      <w:r w:rsidRPr="00E34F3B">
        <w:rPr>
          <w:rFonts w:asciiTheme="minorHAnsi" w:eastAsiaTheme="minorHAnsi" w:hAnsiTheme="minorHAnsi" w:cstheme="minorBidi"/>
          <w:lang w:eastAsia="en-US"/>
        </w:rPr>
        <w:t>Une  dérogation  peut  être  octroyée  ponctuellement  par  le  Bourgmestre  sur  demande  expresse motivée</w:t>
      </w:r>
      <w:r>
        <w:rPr>
          <w:rFonts w:asciiTheme="minorHAnsi" w:eastAsiaTheme="minorHAnsi" w:hAnsiTheme="minorHAnsi" w:cstheme="minorBidi"/>
          <w:lang w:eastAsia="en-US"/>
        </w:rPr>
        <w:t>.</w:t>
      </w:r>
    </w:p>
    <w:p w14:paraId="331B34DC" w14:textId="77777777" w:rsidR="00B53FA9" w:rsidRPr="00C8290C" w:rsidRDefault="005977CC" w:rsidP="00243C2F">
      <w:pPr>
        <w:pStyle w:val="Titre4"/>
      </w:pPr>
      <w:r>
        <w:t>Canons d’alarme</w:t>
      </w:r>
      <w:bookmarkEnd w:id="82"/>
    </w:p>
    <w:p w14:paraId="35C79D43" w14:textId="6196E19D" w:rsidR="00B53FA9" w:rsidRDefault="00044F7C" w:rsidP="00B53FA9">
      <w:pPr>
        <w:ind w:left="357" w:firstLine="0"/>
      </w:pPr>
      <w:r>
        <w:t>Sauf autor</w:t>
      </w:r>
      <w:r w:rsidR="00D507D3">
        <w:t xml:space="preserve">isation préalable et écrite du </w:t>
      </w:r>
      <w:r w:rsidR="003628C6">
        <w:t>Bourgmestre</w:t>
      </w:r>
      <w:r w:rsidR="00D507D3">
        <w:t>,</w:t>
      </w:r>
      <w:r w:rsidR="00D507D3" w:rsidRPr="00C8290C">
        <w:t xml:space="preserve"> </w:t>
      </w:r>
      <w:r w:rsidR="00D507D3">
        <w:t>i</w:t>
      </w:r>
      <w:r w:rsidR="00B53FA9" w:rsidRPr="00C8290C">
        <w:t xml:space="preserve">l est interdit d’installer des canons d’alarme ou des appareils à détonation à moins de </w:t>
      </w:r>
      <w:r w:rsidR="00B71DC0">
        <w:t>cinq cent</w:t>
      </w:r>
      <w:r w:rsidR="00B53FA9" w:rsidRPr="00C8290C">
        <w:t xml:space="preserve"> mètres</w:t>
      </w:r>
      <w:r w:rsidR="00B71DC0">
        <w:t xml:space="preserve"> (500 m)</w:t>
      </w:r>
      <w:r w:rsidR="00B53FA9" w:rsidRPr="00C8290C">
        <w:t xml:space="preserve"> de toute habitation.</w:t>
      </w:r>
    </w:p>
    <w:p w14:paraId="1567F8EB" w14:textId="4ED41BE5" w:rsidR="00204359" w:rsidRPr="00C8290C" w:rsidRDefault="00204359" w:rsidP="00B53FA9">
      <w:pPr>
        <w:ind w:left="357" w:firstLine="0"/>
      </w:pPr>
      <w:r w:rsidRPr="00204359">
        <w:t>Entre 20 heures et 7 heures, il est interdit de faire fonctionner ces engins. Entre 7 heures et 20 heures, les détonations doivent être espacées d’au moins 2 minutes.</w:t>
      </w:r>
    </w:p>
    <w:p w14:paraId="45E8D5CD" w14:textId="77777777" w:rsidR="00B53FA9" w:rsidRPr="00941CD9" w:rsidRDefault="005977CC" w:rsidP="00243C2F">
      <w:pPr>
        <w:pStyle w:val="Titre4"/>
      </w:pPr>
      <w:bookmarkStart w:id="83" w:name="_Toc82004251"/>
      <w:r w:rsidRPr="00941CD9">
        <w:t>Pétards et feux d’artifices</w:t>
      </w:r>
      <w:bookmarkEnd w:id="83"/>
    </w:p>
    <w:p w14:paraId="3CD28F4C" w14:textId="77777777" w:rsidR="004834EC" w:rsidRDefault="004834EC" w:rsidP="004834EC">
      <w:pPr>
        <w:ind w:left="357" w:firstLine="0"/>
      </w:pPr>
      <w:bookmarkStart w:id="84" w:name="_Toc82004252"/>
      <w:r w:rsidRPr="00E34F3B">
        <w:t>Sauf autorisation du Bourgmestre, l’usage de pétards et pièces d’artifice</w:t>
      </w:r>
      <w:r>
        <w:t xml:space="preserve"> </w:t>
      </w:r>
      <w:r w:rsidRPr="00E34F3B">
        <w:t>depuis l’espace public et privé est interdit.</w:t>
      </w:r>
      <w:r>
        <w:t xml:space="preserve"> </w:t>
      </w:r>
    </w:p>
    <w:p w14:paraId="4CEE0E3C" w14:textId="77777777" w:rsidR="00B53FA9" w:rsidRPr="00C8290C" w:rsidRDefault="00C6051E" w:rsidP="00243C2F">
      <w:pPr>
        <w:pStyle w:val="Titre4"/>
      </w:pPr>
      <w:r>
        <w:t>Amplification sonore</w:t>
      </w:r>
      <w:bookmarkEnd w:id="84"/>
    </w:p>
    <w:p w14:paraId="63A4F820" w14:textId="43685391" w:rsidR="00B53FA9" w:rsidRDefault="00B53FA9" w:rsidP="00B53FA9">
      <w:pPr>
        <w:ind w:left="357" w:firstLine="0"/>
      </w:pPr>
      <w:r>
        <w:t xml:space="preserve">Sauf autorisation </w:t>
      </w:r>
      <w:r w:rsidR="00664112">
        <w:t xml:space="preserve">préalable et écrite </w:t>
      </w:r>
      <w:r>
        <w:t xml:space="preserve">du </w:t>
      </w:r>
      <w:r w:rsidR="003628C6">
        <w:t>Bourgmestre</w:t>
      </w:r>
      <w:r>
        <w:t>, est interdit</w:t>
      </w:r>
      <w:r w:rsidR="00664112">
        <w:t>,</w:t>
      </w:r>
      <w:r>
        <w:t xml:space="preserve"> sur l’espace public</w:t>
      </w:r>
      <w:r w:rsidR="00664112">
        <w:t>,</w:t>
      </w:r>
      <w:r>
        <w:t xml:space="preserve"> l’usage de haut-parleurs, d’amplificateurs ou d’autres appareils produisant ou reproduisant des ondes sonores de nature à troubler anormalement la tranquillité publique.</w:t>
      </w:r>
    </w:p>
    <w:p w14:paraId="4ACFC5C8" w14:textId="5A375ED3" w:rsidR="00B53FA9" w:rsidRDefault="00C471E4" w:rsidP="00B53FA9">
      <w:pPr>
        <w:ind w:left="357" w:firstLine="0"/>
      </w:pPr>
      <w:r>
        <w:t xml:space="preserve">Cet </w:t>
      </w:r>
      <w:r w:rsidR="00CE50BC">
        <w:t>Article</w:t>
      </w:r>
      <w:r>
        <w:t xml:space="preserve"> ne vise pas l</w:t>
      </w:r>
      <w:r w:rsidR="00B53FA9">
        <w:t>’exercice d’une activ</w:t>
      </w:r>
      <w:r w:rsidR="007B0EF2">
        <w:t>ité faisant l’objet d’un permis</w:t>
      </w:r>
      <w:r w:rsidR="00B53FA9">
        <w:t xml:space="preserve">, en conformité </w:t>
      </w:r>
      <w:r w:rsidR="005D2E89">
        <w:t xml:space="preserve">avec </w:t>
      </w:r>
      <w:r w:rsidR="00B53FA9">
        <w:t>celui-ci.</w:t>
      </w:r>
    </w:p>
    <w:p w14:paraId="1FE3618D" w14:textId="77777777" w:rsidR="00B53FA9" w:rsidRPr="00C8290C" w:rsidRDefault="005977CC" w:rsidP="00243C2F">
      <w:pPr>
        <w:pStyle w:val="Titre4"/>
      </w:pPr>
      <w:bookmarkStart w:id="85" w:name="_Toc82004253"/>
      <w:r>
        <w:t>Système d’alarme</w:t>
      </w:r>
      <w:bookmarkEnd w:id="85"/>
    </w:p>
    <w:p w14:paraId="7122142B" w14:textId="17847DB8" w:rsidR="0045570C" w:rsidRPr="00C8290C" w:rsidRDefault="00B53FA9" w:rsidP="0045570C">
      <w:pPr>
        <w:ind w:left="357" w:firstLine="0"/>
      </w:pPr>
      <w:r w:rsidRPr="00C8290C">
        <w:t xml:space="preserve">Tout système d’alarme ne peut </w:t>
      </w:r>
      <w:r w:rsidR="00811A94">
        <w:t>troubler anormalement la tranquillité publique</w:t>
      </w:r>
      <w:r w:rsidRPr="00C8290C">
        <w:t xml:space="preserve">. Le propriétaire d’un véhicule ou d’un immeuble dont l’alarme s’est déclenchée doit y mettre fin dans les plus brefs délais. Lorsque le propriétaire ne se manifeste pas dans les </w:t>
      </w:r>
      <w:r w:rsidR="00B71DC0">
        <w:t>quinze</w:t>
      </w:r>
      <w:r w:rsidRPr="00C8290C">
        <w:t xml:space="preserve"> minutes</w:t>
      </w:r>
      <w:r w:rsidR="00B71DC0">
        <w:t xml:space="preserve"> (15 min)</w:t>
      </w:r>
      <w:r w:rsidRPr="00C8290C">
        <w:t xml:space="preserve"> du déclenchement, les services de police pourront prendre les mesures qui s’imposent pour mettre fin à cette nuisance, aux frais, ris</w:t>
      </w:r>
      <w:r w:rsidR="00811A94">
        <w:t>ques et périls du contrevenant.</w:t>
      </w:r>
    </w:p>
    <w:p w14:paraId="436CAD6E" w14:textId="77777777" w:rsidR="00B43907" w:rsidRPr="00C8290C" w:rsidRDefault="005977CC" w:rsidP="00243C2F">
      <w:pPr>
        <w:pStyle w:val="Titre4"/>
      </w:pPr>
      <w:bookmarkStart w:id="86" w:name="_Toc82004254"/>
      <w:r>
        <w:t>Etablissements accessibles au public</w:t>
      </w:r>
      <w:bookmarkEnd w:id="86"/>
    </w:p>
    <w:p w14:paraId="3B463FE2" w14:textId="77777777" w:rsidR="000E7545" w:rsidRPr="00C8290C" w:rsidRDefault="000E7545" w:rsidP="000E7545">
      <w:pPr>
        <w:ind w:left="357" w:firstLine="0"/>
      </w:pPr>
      <w:r w:rsidRPr="00C8290C">
        <w:t xml:space="preserve">Il est interdit aux exploitants des établissements accessibles </w:t>
      </w:r>
      <w:r w:rsidR="0091489D">
        <w:t>au public</w:t>
      </w:r>
      <w:r w:rsidR="00970EE0">
        <w:t>,</w:t>
      </w:r>
      <w:r w:rsidR="0091489D">
        <w:t xml:space="preserve"> </w:t>
      </w:r>
      <w:r w:rsidR="00970EE0" w:rsidRPr="00C8290C">
        <w:t>même si celui-ci n’y est admis que sur inscription ou sous certaines conditions</w:t>
      </w:r>
      <w:r w:rsidR="00970EE0">
        <w:t>,</w:t>
      </w:r>
      <w:r w:rsidR="00970EE0" w:rsidRPr="00C8290C">
        <w:t xml:space="preserve"> </w:t>
      </w:r>
      <w:r w:rsidRPr="00C8290C">
        <w:t>de verrouiller leur établissement aussi longtemps que s’y trouvent un ou plusieurs clients.</w:t>
      </w:r>
    </w:p>
    <w:p w14:paraId="110DA2A9" w14:textId="77777777" w:rsidR="00B43907" w:rsidRPr="00C8290C" w:rsidRDefault="005977CC" w:rsidP="00243C2F">
      <w:pPr>
        <w:pStyle w:val="Titre4"/>
      </w:pPr>
      <w:bookmarkStart w:id="87" w:name="_Toc82004255"/>
      <w:r>
        <w:t>Fermeture temporaire</w:t>
      </w:r>
      <w:bookmarkEnd w:id="87"/>
    </w:p>
    <w:p w14:paraId="5325F3E7" w14:textId="6E8B3BB3" w:rsidR="000E7545" w:rsidRPr="00C8290C" w:rsidRDefault="000E7545" w:rsidP="00B43907">
      <w:pPr>
        <w:ind w:left="357" w:firstLine="0"/>
      </w:pPr>
      <w:r w:rsidRPr="00C8290C">
        <w:t>Conformément à l’</w:t>
      </w:r>
      <w:r w:rsidR="00CE50BC">
        <w:t>Article</w:t>
      </w:r>
      <w:r w:rsidRPr="00C8290C">
        <w:t xml:space="preserve"> 134 quater</w:t>
      </w:r>
      <w:r w:rsidR="0091489D">
        <w:t xml:space="preserve"> de la N</w:t>
      </w:r>
      <w:r w:rsidR="00811A94">
        <w:t xml:space="preserve">ouvelle </w:t>
      </w:r>
      <w:r w:rsidR="00F939DB">
        <w:t>Loi</w:t>
      </w:r>
      <w:r w:rsidR="00811A94">
        <w:t xml:space="preserve"> </w:t>
      </w:r>
      <w:r w:rsidR="0091489D">
        <w:t>C</w:t>
      </w:r>
      <w:r w:rsidR="00811A94">
        <w:t>ommunale</w:t>
      </w:r>
      <w:r w:rsidRPr="00C8290C">
        <w:t>, si l’ordre public autour d’un établissement accessible au public est troublé par des comportements survenant dans cet établissement</w:t>
      </w:r>
      <w:r w:rsidR="007B0EF2">
        <w:t xml:space="preserve"> et aux abords directs</w:t>
      </w:r>
      <w:r w:rsidRPr="00C8290C">
        <w:t xml:space="preserve">, le </w:t>
      </w:r>
      <w:r w:rsidR="003628C6">
        <w:t>Bourgmestre</w:t>
      </w:r>
      <w:r w:rsidRPr="00C8290C">
        <w:t xml:space="preserve"> peut ordonner de fermer cet établissement pour la durée qu’il détermine. Ces mesures cesseront immédiatement leurs effets si elles ne sont confirmées par le </w:t>
      </w:r>
      <w:r w:rsidR="00156C27">
        <w:t>Collège</w:t>
      </w:r>
      <w:r w:rsidR="0091489D">
        <w:t xml:space="preserve"> c</w:t>
      </w:r>
      <w:r w:rsidRPr="00C8290C">
        <w:t>ommunal à sa prochaine réunion. La fermeture ne peut excéder une période de trois mois.</w:t>
      </w:r>
    </w:p>
    <w:p w14:paraId="720ABBD5" w14:textId="77777777" w:rsidR="007E190A" w:rsidRPr="00C8290C" w:rsidRDefault="005977CC" w:rsidP="00243C2F">
      <w:pPr>
        <w:pStyle w:val="Titre4"/>
      </w:pPr>
      <w:bookmarkStart w:id="88" w:name="_Toc82004256"/>
      <w:r>
        <w:t>Heures de fermeture</w:t>
      </w:r>
      <w:r w:rsidR="00E34821">
        <w:t xml:space="preserve"> – Débits de boisson</w:t>
      </w:r>
      <w:bookmarkEnd w:id="88"/>
    </w:p>
    <w:p w14:paraId="20D4CF32" w14:textId="5357B4A0" w:rsidR="007E190A" w:rsidRPr="00C8290C" w:rsidRDefault="00970EE0" w:rsidP="00C8290C">
      <w:pPr>
        <w:ind w:left="357" w:firstLine="0"/>
      </w:pPr>
      <w:r>
        <w:t xml:space="preserve">Sauf autorisation préalable </w:t>
      </w:r>
      <w:r w:rsidR="00811A94">
        <w:t xml:space="preserve">et écrite </w:t>
      </w:r>
      <w:r>
        <w:t xml:space="preserve">du </w:t>
      </w:r>
      <w:r w:rsidR="003628C6">
        <w:t>Bourgmestre</w:t>
      </w:r>
      <w:r>
        <w:t>, l</w:t>
      </w:r>
      <w:r w:rsidR="007E190A" w:rsidRPr="00C8290C">
        <w:t>es exploitants de débits de boissons, quelles que soient leur nature et leur dénomination, sont tenus de fermer ou de faire é</w:t>
      </w:r>
      <w:r w:rsidR="00356E0F">
        <w:t xml:space="preserve">vacuer leurs établissements de </w:t>
      </w:r>
      <w:r w:rsidR="007E190A" w:rsidRPr="00C8290C">
        <w:t>1</w:t>
      </w:r>
      <w:r w:rsidR="009F613E">
        <w:t>:</w:t>
      </w:r>
      <w:r w:rsidR="007E190A" w:rsidRPr="00C8290C">
        <w:t>00</w:t>
      </w:r>
      <w:r w:rsidR="00356E0F">
        <w:t xml:space="preserve"> heures</w:t>
      </w:r>
      <w:r w:rsidR="007E190A" w:rsidRPr="00C8290C">
        <w:t xml:space="preserve"> à 7</w:t>
      </w:r>
      <w:r w:rsidR="009F613E">
        <w:t>:</w:t>
      </w:r>
      <w:r w:rsidR="007E190A" w:rsidRPr="00C8290C">
        <w:t>00</w:t>
      </w:r>
      <w:r w:rsidR="00356E0F">
        <w:t xml:space="preserve"> heures</w:t>
      </w:r>
      <w:r w:rsidR="007E190A" w:rsidRPr="00C8290C">
        <w:t>, sauf les nuits du vendredi au samedi</w:t>
      </w:r>
      <w:r w:rsidR="005D2E89">
        <w:t xml:space="preserve"> et</w:t>
      </w:r>
      <w:r w:rsidR="007E190A" w:rsidRPr="00C8290C">
        <w:t xml:space="preserve"> du samedi au dimanche</w:t>
      </w:r>
      <w:r w:rsidR="00156D2E">
        <w:t xml:space="preserve"> et les veilles de jours fériés</w:t>
      </w:r>
      <w:r w:rsidR="007E190A" w:rsidRPr="00C8290C">
        <w:t xml:space="preserve"> où cette fermeture est reportée à 3</w:t>
      </w:r>
      <w:r w:rsidR="00356E0F">
        <w:t>.</w:t>
      </w:r>
      <w:r w:rsidR="007E190A" w:rsidRPr="00C8290C">
        <w:t>00</w:t>
      </w:r>
      <w:r w:rsidR="00356E0F">
        <w:t xml:space="preserve"> heures</w:t>
      </w:r>
      <w:r w:rsidR="007E190A" w:rsidRPr="00C8290C">
        <w:t>.</w:t>
      </w:r>
    </w:p>
    <w:p w14:paraId="1F1D6B89" w14:textId="77777777" w:rsidR="007E190A" w:rsidRPr="00C8290C" w:rsidRDefault="007E190A" w:rsidP="00C8290C">
      <w:pPr>
        <w:ind w:left="357" w:firstLine="0"/>
      </w:pPr>
      <w:r w:rsidRPr="00C8290C">
        <w:t xml:space="preserve">A l'occasion </w:t>
      </w:r>
      <w:r w:rsidRPr="00941CD9">
        <w:t>de la fête nationale et d</w:t>
      </w:r>
      <w:r w:rsidR="0091489D" w:rsidRPr="00941CD9">
        <w:t>es</w:t>
      </w:r>
      <w:r w:rsidRPr="00941CD9">
        <w:t xml:space="preserve"> réveillon</w:t>
      </w:r>
      <w:r w:rsidR="0091489D" w:rsidRPr="00941CD9">
        <w:t>s</w:t>
      </w:r>
      <w:r w:rsidRPr="00941CD9">
        <w:t xml:space="preserve"> de Noël et du Nouvel An, il n'y </w:t>
      </w:r>
      <w:r w:rsidR="00242955" w:rsidRPr="00941CD9">
        <w:t>a pas d'obligation de fermeture sauf règlement communal plus contraignant ou dispositions particulières prévues à l’encontre d’un établissement ayant été à l’origine de troubles graves à l’ordre public.</w:t>
      </w:r>
    </w:p>
    <w:p w14:paraId="46B32D5A" w14:textId="77777777" w:rsidR="007E190A" w:rsidRPr="00C8290C" w:rsidRDefault="005977CC" w:rsidP="00243C2F">
      <w:pPr>
        <w:pStyle w:val="Titre4"/>
      </w:pPr>
      <w:bookmarkStart w:id="89" w:name="_Toc82004257"/>
      <w:r>
        <w:t>Magasin de nuit</w:t>
      </w:r>
      <w:bookmarkEnd w:id="89"/>
    </w:p>
    <w:p w14:paraId="62DFB394" w14:textId="41FB141D" w:rsidR="007E190A" w:rsidRPr="00C8290C" w:rsidRDefault="007E190A" w:rsidP="00C8290C">
      <w:pPr>
        <w:ind w:left="357" w:firstLine="0"/>
      </w:pPr>
      <w:r w:rsidRPr="00C8290C">
        <w:t>Tout projet d’exploitation d'un magasin de nuit sur le territoire communal est soumis à autorisation</w:t>
      </w:r>
      <w:r w:rsidR="000E7545">
        <w:t xml:space="preserve"> préalable du </w:t>
      </w:r>
      <w:r w:rsidR="00156C27">
        <w:t>Collège</w:t>
      </w:r>
      <w:r w:rsidR="000E7545">
        <w:t xml:space="preserve"> </w:t>
      </w:r>
      <w:r w:rsidR="00571AF7">
        <w:t>c</w:t>
      </w:r>
      <w:r w:rsidR="000E7545">
        <w:t>ommunal.</w:t>
      </w:r>
    </w:p>
    <w:p w14:paraId="3AF92575" w14:textId="139FB71F" w:rsidR="00B8429D" w:rsidRPr="00B8429D" w:rsidRDefault="0091489D" w:rsidP="00B8429D">
      <w:pPr>
        <w:ind w:left="357" w:firstLine="0"/>
      </w:pPr>
      <w:r>
        <w:t xml:space="preserve">Le </w:t>
      </w:r>
      <w:r w:rsidR="00156C27">
        <w:t>Collège</w:t>
      </w:r>
      <w:r>
        <w:t xml:space="preserve"> communal</w:t>
      </w:r>
      <w:r w:rsidR="007E190A" w:rsidRPr="00C8290C">
        <w:t xml:space="preserve"> peut assortir son autorisation d’une restriction des heures d’ouverture conformément à la </w:t>
      </w:r>
      <w:r w:rsidR="00F939DB">
        <w:t>Loi</w:t>
      </w:r>
      <w:r w:rsidR="007E190A" w:rsidRPr="00C8290C">
        <w:t xml:space="preserve"> du 10 novembre 2006 r</w:t>
      </w:r>
      <w:r>
        <w:t>elative aux heures d’ouverture d</w:t>
      </w:r>
      <w:r w:rsidR="007E190A" w:rsidRPr="00C8290C">
        <w:t>ans le commerce, l’artisanat et les services.</w:t>
      </w:r>
    </w:p>
    <w:p w14:paraId="031EDA8A" w14:textId="77777777" w:rsidR="00970EE0" w:rsidRDefault="00970EE0" w:rsidP="0038624D">
      <w:pPr>
        <w:pStyle w:val="Titre1"/>
      </w:pPr>
      <w:bookmarkStart w:id="90" w:name="_Toc82004258"/>
      <w:r>
        <w:t>Chapitre 5.</w:t>
      </w:r>
      <w:r w:rsidRPr="00B53FA9">
        <w:t xml:space="preserve"> De</w:t>
      </w:r>
      <w:r w:rsidR="003C6A73">
        <w:t>s</w:t>
      </w:r>
      <w:r w:rsidRPr="00B53FA9">
        <w:t xml:space="preserve"> </w:t>
      </w:r>
      <w:r>
        <w:t>animaux</w:t>
      </w:r>
      <w:bookmarkEnd w:id="90"/>
    </w:p>
    <w:p w14:paraId="51B29C39" w14:textId="77777777" w:rsidR="007E190A" w:rsidRPr="00C8290C" w:rsidRDefault="005977CC" w:rsidP="00243C2F">
      <w:pPr>
        <w:pStyle w:val="Titre4"/>
      </w:pPr>
      <w:bookmarkStart w:id="91" w:name="_Toc82004259"/>
      <w:r>
        <w:t>Interdictions</w:t>
      </w:r>
      <w:bookmarkEnd w:id="91"/>
      <w:r>
        <w:t xml:space="preserve"> </w:t>
      </w:r>
    </w:p>
    <w:p w14:paraId="4C202A79" w14:textId="77777777" w:rsidR="007E190A" w:rsidRPr="00C8290C" w:rsidRDefault="007E190A" w:rsidP="00C8290C">
      <w:pPr>
        <w:ind w:left="357" w:firstLine="0"/>
      </w:pPr>
      <w:r w:rsidRPr="00C8290C">
        <w:t>Il est interdit sur l’espace public :</w:t>
      </w:r>
    </w:p>
    <w:p w14:paraId="090A46CB" w14:textId="77777777" w:rsidR="007E190A" w:rsidRPr="00C8290C" w:rsidRDefault="007E190A" w:rsidP="00F63858">
      <w:pPr>
        <w:pStyle w:val="Paragraphedeliste"/>
        <w:numPr>
          <w:ilvl w:val="0"/>
          <w:numId w:val="1"/>
        </w:numPr>
      </w:pPr>
      <w:r w:rsidRPr="00C8290C">
        <w:t>de se trouver avec des animaux agressifs ou enclins à mordre</w:t>
      </w:r>
      <w:r w:rsidR="00542251">
        <w:t>,</w:t>
      </w:r>
      <w:r w:rsidRPr="00C8290C">
        <w:t xml:space="preserve"> s’ils ne sont pas muselés</w:t>
      </w:r>
      <w:r w:rsidR="00790315">
        <w:t> ;</w:t>
      </w:r>
    </w:p>
    <w:p w14:paraId="6A4A7D43" w14:textId="77777777" w:rsidR="00B54F33" w:rsidRPr="00C8290C" w:rsidRDefault="007E190A" w:rsidP="00B54F33">
      <w:pPr>
        <w:pStyle w:val="Paragraphedeliste"/>
        <w:numPr>
          <w:ilvl w:val="0"/>
          <w:numId w:val="1"/>
        </w:numPr>
      </w:pPr>
      <w:r w:rsidRPr="00C8290C">
        <w:t>d’exciter son chien à l’attaque ou à l’agressivité, même s’il n’en est résulté aucun mal ou dommage.</w:t>
      </w:r>
    </w:p>
    <w:p w14:paraId="46B450ED" w14:textId="77777777" w:rsidR="00970EE0" w:rsidRPr="00C8290C" w:rsidRDefault="005977CC" w:rsidP="00243C2F">
      <w:pPr>
        <w:pStyle w:val="Titre4"/>
      </w:pPr>
      <w:bookmarkStart w:id="92" w:name="_Toc82004260"/>
      <w:r>
        <w:t xml:space="preserve">Port de </w:t>
      </w:r>
      <w:r w:rsidR="00C6051E">
        <w:t xml:space="preserve">la </w:t>
      </w:r>
      <w:r>
        <w:t>laisse</w:t>
      </w:r>
      <w:bookmarkEnd w:id="92"/>
    </w:p>
    <w:p w14:paraId="0E9168EB" w14:textId="77777777" w:rsidR="00790315" w:rsidRDefault="00782D25" w:rsidP="00970EE0">
      <w:pPr>
        <w:ind w:left="357" w:firstLine="0"/>
      </w:pPr>
      <w:r>
        <w:t xml:space="preserve">Dans l’espace public, le port de </w:t>
      </w:r>
      <w:r w:rsidR="008F5264">
        <w:t>la laisse est obligatoire pour t</w:t>
      </w:r>
      <w:r>
        <w:t>ous les chiens.</w:t>
      </w:r>
      <w:r w:rsidR="007E190A" w:rsidRPr="00C8290C">
        <w:t xml:space="preserve"> Le maître doit pouvoir en toutes circonstances maîtriser son animal. Toutefois, les chiens utilisés à la garde d’un troupeau ou à la chasse peuvent circuler, sans être tenus en laisse, pendant le temps nécessaire à l’usage auquel ils sont destinés et pour autant qu’ils restent à vue du conducteur du troupeau ou soient repris sit</w:t>
      </w:r>
      <w:r w:rsidR="000B44F7">
        <w:t>ôt la chasse terminée.</w:t>
      </w:r>
    </w:p>
    <w:p w14:paraId="7B72CA85" w14:textId="77777777" w:rsidR="00970EE0" w:rsidRPr="00C8290C" w:rsidRDefault="005977CC" w:rsidP="00243C2F">
      <w:pPr>
        <w:pStyle w:val="Titre4"/>
      </w:pPr>
      <w:bookmarkStart w:id="93" w:name="_Toc82004261"/>
      <w:r>
        <w:t>Divagation</w:t>
      </w:r>
      <w:bookmarkEnd w:id="93"/>
      <w:r>
        <w:t xml:space="preserve"> </w:t>
      </w:r>
    </w:p>
    <w:p w14:paraId="7DD057A2" w14:textId="77777777" w:rsidR="007E190A" w:rsidRPr="00C8290C" w:rsidRDefault="00A0312E" w:rsidP="00970EE0">
      <w:pPr>
        <w:ind w:left="357" w:firstLine="0"/>
      </w:pPr>
      <w:r w:rsidRPr="00C8290C">
        <w:t>Les propriétaires d’animaux ou les personnes qui en ont la garde</w:t>
      </w:r>
      <w:r w:rsidR="00035FF7">
        <w:t>,</w:t>
      </w:r>
      <w:r w:rsidRPr="00C8290C">
        <w:t xml:space="preserve"> même occasionnellement</w:t>
      </w:r>
      <w:r w:rsidR="00035FF7">
        <w:t>,</w:t>
      </w:r>
      <w:r w:rsidRPr="00C8290C">
        <w:t xml:space="preserve"> </w:t>
      </w:r>
      <w:r>
        <w:t>s’abstiendront</w:t>
      </w:r>
      <w:r w:rsidR="007E190A" w:rsidRPr="00C8290C">
        <w:t xml:space="preserve"> de les laisse</w:t>
      </w:r>
      <w:r w:rsidR="000B44F7">
        <w:t>r divaguer sur l’espace public.</w:t>
      </w:r>
    </w:p>
    <w:p w14:paraId="3CBEE3DA" w14:textId="77777777" w:rsidR="00970EE0" w:rsidRPr="00C8290C" w:rsidRDefault="001B70A3" w:rsidP="00243C2F">
      <w:pPr>
        <w:pStyle w:val="Titre4"/>
      </w:pPr>
      <w:bookmarkStart w:id="94" w:name="_Toc82004262"/>
      <w:r>
        <w:t>Excréments</w:t>
      </w:r>
      <w:bookmarkEnd w:id="94"/>
    </w:p>
    <w:p w14:paraId="023801BC" w14:textId="77777777" w:rsidR="007E190A" w:rsidRDefault="00A17B8E" w:rsidP="00970EE0">
      <w:pPr>
        <w:ind w:left="357" w:firstLine="0"/>
      </w:pPr>
      <w:r w:rsidRPr="00527CB2">
        <w:t xml:space="preserve">Les propriétaires </w:t>
      </w:r>
      <w:r w:rsidR="00E34821" w:rsidRPr="00527CB2">
        <w:t>d’animaux</w:t>
      </w:r>
      <w:r w:rsidRPr="00527CB2">
        <w:t xml:space="preserve"> </w:t>
      </w:r>
      <w:r w:rsidR="007E190A" w:rsidRPr="00527CB2">
        <w:t>ou les personnes qui en ont la g</w:t>
      </w:r>
      <w:r w:rsidR="00035FF7" w:rsidRPr="00527CB2">
        <w:t xml:space="preserve">arde, </w:t>
      </w:r>
      <w:r w:rsidR="00C8290C" w:rsidRPr="00527CB2">
        <w:t>même occasionnellement</w:t>
      </w:r>
      <w:r w:rsidR="00035FF7" w:rsidRPr="00527CB2">
        <w:t>,</w:t>
      </w:r>
      <w:r w:rsidR="00C8290C" w:rsidRPr="00527CB2">
        <w:t xml:space="preserve"> ont </w:t>
      </w:r>
      <w:r w:rsidR="007E190A" w:rsidRPr="00527CB2">
        <w:t xml:space="preserve">l’obligation de ramasser les excréments déféqués par ceux-ci </w:t>
      </w:r>
      <w:r w:rsidR="008F5264" w:rsidRPr="00527CB2">
        <w:t xml:space="preserve">sur </w:t>
      </w:r>
      <w:r w:rsidR="00A0312E" w:rsidRPr="00527CB2">
        <w:t>l’espace public</w:t>
      </w:r>
      <w:r w:rsidR="008F5264" w:rsidRPr="00527CB2">
        <w:t xml:space="preserve"> et les propriétés privées accessibles au public</w:t>
      </w:r>
      <w:r w:rsidR="007E190A" w:rsidRPr="00527CB2">
        <w:t>, à l’exception des endroits spécialement prévus et aménagés à cet effet. Cette disposition n’est pas applicable au malvoyant accompagné d’un chien guide.</w:t>
      </w:r>
    </w:p>
    <w:p w14:paraId="39A72D1D" w14:textId="77777777" w:rsidR="007E190A" w:rsidRPr="00C8290C" w:rsidRDefault="001B70A3" w:rsidP="00243C2F">
      <w:pPr>
        <w:pStyle w:val="Titre4"/>
      </w:pPr>
      <w:bookmarkStart w:id="95" w:name="_Toc82004263"/>
      <w:r>
        <w:t>Aboiements</w:t>
      </w:r>
      <w:bookmarkEnd w:id="95"/>
      <w:r>
        <w:t xml:space="preserve"> </w:t>
      </w:r>
    </w:p>
    <w:p w14:paraId="5D7A84A2" w14:textId="77777777" w:rsidR="007E190A" w:rsidRDefault="007E190A" w:rsidP="00C8290C">
      <w:pPr>
        <w:ind w:left="357" w:firstLine="0"/>
      </w:pPr>
      <w:r w:rsidRPr="00C8290C">
        <w:t xml:space="preserve">Les propriétaires d’animaux ou les personnes qui en </w:t>
      </w:r>
      <w:r w:rsidR="008A0AC6">
        <w:t xml:space="preserve">ont la garde, </w:t>
      </w:r>
      <w:r w:rsidRPr="00C8290C">
        <w:t>même occasionnellement</w:t>
      </w:r>
      <w:r w:rsidR="008A0AC6">
        <w:t>,</w:t>
      </w:r>
      <w:r w:rsidRPr="00C8290C">
        <w:t xml:space="preserve"> ont l’obligation de veiller à ce que ces animaux n’incommodent pas anormalement le voisinage de quelque manière que ce soit, en particulier par des cris ou aboiements intempestifs et répétitifs.</w:t>
      </w:r>
    </w:p>
    <w:p w14:paraId="403F1631" w14:textId="77777777" w:rsidR="00542251" w:rsidRPr="00C8290C" w:rsidRDefault="001B70A3" w:rsidP="00243C2F">
      <w:pPr>
        <w:pStyle w:val="Titre4"/>
      </w:pPr>
      <w:bookmarkStart w:id="96" w:name="_Toc82004264"/>
      <w:r>
        <w:t>Dégradations - animaux</w:t>
      </w:r>
      <w:bookmarkEnd w:id="96"/>
    </w:p>
    <w:p w14:paraId="4F431963" w14:textId="77777777" w:rsidR="00542251" w:rsidRDefault="00542251" w:rsidP="00542251">
      <w:pPr>
        <w:ind w:left="357" w:firstLine="0"/>
      </w:pPr>
      <w:r w:rsidRPr="00C8290C">
        <w:t>Les propriétaires d’animaux ou le</w:t>
      </w:r>
      <w:r w:rsidR="008A0AC6">
        <w:t xml:space="preserve">s personnes qui en ont la garde, </w:t>
      </w:r>
      <w:r w:rsidRPr="00C8290C">
        <w:t>même occasionnellement</w:t>
      </w:r>
      <w:r w:rsidR="008A0AC6">
        <w:t>,</w:t>
      </w:r>
      <w:r w:rsidRPr="00C8290C">
        <w:t xml:space="preserve"> ont l’obligation de veiller à ce que ces animaux </w:t>
      </w:r>
      <w:r>
        <w:t>n’endommagent pas les plantations ou autres objets se trouvant tant sur l’espace public que sur terrain privé</w:t>
      </w:r>
      <w:r w:rsidRPr="00C8290C">
        <w:t>.</w:t>
      </w:r>
    </w:p>
    <w:p w14:paraId="5C31BEA9" w14:textId="77777777" w:rsidR="00970EE0" w:rsidRDefault="009D3219" w:rsidP="0038624D">
      <w:pPr>
        <w:pStyle w:val="Titre1"/>
      </w:pPr>
      <w:bookmarkStart w:id="97" w:name="_Toc82004265"/>
      <w:r>
        <w:t>Chapitre 6</w:t>
      </w:r>
      <w:r w:rsidR="00970EE0">
        <w:t>.</w:t>
      </w:r>
      <w:r w:rsidR="00970EE0" w:rsidRPr="00B53FA9">
        <w:t xml:space="preserve"> De</w:t>
      </w:r>
      <w:r w:rsidR="00970EE0">
        <w:t>s camps de vacances et hébergements de grande capacité</w:t>
      </w:r>
      <w:bookmarkEnd w:id="97"/>
    </w:p>
    <w:p w14:paraId="7B6C2F1C" w14:textId="77777777" w:rsidR="007E190A" w:rsidRPr="00C8290C" w:rsidRDefault="001B70A3" w:rsidP="00243C2F">
      <w:pPr>
        <w:pStyle w:val="Titre4"/>
      </w:pPr>
      <w:bookmarkStart w:id="98" w:name="_Toc82004266"/>
      <w:r>
        <w:t>Agréation</w:t>
      </w:r>
      <w:bookmarkEnd w:id="98"/>
      <w:r>
        <w:t xml:space="preserve"> </w:t>
      </w:r>
    </w:p>
    <w:p w14:paraId="00583D96" w14:textId="77777777" w:rsidR="007E190A" w:rsidRPr="00C8290C" w:rsidRDefault="007E190A" w:rsidP="00BB5B92">
      <w:pPr>
        <w:ind w:left="357" w:firstLine="0"/>
      </w:pPr>
      <w:r w:rsidRPr="00C8290C">
        <w:t>Nul ne peut mettre à di</w:t>
      </w:r>
      <w:r w:rsidR="008A0AC6">
        <w:t>sposition des bâtiments, parties</w:t>
      </w:r>
      <w:r w:rsidR="00A0312E">
        <w:t xml:space="preserve"> </w:t>
      </w:r>
      <w:r w:rsidRPr="00C8290C">
        <w:t>de bâtiment ou terrain</w:t>
      </w:r>
      <w:r w:rsidR="00BF0093">
        <w:t>s</w:t>
      </w:r>
      <w:r w:rsidRPr="00C8290C">
        <w:t xml:space="preserve"> sans avoir obtenu préalablement l’agréation du </w:t>
      </w:r>
      <w:r w:rsidR="00156C27">
        <w:t>Collège</w:t>
      </w:r>
      <w:r w:rsidRPr="00C8290C">
        <w:t xml:space="preserve"> communal pour chaque bâtiment ou terrain concerné.</w:t>
      </w:r>
    </w:p>
    <w:p w14:paraId="543F5312" w14:textId="3F5075AB" w:rsidR="007E190A" w:rsidRDefault="007E190A" w:rsidP="00BB5B92">
      <w:pPr>
        <w:ind w:left="357" w:firstLine="0"/>
      </w:pPr>
      <w:r w:rsidRPr="00C8290C">
        <w:t xml:space="preserve">Si le lieu est labellisé au sens du </w:t>
      </w:r>
      <w:r w:rsidR="003628C6">
        <w:t>Code</w:t>
      </w:r>
      <w:r w:rsidRPr="00C8290C">
        <w:t xml:space="preserve"> Wallon du Tourisme, le label vaut agréation et copie de la notification de celui-ci sera communiqué au </w:t>
      </w:r>
      <w:r w:rsidR="00156C27">
        <w:t>Collège</w:t>
      </w:r>
      <w:r w:rsidRPr="00C8290C">
        <w:t xml:space="preserve"> communal en lieu et place de la demande.</w:t>
      </w:r>
    </w:p>
    <w:p w14:paraId="1C62C07F" w14:textId="020296E4" w:rsidR="00BB5B92" w:rsidRDefault="00BB5B92" w:rsidP="00BB5B92">
      <w:pPr>
        <w:ind w:left="357" w:firstLine="0"/>
      </w:pPr>
      <w:r>
        <w:t xml:space="preserve">Si la </w:t>
      </w:r>
      <w:r w:rsidR="003628C6">
        <w:t>Commune</w:t>
      </w:r>
      <w:r>
        <w:t xml:space="preserve"> dispose de son propre règlement en la matièr</w:t>
      </w:r>
      <w:r w:rsidR="002B6AAD">
        <w:t>e, celui-ci reste d’application</w:t>
      </w:r>
      <w:r w:rsidR="00156C27">
        <w:t>.</w:t>
      </w:r>
    </w:p>
    <w:p w14:paraId="137F79AB" w14:textId="77777777" w:rsidR="007E190A" w:rsidRPr="00C8290C" w:rsidRDefault="001B70A3" w:rsidP="00243C2F">
      <w:pPr>
        <w:pStyle w:val="Titre4"/>
      </w:pPr>
      <w:bookmarkStart w:id="99" w:name="_Toc82004267"/>
      <w:r>
        <w:t>Conformité</w:t>
      </w:r>
      <w:bookmarkEnd w:id="99"/>
      <w:r>
        <w:t xml:space="preserve"> </w:t>
      </w:r>
    </w:p>
    <w:p w14:paraId="1C6B4B12" w14:textId="77777777" w:rsidR="007E190A" w:rsidRPr="00C8290C" w:rsidRDefault="007E190A" w:rsidP="00C8290C">
      <w:pPr>
        <w:ind w:left="357" w:firstLine="0"/>
      </w:pPr>
      <w:r w:rsidRPr="00C8290C">
        <w:t>La conformité du bâtiment en matière de prévention incendie sera attestée par un rapport émanant de la</w:t>
      </w:r>
      <w:r w:rsidR="000B44F7">
        <w:t xml:space="preserve"> Zone de secours du Luxembourg.</w:t>
      </w:r>
    </w:p>
    <w:p w14:paraId="5B2BC2FC" w14:textId="77777777" w:rsidR="007E190A" w:rsidRPr="00C8290C" w:rsidRDefault="007E190A" w:rsidP="00C8290C">
      <w:pPr>
        <w:ind w:left="357" w:firstLine="0"/>
      </w:pPr>
      <w:r w:rsidRPr="00C8290C">
        <w:t xml:space="preserve">La conformité des installations électriques ou de gaz sera attestée par </w:t>
      </w:r>
      <w:r w:rsidR="00782D25">
        <w:t>un rapport émanant d’</w:t>
      </w:r>
      <w:r w:rsidRPr="00C8290C">
        <w:t>un organisme de contrôle agréé.</w:t>
      </w:r>
    </w:p>
    <w:p w14:paraId="38E42865" w14:textId="77777777" w:rsidR="007E190A" w:rsidRPr="00C8290C" w:rsidRDefault="007E190A" w:rsidP="00C8290C">
      <w:pPr>
        <w:ind w:left="357" w:firstLine="0"/>
      </w:pPr>
      <w:r w:rsidRPr="00C8290C">
        <w:t>Les équipements sanitaires doivent être mis à la disposition des locataires en nombre suffisant.</w:t>
      </w:r>
    </w:p>
    <w:p w14:paraId="23EE8548" w14:textId="77777777" w:rsidR="007E190A" w:rsidRPr="00C8290C" w:rsidRDefault="001B70A3" w:rsidP="00243C2F">
      <w:pPr>
        <w:pStyle w:val="Titre4"/>
      </w:pPr>
      <w:bookmarkStart w:id="100" w:name="_Toc82004268"/>
      <w:r>
        <w:t>Bivouac</w:t>
      </w:r>
      <w:bookmarkEnd w:id="100"/>
      <w:r>
        <w:t xml:space="preserve"> </w:t>
      </w:r>
    </w:p>
    <w:p w14:paraId="107BE5CA" w14:textId="0F1CE869" w:rsidR="007E190A" w:rsidRPr="00C8290C" w:rsidRDefault="007E190A" w:rsidP="00C8290C">
      <w:pPr>
        <w:ind w:left="357" w:firstLine="0"/>
      </w:pPr>
      <w:r w:rsidRPr="00C8290C">
        <w:t xml:space="preserve">Nonobstant les dispositions du </w:t>
      </w:r>
      <w:r w:rsidR="003628C6">
        <w:t>Code</w:t>
      </w:r>
      <w:r w:rsidRPr="00C8290C">
        <w:t xml:space="preserve"> forestier et du </w:t>
      </w:r>
      <w:r w:rsidR="003628C6">
        <w:t>Code</w:t>
      </w:r>
      <w:r w:rsidRPr="00C8290C">
        <w:t xml:space="preserve"> rural,</w:t>
      </w:r>
      <w:r w:rsidR="00165102">
        <w:t xml:space="preserve"> en dehors des aires prévues à cet effet et autorisées par les </w:t>
      </w:r>
      <w:r w:rsidR="003628C6">
        <w:t>Commune</w:t>
      </w:r>
      <w:r w:rsidR="00165102">
        <w:t>s,</w:t>
      </w:r>
      <w:r w:rsidRPr="00C8290C">
        <w:t xml:space="preserve"> tout bivouac est interdit dans les fo</w:t>
      </w:r>
      <w:r w:rsidR="002B6AAD">
        <w:t>rêts et à moins de 100 </w:t>
      </w:r>
      <w:r w:rsidRPr="00C8290C">
        <w:t>mètres des zones naturelles ou d’un captage d’eau potable.</w:t>
      </w:r>
    </w:p>
    <w:p w14:paraId="7C2B268F" w14:textId="77777777" w:rsidR="007E190A" w:rsidRPr="00C8290C" w:rsidRDefault="001B70A3" w:rsidP="00243C2F">
      <w:pPr>
        <w:pStyle w:val="Titre4"/>
      </w:pPr>
      <w:bookmarkStart w:id="101" w:name="_Toc82004269"/>
      <w:r>
        <w:t>Feu</w:t>
      </w:r>
      <w:bookmarkEnd w:id="101"/>
      <w:r>
        <w:t xml:space="preserve"> </w:t>
      </w:r>
    </w:p>
    <w:p w14:paraId="1E733449" w14:textId="7CA1C2A5" w:rsidR="007E190A" w:rsidRPr="00C8290C" w:rsidRDefault="008A0AC6" w:rsidP="00C8290C">
      <w:pPr>
        <w:ind w:left="357" w:firstLine="0"/>
      </w:pPr>
      <w:r w:rsidRPr="0081489F">
        <w:t>L</w:t>
      </w:r>
      <w:r w:rsidR="00542251" w:rsidRPr="0081489F">
        <w:t xml:space="preserve">es dispositions du </w:t>
      </w:r>
      <w:r w:rsidR="003628C6">
        <w:t>Code</w:t>
      </w:r>
      <w:r w:rsidR="00542251" w:rsidRPr="0081489F">
        <w:t xml:space="preserve"> forestier et du </w:t>
      </w:r>
      <w:r w:rsidR="003628C6">
        <w:t>Code</w:t>
      </w:r>
      <w:r w:rsidR="00542251" w:rsidRPr="0081489F">
        <w:t xml:space="preserve"> rural</w:t>
      </w:r>
      <w:r w:rsidRPr="0081489F">
        <w:t xml:space="preserve"> sont d’application :</w:t>
      </w:r>
      <w:r w:rsidR="00542251" w:rsidRPr="0081489F">
        <w:t xml:space="preserve"> t</w:t>
      </w:r>
      <w:r w:rsidR="007E190A" w:rsidRPr="0081489F">
        <w:t>ou</w:t>
      </w:r>
      <w:r w:rsidR="00782D25" w:rsidRPr="0081489F">
        <w:t>t</w:t>
      </w:r>
      <w:r w:rsidR="007E190A" w:rsidRPr="0081489F">
        <w:t xml:space="preserve"> feu </w:t>
      </w:r>
      <w:r w:rsidR="00A0312E" w:rsidRPr="0081489F">
        <w:t xml:space="preserve">de déchets </w:t>
      </w:r>
      <w:r w:rsidR="00782D25" w:rsidRPr="0081489F">
        <w:t>e</w:t>
      </w:r>
      <w:r w:rsidR="007E190A" w:rsidRPr="0081489F">
        <w:t xml:space="preserve">st interdit à moins de </w:t>
      </w:r>
      <w:r w:rsidR="00B71DC0">
        <w:t>vingt-cinq</w:t>
      </w:r>
      <w:r w:rsidR="007E7C51" w:rsidRPr="0081489F">
        <w:t> </w:t>
      </w:r>
      <w:r w:rsidR="007E190A" w:rsidRPr="0081489F">
        <w:t>m</w:t>
      </w:r>
      <w:r w:rsidR="002B6AAD">
        <w:t>ètres</w:t>
      </w:r>
      <w:r w:rsidR="00B71DC0">
        <w:t xml:space="preserve"> (25 m)</w:t>
      </w:r>
      <w:r w:rsidR="007E190A" w:rsidRPr="0081489F">
        <w:t xml:space="preserve"> de toute </w:t>
      </w:r>
      <w:r w:rsidRPr="0081489F">
        <w:t>forêt et à moins de</w:t>
      </w:r>
      <w:r w:rsidR="00542251" w:rsidRPr="0081489F">
        <w:t xml:space="preserve"> </w:t>
      </w:r>
      <w:r w:rsidR="00B71DC0">
        <w:t>cent</w:t>
      </w:r>
      <w:r w:rsidR="00542251" w:rsidRPr="0081489F">
        <w:t xml:space="preserve"> m</w:t>
      </w:r>
      <w:r w:rsidR="002B6AAD">
        <w:t>ètres</w:t>
      </w:r>
      <w:r w:rsidR="00B71DC0">
        <w:t xml:space="preserve"> (100 m)</w:t>
      </w:r>
      <w:r w:rsidR="00542251" w:rsidRPr="0081489F">
        <w:t xml:space="preserve"> d’une habitation</w:t>
      </w:r>
      <w:r w:rsidR="00A41B07" w:rsidRPr="0081489F">
        <w:t>.</w:t>
      </w:r>
      <w:r w:rsidR="00A41B07">
        <w:t xml:space="preserve"> </w:t>
      </w:r>
    </w:p>
    <w:p w14:paraId="44A9A392" w14:textId="77777777" w:rsidR="007E190A" w:rsidRPr="00C8290C" w:rsidRDefault="001B70A3" w:rsidP="00243C2F">
      <w:pPr>
        <w:pStyle w:val="Titre4"/>
      </w:pPr>
      <w:bookmarkStart w:id="102" w:name="_Toc82004270"/>
      <w:r>
        <w:t>Contrat de location</w:t>
      </w:r>
      <w:bookmarkEnd w:id="102"/>
    </w:p>
    <w:p w14:paraId="3AF4E3B8" w14:textId="77777777" w:rsidR="007E190A" w:rsidRPr="00C8290C" w:rsidRDefault="007E190A" w:rsidP="00C8290C">
      <w:pPr>
        <w:ind w:left="357" w:firstLine="0"/>
      </w:pPr>
      <w:r w:rsidRPr="00C8290C">
        <w:t>Le b</w:t>
      </w:r>
      <w:r w:rsidR="00B3223A">
        <w:t>ailleur est tenu de conclure</w:t>
      </w:r>
      <w:r w:rsidRPr="00C8290C">
        <w:t xml:space="preserve"> un contrat de location </w:t>
      </w:r>
      <w:r w:rsidR="00B3223A">
        <w:t xml:space="preserve">écrit </w:t>
      </w:r>
      <w:r w:rsidRPr="00C8290C">
        <w:t>et de souscrire une assurance en responsabilité civile pour le bâtiment et/ou terrain concerné.</w:t>
      </w:r>
    </w:p>
    <w:p w14:paraId="5FD0CEDA" w14:textId="77777777" w:rsidR="007E190A" w:rsidRPr="00C8290C" w:rsidRDefault="007E190A" w:rsidP="00C8290C">
      <w:pPr>
        <w:ind w:left="357" w:firstLine="0"/>
      </w:pPr>
      <w:r w:rsidRPr="00C8290C">
        <w:t xml:space="preserve">Avant le début de l’occupation, le bailleur communiquera au service compétent de l’administration communale : </w:t>
      </w:r>
    </w:p>
    <w:p w14:paraId="689C6632" w14:textId="77777777" w:rsidR="007E190A" w:rsidRPr="00C8290C" w:rsidRDefault="000E7545" w:rsidP="00F63858">
      <w:pPr>
        <w:pStyle w:val="Paragraphedeliste"/>
        <w:numPr>
          <w:ilvl w:val="0"/>
          <w:numId w:val="1"/>
        </w:numPr>
      </w:pPr>
      <w:r>
        <w:t>l</w:t>
      </w:r>
      <w:r w:rsidR="007E190A" w:rsidRPr="00C8290C">
        <w:t>a date de début et de fin de l’occupation ;</w:t>
      </w:r>
    </w:p>
    <w:p w14:paraId="530986AC" w14:textId="77777777" w:rsidR="007E190A" w:rsidRPr="00C8290C" w:rsidRDefault="000E7545" w:rsidP="00F63858">
      <w:pPr>
        <w:pStyle w:val="Paragraphedeliste"/>
        <w:numPr>
          <w:ilvl w:val="0"/>
          <w:numId w:val="1"/>
        </w:numPr>
      </w:pPr>
      <w:r>
        <w:t>l</w:t>
      </w:r>
      <w:r w:rsidR="007E190A" w:rsidRPr="00C8290C">
        <w:t>a localisation exacte de cel</w:t>
      </w:r>
      <w:r w:rsidR="00B3223A">
        <w:t>le</w:t>
      </w:r>
      <w:r w:rsidR="007E190A" w:rsidRPr="00C8290C">
        <w:t>-ci ;</w:t>
      </w:r>
    </w:p>
    <w:p w14:paraId="2F804DA6" w14:textId="77777777" w:rsidR="007E190A" w:rsidRDefault="007E190A" w:rsidP="00444C46">
      <w:pPr>
        <w:pStyle w:val="Paragraphedeliste"/>
        <w:numPr>
          <w:ilvl w:val="0"/>
          <w:numId w:val="1"/>
        </w:numPr>
      </w:pPr>
      <w:r w:rsidRPr="00C8290C">
        <w:t>les coordonnées du responsable du groupe en ce compris un numéro de téléphone portable où il peut être joint à tout moment.</w:t>
      </w:r>
      <w:r w:rsidR="00444C46" w:rsidRPr="00444C46">
        <w:t xml:space="preserve"> </w:t>
      </w:r>
      <w:r w:rsidR="00444C46">
        <w:t xml:space="preserve">Le responsable </w:t>
      </w:r>
      <w:r w:rsidR="00A17B8E">
        <w:t xml:space="preserve">du groupe ou du mouvement de jeunesse </w:t>
      </w:r>
      <w:r w:rsidR="00444C46">
        <w:t xml:space="preserve">doit être en mesure de produire </w:t>
      </w:r>
      <w:r w:rsidR="00444C46" w:rsidRPr="00C8290C">
        <w:t>l’identité com</w:t>
      </w:r>
      <w:r w:rsidR="00444C46">
        <w:t>plète de tous les participants.</w:t>
      </w:r>
    </w:p>
    <w:p w14:paraId="682FB8FC" w14:textId="3ACC9E15" w:rsidR="00E34821" w:rsidRPr="00C8290C" w:rsidRDefault="00E34821" w:rsidP="00E34821">
      <w:pPr>
        <w:ind w:left="357" w:firstLine="0"/>
      </w:pPr>
      <w:r w:rsidRPr="00E34821">
        <w:t xml:space="preserve">L'obligation de communiquer au service compétent de l'administration communale le contrat de location ne s'applique pas aux gîtes de grande capacité quand ils hébergent des personnes autres qu'un camp de vacances. Néanmoins, ceux-ci restent tenus par les obligations d'enregistrement et de contrôle des voyageurs résidant dans un service d'hébergement touristique telles que reprises dans la </w:t>
      </w:r>
      <w:r w:rsidR="00F939DB">
        <w:t>Loi</w:t>
      </w:r>
      <w:r w:rsidRPr="00E34821">
        <w:t xml:space="preserve"> du 1er mars 2007 ainsi qu'aux obligations du </w:t>
      </w:r>
      <w:r w:rsidR="003628C6">
        <w:t>Code</w:t>
      </w:r>
      <w:r w:rsidR="002B6AAD">
        <w:t xml:space="preserve"> Wallon du tourisme du 1</w:t>
      </w:r>
      <w:r w:rsidR="002B6AAD" w:rsidRPr="002B6AAD">
        <w:rPr>
          <w:vertAlign w:val="superscript"/>
        </w:rPr>
        <w:t>er</w:t>
      </w:r>
      <w:r w:rsidR="002B6AAD">
        <w:t> </w:t>
      </w:r>
      <w:r w:rsidRPr="00E34821">
        <w:t>avril 2010.</w:t>
      </w:r>
    </w:p>
    <w:p w14:paraId="09D89A08" w14:textId="77777777" w:rsidR="007E190A" w:rsidRPr="00C8290C" w:rsidRDefault="001B70A3" w:rsidP="00243C2F">
      <w:pPr>
        <w:pStyle w:val="Titre4"/>
      </w:pPr>
      <w:bookmarkStart w:id="103" w:name="_Toc82004271"/>
      <w:r>
        <w:t>Déchets</w:t>
      </w:r>
      <w:bookmarkEnd w:id="103"/>
    </w:p>
    <w:p w14:paraId="5599C965" w14:textId="77777777" w:rsidR="007E190A" w:rsidRPr="00B3223A" w:rsidRDefault="007E190A" w:rsidP="00C8290C">
      <w:pPr>
        <w:ind w:left="357" w:firstLine="0"/>
      </w:pPr>
      <w:r w:rsidRPr="00C8290C">
        <w:t xml:space="preserve">Le bailleur veillera à ce que l’enlèvement des déchets se fasse de manière à prévenir toute pollution, notamment </w:t>
      </w:r>
      <w:r w:rsidR="00B3223A">
        <w:t xml:space="preserve">en </w:t>
      </w:r>
      <w:r w:rsidRPr="00C8290C">
        <w:t>s’assurant que les déchets soient conditionnés selon le</w:t>
      </w:r>
      <w:r w:rsidR="00B3223A">
        <w:t>s</w:t>
      </w:r>
      <w:r w:rsidRPr="00C8290C">
        <w:t xml:space="preserve"> règle</w:t>
      </w:r>
      <w:r w:rsidR="00B3223A">
        <w:t>s</w:t>
      </w:r>
      <w:r w:rsidRPr="00C8290C">
        <w:t xml:space="preserve"> en vigueur pour la collecte des </w:t>
      </w:r>
      <w:r w:rsidRPr="00B3223A">
        <w:t>immondice</w:t>
      </w:r>
      <w:r w:rsidR="00B3223A" w:rsidRPr="00B3223A">
        <w:t>s</w:t>
      </w:r>
      <w:r w:rsidRPr="00B3223A">
        <w:t>. Les WC non reliés au réseau public d’égout</w:t>
      </w:r>
      <w:r w:rsidR="00B3223A" w:rsidRPr="00B3223A">
        <w:t>tage</w:t>
      </w:r>
      <w:r w:rsidRPr="00B3223A">
        <w:t xml:space="preserve"> seront vidés dans une fosse d’une capacité suffisante pour en recueillir le contenu.</w:t>
      </w:r>
    </w:p>
    <w:p w14:paraId="07D01324" w14:textId="77777777" w:rsidR="007E190A" w:rsidRPr="00C8290C" w:rsidRDefault="001B70A3" w:rsidP="00243C2F">
      <w:pPr>
        <w:pStyle w:val="Titre4"/>
      </w:pPr>
      <w:bookmarkStart w:id="104" w:name="_Toc82004272"/>
      <w:r>
        <w:t>Règlement d’ordre intérieur</w:t>
      </w:r>
      <w:bookmarkEnd w:id="104"/>
    </w:p>
    <w:p w14:paraId="547B11B0" w14:textId="77777777" w:rsidR="007E190A" w:rsidRPr="00C8290C" w:rsidRDefault="007E190A" w:rsidP="00C8290C">
      <w:pPr>
        <w:ind w:left="357" w:firstLine="0"/>
      </w:pPr>
      <w:r w:rsidRPr="00C8290C">
        <w:t>Le règlement d’ordre intérieur, établi par le bailleur, sera remis au locataire au moment de la signature du contrat et comportera au moins les données suivantes :</w:t>
      </w:r>
    </w:p>
    <w:p w14:paraId="10625CF7" w14:textId="77777777" w:rsidR="007E190A" w:rsidRPr="00C8290C" w:rsidRDefault="007E190A" w:rsidP="00F63858">
      <w:pPr>
        <w:pStyle w:val="Paragraphedeliste"/>
        <w:numPr>
          <w:ilvl w:val="0"/>
          <w:numId w:val="1"/>
        </w:numPr>
      </w:pPr>
      <w:r w:rsidRPr="00C8290C">
        <w:t>le nombre maximal d’occupants tel que fixé dans l’agréation ;</w:t>
      </w:r>
    </w:p>
    <w:p w14:paraId="289522E9" w14:textId="77777777" w:rsidR="007E190A" w:rsidRPr="00C8290C" w:rsidRDefault="007E190A" w:rsidP="00F63858">
      <w:pPr>
        <w:pStyle w:val="Paragraphedeliste"/>
        <w:numPr>
          <w:ilvl w:val="0"/>
          <w:numId w:val="1"/>
        </w:numPr>
      </w:pPr>
      <w:r w:rsidRPr="00C8290C">
        <w:t>l’alimentation en eau potable et les installations sanitaires ;</w:t>
      </w:r>
    </w:p>
    <w:p w14:paraId="7C68FA71" w14:textId="77777777" w:rsidR="007E190A" w:rsidRPr="008F5264" w:rsidRDefault="007E190A" w:rsidP="008F5264">
      <w:pPr>
        <w:pStyle w:val="Paragraphedeliste"/>
        <w:numPr>
          <w:ilvl w:val="0"/>
          <w:numId w:val="1"/>
        </w:numPr>
      </w:pPr>
      <w:r w:rsidRPr="00C8290C">
        <w:t>la nature et la situation des moyens de lutte contre l’incendie ;</w:t>
      </w:r>
    </w:p>
    <w:p w14:paraId="625CAAEC" w14:textId="63AA18AA" w:rsidR="007E190A" w:rsidRPr="00C8290C" w:rsidRDefault="007E190A" w:rsidP="00F63858">
      <w:pPr>
        <w:pStyle w:val="Paragraphedeliste"/>
        <w:numPr>
          <w:ilvl w:val="0"/>
          <w:numId w:val="1"/>
        </w:numPr>
      </w:pPr>
      <w:r w:rsidRPr="00C8290C">
        <w:t>les endroits où peuvent être allumés des feux (</w:t>
      </w:r>
      <w:r w:rsidR="00B71DC0">
        <w:t>vingt-cinq</w:t>
      </w:r>
      <w:r w:rsidR="00B71DC0" w:rsidRPr="0081489F">
        <w:t> m</w:t>
      </w:r>
      <w:r w:rsidR="00B71DC0">
        <w:t>ètres (25 m)</w:t>
      </w:r>
      <w:r w:rsidR="00B71DC0" w:rsidRPr="0081489F">
        <w:t xml:space="preserve"> de toute forêt et à moins de </w:t>
      </w:r>
      <w:r w:rsidR="00B71DC0">
        <w:t>cent</w:t>
      </w:r>
      <w:r w:rsidR="00B71DC0" w:rsidRPr="0081489F">
        <w:t xml:space="preserve"> m</w:t>
      </w:r>
      <w:r w:rsidR="00B71DC0">
        <w:t>ètres (100 m) de toute habitation</w:t>
      </w:r>
      <w:r w:rsidR="00BD5DD8">
        <w:t>) </w:t>
      </w:r>
      <w:r w:rsidRPr="00C8290C">
        <w:t>;</w:t>
      </w:r>
    </w:p>
    <w:p w14:paraId="181612E7" w14:textId="77777777" w:rsidR="007E190A" w:rsidRPr="00C8290C" w:rsidRDefault="007E190A" w:rsidP="00F63858">
      <w:pPr>
        <w:pStyle w:val="Paragraphedeliste"/>
        <w:numPr>
          <w:ilvl w:val="0"/>
          <w:numId w:val="1"/>
        </w:numPr>
      </w:pPr>
      <w:r w:rsidRPr="00C8290C">
        <w:t>les prescriptions en matière d’élimination des déchets solides et liquides ;</w:t>
      </w:r>
    </w:p>
    <w:p w14:paraId="21DFE25D" w14:textId="77777777" w:rsidR="007E190A" w:rsidRPr="00C8290C" w:rsidRDefault="007E190A" w:rsidP="00F63858">
      <w:pPr>
        <w:pStyle w:val="Paragraphedeliste"/>
        <w:numPr>
          <w:ilvl w:val="0"/>
          <w:numId w:val="1"/>
        </w:numPr>
      </w:pPr>
      <w:r w:rsidRPr="00C8290C">
        <w:t>les prescriptions en matière d’installation et de vidange des WC et fosses d’aisance ;</w:t>
      </w:r>
    </w:p>
    <w:p w14:paraId="24FBD757" w14:textId="77777777" w:rsidR="007E190A" w:rsidRPr="00C8290C" w:rsidRDefault="007E190A" w:rsidP="00F63858">
      <w:pPr>
        <w:pStyle w:val="Paragraphedeliste"/>
        <w:numPr>
          <w:ilvl w:val="0"/>
          <w:numId w:val="1"/>
        </w:numPr>
      </w:pPr>
      <w:r w:rsidRPr="00C8290C">
        <w:t>les prescriptions relatives à l’usage d’appareils électriques, installations au gaz et moyens de chauffage ;</w:t>
      </w:r>
    </w:p>
    <w:p w14:paraId="6C80D801" w14:textId="77777777" w:rsidR="007E190A" w:rsidRPr="00C8290C" w:rsidRDefault="007E190A" w:rsidP="00F63858">
      <w:pPr>
        <w:pStyle w:val="Paragraphedeliste"/>
        <w:numPr>
          <w:ilvl w:val="0"/>
          <w:numId w:val="1"/>
        </w:numPr>
      </w:pPr>
      <w:r w:rsidRPr="00C8290C">
        <w:t>l’adresse et le n° de téléphone des services suivants : services de secours, médecins, hôpitaux, police, parc à conteneurs, cantonneme</w:t>
      </w:r>
      <w:r w:rsidR="008A0AC6">
        <w:t>nt et garde forestier du triage ;</w:t>
      </w:r>
    </w:p>
    <w:p w14:paraId="25EB8F6F" w14:textId="77777777" w:rsidR="007E190A" w:rsidRDefault="000B44F7" w:rsidP="00F63858">
      <w:pPr>
        <w:pStyle w:val="Paragraphedeliste"/>
        <w:numPr>
          <w:ilvl w:val="0"/>
          <w:numId w:val="1"/>
        </w:numPr>
      </w:pPr>
      <w:r>
        <w:t>l’</w:t>
      </w:r>
      <w:r w:rsidR="007E190A" w:rsidRPr="00C8290C">
        <w:t>interdi</w:t>
      </w:r>
      <w:r>
        <w:t>c</w:t>
      </w:r>
      <w:r w:rsidR="007E190A" w:rsidRPr="00C8290C">
        <w:t>t</w:t>
      </w:r>
      <w:r>
        <w:t>ion</w:t>
      </w:r>
      <w:r w:rsidR="007E190A" w:rsidRPr="00C8290C">
        <w:t xml:space="preserve"> de troubler anormalement la</w:t>
      </w:r>
      <w:r w:rsidR="00097DA5">
        <w:t xml:space="preserve"> tranquillité publique</w:t>
      </w:r>
      <w:r w:rsidR="008A0AC6">
        <w:t> ;</w:t>
      </w:r>
    </w:p>
    <w:p w14:paraId="58EA4C8C" w14:textId="77777777" w:rsidR="008A0AC6" w:rsidRPr="00C8290C" w:rsidRDefault="008A0AC6" w:rsidP="00F63858">
      <w:pPr>
        <w:pStyle w:val="Paragraphedeliste"/>
        <w:numPr>
          <w:ilvl w:val="0"/>
          <w:numId w:val="1"/>
        </w:numPr>
      </w:pPr>
      <w:r>
        <w:t>l’interdiction de pavoiser avec des drapeaux autres que les officiels.</w:t>
      </w:r>
    </w:p>
    <w:p w14:paraId="2F876BAE" w14:textId="77777777" w:rsidR="000B44F7" w:rsidRPr="00C8290C" w:rsidRDefault="001B70A3" w:rsidP="00243C2F">
      <w:pPr>
        <w:pStyle w:val="Titre4"/>
      </w:pPr>
      <w:bookmarkStart w:id="105" w:name="_Toc82004273"/>
      <w:r>
        <w:t>Risques et dangers</w:t>
      </w:r>
      <w:bookmarkEnd w:id="105"/>
    </w:p>
    <w:p w14:paraId="793ABD5C" w14:textId="77777777" w:rsidR="000B44F7" w:rsidRDefault="007E190A" w:rsidP="00C8290C">
      <w:pPr>
        <w:ind w:left="357" w:firstLine="0"/>
      </w:pPr>
      <w:r w:rsidRPr="00C8290C">
        <w:t xml:space="preserve">Le locataire veillera à ce que tous les risques et dangers liés au camp, y compris les dommages aux tiers, soient couverts de façon adéquate par une assurance en responsabilité civile. Il veillera en outre </w:t>
      </w:r>
      <w:r w:rsidR="000B44F7">
        <w:t>à la bonne extinction des feux.</w:t>
      </w:r>
    </w:p>
    <w:p w14:paraId="5D7F79BE" w14:textId="77777777" w:rsidR="000B44F7" w:rsidRPr="00C8290C" w:rsidRDefault="001B70A3" w:rsidP="00243C2F">
      <w:pPr>
        <w:pStyle w:val="Titre4"/>
      </w:pPr>
      <w:bookmarkStart w:id="106" w:name="_Toc82004274"/>
      <w:r>
        <w:t>Autorisation – aires forestières</w:t>
      </w:r>
      <w:bookmarkEnd w:id="106"/>
      <w:r>
        <w:t xml:space="preserve"> </w:t>
      </w:r>
    </w:p>
    <w:p w14:paraId="7E6E49A8" w14:textId="77777777" w:rsidR="007E190A" w:rsidRPr="00C8290C" w:rsidRDefault="007E190A" w:rsidP="00C8290C">
      <w:pPr>
        <w:ind w:left="357" w:firstLine="0"/>
      </w:pPr>
      <w:r w:rsidRPr="00C8290C">
        <w:t>Le locataire est tenu d’obtenir du chef de cantonnement, via le garde forestier du triage concerné, l’autorisation d’utiliser les aires forestières dans les bois soumis au régime forestier et ceci à quelque fin que ce soit : ramassage de bois mort, feux, constructions, jeux diurnes ou nocturnes…Il veillera au respect strict des périmètres de jeux autorisés dans les forêts.</w:t>
      </w:r>
    </w:p>
    <w:p w14:paraId="680CB7DA" w14:textId="77777777" w:rsidR="000B44F7" w:rsidRPr="00C8290C" w:rsidRDefault="001B70A3" w:rsidP="00243C2F">
      <w:pPr>
        <w:pStyle w:val="Titre4"/>
      </w:pPr>
      <w:bookmarkStart w:id="107" w:name="_Toc82004275"/>
      <w:r>
        <w:t>Enfants (moins de 16</w:t>
      </w:r>
      <w:r w:rsidR="00C6051E">
        <w:t xml:space="preserve"> </w:t>
      </w:r>
      <w:r>
        <w:t>ans)</w:t>
      </w:r>
      <w:bookmarkEnd w:id="107"/>
    </w:p>
    <w:p w14:paraId="4AF60FEB" w14:textId="65DA506A" w:rsidR="007E190A" w:rsidRPr="00C8290C" w:rsidRDefault="007E190A" w:rsidP="00C8290C">
      <w:pPr>
        <w:ind w:left="357" w:firstLine="0"/>
      </w:pPr>
      <w:r w:rsidRPr="00C8290C">
        <w:t xml:space="preserve">Lors de leurs déplacements hors du camp, les enfants de moins de </w:t>
      </w:r>
      <w:r w:rsidR="00B71DC0">
        <w:t>seize (</w:t>
      </w:r>
      <w:r w:rsidRPr="00C8290C">
        <w:t>16</w:t>
      </w:r>
      <w:r w:rsidR="00B71DC0">
        <w:t>)</w:t>
      </w:r>
      <w:r w:rsidRPr="00C8290C">
        <w:t xml:space="preserve"> ans porteront une carte de signalement indiquant leur identité ainsi que l’emplacement du camp dans lequel ils séjournent. Ils ne peuvent se trouver au camp sans la présence d’un adulte responsable.</w:t>
      </w:r>
    </w:p>
    <w:p w14:paraId="5CCD8F86" w14:textId="77777777" w:rsidR="007E190A" w:rsidRPr="00C8290C" w:rsidRDefault="001B70A3" w:rsidP="00243C2F">
      <w:pPr>
        <w:pStyle w:val="Titre4"/>
      </w:pPr>
      <w:bookmarkStart w:id="108" w:name="_Toc82004276"/>
      <w:r>
        <w:t>Responsables</w:t>
      </w:r>
      <w:bookmarkEnd w:id="108"/>
      <w:r>
        <w:t xml:space="preserve"> </w:t>
      </w:r>
    </w:p>
    <w:p w14:paraId="5507E9C3" w14:textId="77777777" w:rsidR="007E190A" w:rsidRDefault="007E190A" w:rsidP="00C8290C">
      <w:pPr>
        <w:ind w:left="357" w:firstLine="0"/>
      </w:pPr>
      <w:r w:rsidRPr="00C8290C">
        <w:t>Les majeurs qui encadrent un groupe de mineurs sont réputés resp</w:t>
      </w:r>
      <w:r w:rsidR="00097DA5">
        <w:t xml:space="preserve">onsables de tout </w:t>
      </w:r>
      <w:r w:rsidR="008A0AC6">
        <w:t>trouble</w:t>
      </w:r>
      <w:r w:rsidR="001D0E88">
        <w:t xml:space="preserve"> à la tranquillité publique </w:t>
      </w:r>
      <w:r w:rsidRPr="00C8290C">
        <w:t>émanant du groupe.</w:t>
      </w:r>
    </w:p>
    <w:p w14:paraId="2B9FAEC4" w14:textId="77777777" w:rsidR="00996F50" w:rsidRPr="00C8290C" w:rsidRDefault="001253EB" w:rsidP="0038624D">
      <w:pPr>
        <w:pStyle w:val="Titre1"/>
      </w:pPr>
      <w:bookmarkStart w:id="109" w:name="_Toc82004277"/>
      <w:r>
        <w:t xml:space="preserve">Chapitre </w:t>
      </w:r>
      <w:r w:rsidR="009D3219">
        <w:t>7</w:t>
      </w:r>
      <w:r>
        <w:t>.</w:t>
      </w:r>
      <w:r w:rsidRPr="00B53FA9">
        <w:t xml:space="preserve"> De</w:t>
      </w:r>
      <w:r>
        <w:t>s sanctions administratives</w:t>
      </w:r>
      <w:bookmarkEnd w:id="109"/>
    </w:p>
    <w:p w14:paraId="28004F46" w14:textId="77777777" w:rsidR="008F5264" w:rsidRPr="00C8290C" w:rsidRDefault="008F5264" w:rsidP="00243C2F">
      <w:pPr>
        <w:pStyle w:val="Titre4"/>
      </w:pPr>
      <w:bookmarkStart w:id="110" w:name="_Toc82004278"/>
      <w:r>
        <w:t>Des infractions de double incrimination</w:t>
      </w:r>
      <w:bookmarkEnd w:id="110"/>
    </w:p>
    <w:p w14:paraId="2EEE0181" w14:textId="789DD2C5" w:rsidR="008F5264" w:rsidRDefault="008F5264" w:rsidP="008F5264">
      <w:pPr>
        <w:ind w:left="357" w:firstLine="0"/>
      </w:pPr>
      <w:r>
        <w:t>La poursuite des infractions mixtes dites de double incrimination, regroupées au chapitre 1 du présent titre, est réglée par le protocole d’accord</w:t>
      </w:r>
      <w:r w:rsidRPr="00ED2019">
        <w:t xml:space="preserve"> </w:t>
      </w:r>
      <w:r>
        <w:t xml:space="preserve">conclu entre le </w:t>
      </w:r>
      <w:r w:rsidR="00CE50BC">
        <w:t>Procureur du Roi</w:t>
      </w:r>
      <w:r>
        <w:t xml:space="preserve"> et le </w:t>
      </w:r>
      <w:r w:rsidR="00156C27">
        <w:t>Collège</w:t>
      </w:r>
      <w:r>
        <w:t xml:space="preserve"> communal, annexé au présent règlement conformément à l’</w:t>
      </w:r>
      <w:r w:rsidR="00CE50BC">
        <w:t>Article</w:t>
      </w:r>
      <w:r>
        <w:t xml:space="preserve"> 23 du la </w:t>
      </w:r>
      <w:r w:rsidR="00F939DB">
        <w:t>Loi</w:t>
      </w:r>
      <w:r>
        <w:t xml:space="preserve"> relative aux sanctions administratives communales du 24 juin 2013.</w:t>
      </w:r>
    </w:p>
    <w:p w14:paraId="7BBC79DE" w14:textId="77777777" w:rsidR="000E7545" w:rsidRDefault="00593DF8" w:rsidP="00243C2F">
      <w:pPr>
        <w:pStyle w:val="Titre4"/>
      </w:pPr>
      <w:bookmarkStart w:id="111" w:name="_Toc82004279"/>
      <w:r>
        <w:t>De l’amende</w:t>
      </w:r>
      <w:bookmarkEnd w:id="111"/>
    </w:p>
    <w:p w14:paraId="089C28D9" w14:textId="7A9F02C6" w:rsidR="00842DEB" w:rsidRDefault="000E7545" w:rsidP="000E7545">
      <w:pPr>
        <w:ind w:left="357" w:firstLine="0"/>
      </w:pPr>
      <w:r w:rsidRPr="00C8290C">
        <w:t xml:space="preserve">Les infractions au présent </w:t>
      </w:r>
      <w:r w:rsidR="006F0EDE">
        <w:t>titre</w:t>
      </w:r>
      <w:r w:rsidRPr="00C8290C">
        <w:t xml:space="preserve"> seront punies d’une amende administrative confor</w:t>
      </w:r>
      <w:r w:rsidR="00842DEB">
        <w:t xml:space="preserve">mément à la </w:t>
      </w:r>
      <w:r w:rsidR="00F939DB">
        <w:t>Loi</w:t>
      </w:r>
      <w:r w:rsidR="00842DEB">
        <w:t xml:space="preserve"> du 24 juin 2013</w:t>
      </w:r>
      <w:r w:rsidRPr="00C8290C">
        <w:t xml:space="preserve"> relative aux sancti</w:t>
      </w:r>
      <w:r w:rsidR="0011634E">
        <w:t>ons administratives communales et ses modifications ultérieures.</w:t>
      </w:r>
    </w:p>
    <w:p w14:paraId="69D7AF39" w14:textId="776A43BC" w:rsidR="000E7545" w:rsidRDefault="000E7545" w:rsidP="000E7545">
      <w:pPr>
        <w:ind w:left="357" w:firstLine="0"/>
      </w:pPr>
      <w:r w:rsidRPr="00C8290C">
        <w:t xml:space="preserve">Le fonctionnaire sanctionnateur pourra proposer une prestation citoyenne ou une médiation comme </w:t>
      </w:r>
      <w:r w:rsidR="006F0EDE">
        <w:t xml:space="preserve">mesure </w:t>
      </w:r>
      <w:r w:rsidRPr="00C8290C">
        <w:t xml:space="preserve">alternative à l’amende conformément à cette même </w:t>
      </w:r>
      <w:r w:rsidR="00F939DB">
        <w:t>Loi</w:t>
      </w:r>
      <w:r>
        <w:t>.</w:t>
      </w:r>
    </w:p>
    <w:p w14:paraId="126A05DC" w14:textId="77777777" w:rsidR="006F0EDE" w:rsidRDefault="00593DF8" w:rsidP="00243C2F">
      <w:pPr>
        <w:pStyle w:val="Titre4"/>
      </w:pPr>
      <w:bookmarkStart w:id="112" w:name="_Toc82004280"/>
      <w:r>
        <w:t>Des sanctions</w:t>
      </w:r>
      <w:bookmarkEnd w:id="112"/>
    </w:p>
    <w:p w14:paraId="086F8ED5" w14:textId="2D999DF9" w:rsidR="006F0EDE" w:rsidRDefault="006F0EDE" w:rsidP="000E7545">
      <w:pPr>
        <w:ind w:left="357" w:firstLine="0"/>
      </w:pPr>
      <w:r w:rsidRPr="006F0EDE">
        <w:t>Conformément à l’</w:t>
      </w:r>
      <w:r w:rsidR="00CE50BC">
        <w:t>Article</w:t>
      </w:r>
      <w:r w:rsidRPr="006F0EDE">
        <w:t xml:space="preserve"> 45 alinéa 2 de la </w:t>
      </w:r>
      <w:r w:rsidR="00F939DB">
        <w:t>Loi</w:t>
      </w:r>
      <w:r w:rsidRPr="006F0EDE">
        <w:t xml:space="preserve"> du 24 juin 2013 relative aux sanctions administratives communales, le </w:t>
      </w:r>
      <w:r w:rsidR="00156C27">
        <w:t>Collège</w:t>
      </w:r>
      <w:r w:rsidRPr="006F0EDE">
        <w:t xml:space="preserve"> </w:t>
      </w:r>
      <w:r w:rsidR="00D577EB">
        <w:t>c</w:t>
      </w:r>
      <w:r w:rsidRPr="006F0EDE">
        <w:t xml:space="preserve">ommunal pourra en cas d’infraction au présent règlement, prononcer la suspension administrative, le retrait administratif d’une autorisation ou permission délivrée par la </w:t>
      </w:r>
      <w:r w:rsidR="003628C6">
        <w:t>Commune</w:t>
      </w:r>
      <w:r w:rsidRPr="006F0EDE">
        <w:t xml:space="preserve"> ou la fermeture administrative d’un établissement à titre temporaire ou définitif après avoir adressé un avertissement conformément </w:t>
      </w:r>
      <w:r w:rsidR="00097DA5">
        <w:t>au prescrit de ladite</w:t>
      </w:r>
      <w:r w:rsidR="008F5264">
        <w:t xml:space="preserve"> </w:t>
      </w:r>
      <w:r w:rsidR="00F939DB">
        <w:t>Loi</w:t>
      </w:r>
      <w:r w:rsidR="008F5264">
        <w:t>.</w:t>
      </w:r>
    </w:p>
    <w:p w14:paraId="3AC746EA" w14:textId="77777777" w:rsidR="00B115B1" w:rsidRDefault="00B115B1" w:rsidP="00243C2F">
      <w:pPr>
        <w:pStyle w:val="Titre4"/>
      </w:pPr>
      <w:bookmarkStart w:id="113" w:name="_Toc82004281"/>
      <w:r w:rsidRPr="00C8290C">
        <w:t>De l’</w:t>
      </w:r>
      <w:r>
        <w:t>interdiction temporaire de lieu</w:t>
      </w:r>
      <w:bookmarkEnd w:id="113"/>
    </w:p>
    <w:p w14:paraId="09F84811" w14:textId="4F8FB109" w:rsidR="00B115B1" w:rsidRDefault="002B6AAD" w:rsidP="000E7545">
      <w:pPr>
        <w:ind w:left="357" w:firstLine="0"/>
      </w:pPr>
      <w:r>
        <w:t>Conformément au prescrit des paragraphes</w:t>
      </w:r>
      <w:r w:rsidR="00B115B1" w:rsidRPr="00B115B1">
        <w:t xml:space="preserve"> 3 et 4 de l’</w:t>
      </w:r>
      <w:r w:rsidR="00CE50BC">
        <w:t>Article</w:t>
      </w:r>
      <w:r w:rsidR="00B115B1" w:rsidRPr="00B115B1">
        <w:t xml:space="preserve"> 134 sexies de la nouvelle </w:t>
      </w:r>
      <w:r w:rsidR="00F939DB">
        <w:t>Loi</w:t>
      </w:r>
      <w:r w:rsidR="00B115B1" w:rsidRPr="00B115B1">
        <w:t xml:space="preserve"> communale, le </w:t>
      </w:r>
      <w:r w:rsidR="003628C6">
        <w:t>Bourgmestre</w:t>
      </w:r>
      <w:r w:rsidR="00B115B1" w:rsidRPr="00B115B1">
        <w:t xml:space="preserve"> peut décider, en cas de trouble à l’ordre public causé par des comportements individuels ou collectifs, ou en cas d’infractions répétées aux règlements et ordonnances du </w:t>
      </w:r>
      <w:r w:rsidR="000D42BF">
        <w:t>Conseil</w:t>
      </w:r>
      <w:r w:rsidR="00B115B1" w:rsidRPr="00B115B1">
        <w:t xml:space="preserve"> communal commises dans un même lieu ou à l’occasion d’événements semblables, et impliquant un trouble à l’ordre public ou une incivilité, d’une interdiction temporaire de lieu d’un mois, renouvelable deux fois, à l’égard du ou de</w:t>
      </w:r>
      <w:r w:rsidR="000B44F7">
        <w:t>s auteurs de ces comportements.</w:t>
      </w:r>
    </w:p>
    <w:p w14:paraId="14F16B7A" w14:textId="4053664A" w:rsidR="00B115B1" w:rsidRPr="00B115B1" w:rsidRDefault="008A0AC6" w:rsidP="000E7545">
      <w:pPr>
        <w:ind w:left="357" w:firstLine="0"/>
      </w:pPr>
      <w:r>
        <w:t>Le non-respect de la</w:t>
      </w:r>
      <w:r w:rsidR="00B115B1" w:rsidRPr="00B115B1">
        <w:t xml:space="preserve">dite interdiction de lieu est passible d’une amende administrative telle que prévue par la </w:t>
      </w:r>
      <w:r w:rsidR="00F939DB">
        <w:t>Loi</w:t>
      </w:r>
      <w:r w:rsidR="00B115B1" w:rsidRPr="00B115B1">
        <w:t xml:space="preserve"> du 24 juin 2013 relative aux sanctions administratives communales.</w:t>
      </w:r>
    </w:p>
    <w:p w14:paraId="0CB4DCBF" w14:textId="77777777" w:rsidR="00576681" w:rsidRPr="00C8290C" w:rsidRDefault="00576681" w:rsidP="00243C2F">
      <w:pPr>
        <w:pStyle w:val="Titre4"/>
      </w:pPr>
      <w:bookmarkStart w:id="114" w:name="_Toc82004282"/>
      <w:r w:rsidRPr="00C8290C">
        <w:t>Des mineurs</w:t>
      </w:r>
      <w:bookmarkEnd w:id="114"/>
    </w:p>
    <w:p w14:paraId="1185526C" w14:textId="10C2834A" w:rsidR="00576681" w:rsidRDefault="00576681" w:rsidP="00576681">
      <w:pPr>
        <w:ind w:left="357" w:firstLine="0"/>
      </w:pPr>
      <w:r w:rsidRPr="00856CE3">
        <w:t xml:space="preserve">Les infractions </w:t>
      </w:r>
      <w:r>
        <w:t xml:space="preserve">au présent </w:t>
      </w:r>
      <w:r w:rsidRPr="00856CE3">
        <w:t>t</w:t>
      </w:r>
      <w:r>
        <w:t>itre</w:t>
      </w:r>
      <w:r w:rsidRPr="00856CE3">
        <w:t xml:space="preserve">, </w:t>
      </w:r>
      <w:r w:rsidR="00152A66">
        <w:t xml:space="preserve">excepté </w:t>
      </w:r>
      <w:r w:rsidR="00ED2019">
        <w:t xml:space="preserve">les infractions au </w:t>
      </w:r>
      <w:r w:rsidR="00152A66">
        <w:t>chapitre 1</w:t>
      </w:r>
      <w:r w:rsidR="00ED2019">
        <w:t xml:space="preserve">, </w:t>
      </w:r>
      <w:r w:rsidRPr="00856CE3">
        <w:t xml:space="preserve">commises par des mineurs de plus de </w:t>
      </w:r>
      <w:r w:rsidR="00B71DC0">
        <w:t>quatorze (</w:t>
      </w:r>
      <w:r w:rsidRPr="00856CE3">
        <w:t>14</w:t>
      </w:r>
      <w:r w:rsidR="00B71DC0">
        <w:t>)</w:t>
      </w:r>
      <w:r w:rsidRPr="00856CE3">
        <w:t xml:space="preserve"> ans, seront poursuivies conformément à la </w:t>
      </w:r>
      <w:r w:rsidR="00F939DB">
        <w:t>Loi</w:t>
      </w:r>
      <w:r w:rsidRPr="00856CE3">
        <w:t xml:space="preserve"> du 24 juin 2013 relative aux sanctions administratives communales, en ce compris la pr</w:t>
      </w:r>
      <w:r>
        <w:t>océdure d'implication parentale.</w:t>
      </w:r>
      <w:r w:rsidRPr="006F0EDE">
        <w:t xml:space="preserve"> </w:t>
      </w:r>
      <w:r w:rsidRPr="00C8290C">
        <w:t xml:space="preserve">Le fonctionnaire sanctionnateur pourra proposer une prestation citoyenne ou une médiation comme </w:t>
      </w:r>
      <w:r>
        <w:t xml:space="preserve">mesure </w:t>
      </w:r>
      <w:r w:rsidRPr="00C8290C">
        <w:t xml:space="preserve">alternative à l’amende conformément à cette même </w:t>
      </w:r>
      <w:r w:rsidR="00F939DB">
        <w:t>Loi</w:t>
      </w:r>
      <w:r>
        <w:t>.</w:t>
      </w:r>
    </w:p>
    <w:p w14:paraId="42B7B434" w14:textId="54D1F7D8" w:rsidR="00ED2019" w:rsidRDefault="00ED2019" w:rsidP="00ED2019">
      <w:pPr>
        <w:ind w:left="357" w:firstLine="0"/>
      </w:pPr>
      <w:r>
        <w:t>La poursuite des infractions au chapitre 1 du présent titre, commises par des mineurs d’âge, est réglée par le protocole d’accord</w:t>
      </w:r>
      <w:r w:rsidRPr="00ED2019">
        <w:t xml:space="preserve"> </w:t>
      </w:r>
      <w:r>
        <w:t xml:space="preserve">conclu entre le </w:t>
      </w:r>
      <w:r w:rsidR="00CE50BC">
        <w:t>Procureur du Roi</w:t>
      </w:r>
      <w:r>
        <w:t xml:space="preserve"> et le </w:t>
      </w:r>
      <w:r w:rsidR="00156C27">
        <w:t>Collège</w:t>
      </w:r>
      <w:r>
        <w:t xml:space="preserve"> communal, annexé au présent règlement conformément à l’</w:t>
      </w:r>
      <w:r w:rsidR="00CE50BC">
        <w:t>Article</w:t>
      </w:r>
      <w:r>
        <w:t xml:space="preserve"> 23 du la </w:t>
      </w:r>
      <w:r w:rsidR="00F939DB">
        <w:t>Loi</w:t>
      </w:r>
      <w:r>
        <w:t xml:space="preserve"> relative aux sanctions administratives communales du 24 juin 2013.</w:t>
      </w:r>
    </w:p>
    <w:p w14:paraId="1C8906DC" w14:textId="77777777" w:rsidR="00576681" w:rsidRPr="00C8290C" w:rsidRDefault="00576681" w:rsidP="00243C2F">
      <w:pPr>
        <w:pStyle w:val="Titre4"/>
      </w:pPr>
      <w:bookmarkStart w:id="115" w:name="_Toc82004283"/>
      <w:r>
        <w:t>De l’implication parentale</w:t>
      </w:r>
      <w:bookmarkEnd w:id="115"/>
    </w:p>
    <w:p w14:paraId="4FD8E2D7" w14:textId="77777777" w:rsidR="00576681" w:rsidRDefault="00576681" w:rsidP="00576681">
      <w:pPr>
        <w:ind w:left="357" w:firstLine="0"/>
      </w:pPr>
      <w:r w:rsidRPr="00576681">
        <w:t xml:space="preserve">Le fonctionnaire sanctionnateur </w:t>
      </w:r>
      <w:r w:rsidR="00BD1F95">
        <w:t xml:space="preserve">peut </w:t>
      </w:r>
      <w:r w:rsidRPr="00576681">
        <w:t>diligente</w:t>
      </w:r>
      <w:r w:rsidR="00BD1F95">
        <w:t>r</w:t>
      </w:r>
      <w:r w:rsidRPr="00576681">
        <w:t xml:space="preserve"> une procédure d'implication parentale préalablement à l'offre de médiation, de prestation citoyenne ou, le cas échéant, l'imposition d'une amende administrative. Dans le cadre de cette procédure, le fonctionnaire sanctionnateur porte, par lettre recommandée, à la connaissance des père et mère, tuteur, ou personnes qui ont la garde du mineur, les faits constatés et sollicite leurs observations orales ou écrites vis-à-vis de ces faits et des éventuelles mesures éducatives à prendre, dès la réception du procès-verbal ou du constat. Il peut à cette fin demander une rencontre avec les père et mère, tuteur, ou personnes qui ont la garde du mineur et ce dernier.</w:t>
      </w:r>
      <w:r>
        <w:t xml:space="preserve"> </w:t>
      </w:r>
      <w:r w:rsidRPr="00576681">
        <w:t>Après avoir recueilli les observations susvisées, et/ou avoir rencontré le contrevenant mineur ainsi que ses père et mère, tuteur, ou personnes qui en ont la garde et s'il est satisfait des mesures éducatives présentées par ces derniers, le fonctionnaire sanctionnateur peut soit clôturer le dossier à ce stade de la procédure, soit entamer la procédure administrative.</w:t>
      </w:r>
    </w:p>
    <w:p w14:paraId="4E831F6E" w14:textId="77777777" w:rsidR="00576681" w:rsidRPr="00C8290C" w:rsidRDefault="00576681" w:rsidP="00243C2F">
      <w:pPr>
        <w:pStyle w:val="Titre4"/>
      </w:pPr>
      <w:bookmarkStart w:id="116" w:name="_Toc82004284"/>
      <w:r>
        <w:t>De la procédure de médiation</w:t>
      </w:r>
      <w:bookmarkEnd w:id="116"/>
    </w:p>
    <w:p w14:paraId="1759AA30" w14:textId="5CA5E2CF" w:rsidR="00576681" w:rsidRDefault="00BD1F95" w:rsidP="006F0EDE">
      <w:pPr>
        <w:ind w:left="357" w:firstLine="0"/>
      </w:pPr>
      <w:r>
        <w:t>Le fonctionnaire sanctionnateur peut proposer au contrevenant majeur, une procédure de médiation locale, telle que prévue par l</w:t>
      </w:r>
      <w:r w:rsidR="00BE02B4">
        <w:t xml:space="preserve">a </w:t>
      </w:r>
      <w:r w:rsidR="00F939DB">
        <w:t>Loi</w:t>
      </w:r>
      <w:r w:rsidR="00BE02B4">
        <w:t xml:space="preserve"> du 24 juin 2013.</w:t>
      </w:r>
    </w:p>
    <w:p w14:paraId="65E2A424" w14:textId="52981623" w:rsidR="00BD1F95" w:rsidRDefault="00BD1F95" w:rsidP="00BD1F95">
      <w:pPr>
        <w:ind w:left="357" w:firstLine="0"/>
      </w:pPr>
      <w:r>
        <w:t xml:space="preserve">Le fonctionnaire sanctionnateur doit proposer au contrevenant mineur, une procédure de médiation locale, telle que prévue par la </w:t>
      </w:r>
      <w:r w:rsidR="00F939DB">
        <w:t>Loi</w:t>
      </w:r>
      <w:r>
        <w:t xml:space="preserve"> du 24 juin 2013.</w:t>
      </w:r>
    </w:p>
    <w:p w14:paraId="76D7B6AA" w14:textId="51FEBFDD" w:rsidR="00B40EB1" w:rsidRDefault="00383027" w:rsidP="00BE02B4">
      <w:pPr>
        <w:ind w:left="357" w:firstLine="0"/>
      </w:pPr>
      <w:r>
        <w:t>Cette procédure sera encadrée par un médiateur répondant aux conditions fixées par l’</w:t>
      </w:r>
      <w:r w:rsidR="002B6AAD">
        <w:t>Arrêté Royal</w:t>
      </w:r>
      <w:r>
        <w:t xml:space="preserve"> du 28 janvier 2014 établissant les conditions et modalit</w:t>
      </w:r>
      <w:r w:rsidR="002B6AAD">
        <w:t xml:space="preserve">és minimales pour la médiation. </w:t>
      </w:r>
      <w:r w:rsidR="00CC1A50">
        <w:t xml:space="preserve">Le règlement de médiation adopté par le </w:t>
      </w:r>
      <w:r w:rsidR="000D42BF">
        <w:t>Conseil</w:t>
      </w:r>
      <w:r w:rsidR="00CC1A50">
        <w:t xml:space="preserve"> communal définit le cadre dans lequel le médiateur inscrit sa pratique.</w:t>
      </w:r>
      <w:r w:rsidR="002B6AAD">
        <w:t xml:space="preserve"> </w:t>
      </w:r>
      <w:r w:rsidR="00BD1F95" w:rsidRPr="00174ABE">
        <w:t>L’accord d</w:t>
      </w:r>
      <w:r w:rsidR="00BE02B4">
        <w:t>es parties</w:t>
      </w:r>
      <w:r w:rsidR="00BD1F95" w:rsidRPr="00174ABE">
        <w:t xml:space="preserve"> est requis pour diligenter cette procédure</w:t>
      </w:r>
      <w:r w:rsidR="00CC1A50">
        <w:t>,</w:t>
      </w:r>
      <w:r w:rsidR="00B40EB1">
        <w:t xml:space="preserve"> </w:t>
      </w:r>
      <w:r w:rsidR="00EE6030">
        <w:t>négociée</w:t>
      </w:r>
      <w:r w:rsidR="00CC1A50">
        <w:t>,</w:t>
      </w:r>
      <w:r w:rsidR="00EE6030">
        <w:t xml:space="preserve"> </w:t>
      </w:r>
      <w:r w:rsidR="00B40EB1">
        <w:t>dont le but est de réparer ou d’indemniser le dommage causé ou d’apaiser le conflit</w:t>
      </w:r>
      <w:r w:rsidR="00BD1F95" w:rsidRPr="00174ABE">
        <w:t>.</w:t>
      </w:r>
    </w:p>
    <w:p w14:paraId="4C879915" w14:textId="77777777" w:rsidR="00BD1F95" w:rsidRDefault="00BD1F95" w:rsidP="006F0EDE">
      <w:pPr>
        <w:ind w:left="357" w:firstLine="0"/>
      </w:pPr>
      <w:r w:rsidRPr="00174ABE">
        <w:t>Lorsque le fonctionnaire sanctionnateur constate la réussite de la médiation, il ne peut plus infliger d’amende administrative.</w:t>
      </w:r>
    </w:p>
    <w:p w14:paraId="0908A841" w14:textId="77777777" w:rsidR="00BD1F95" w:rsidRDefault="00BD1F95" w:rsidP="006F0EDE">
      <w:pPr>
        <w:ind w:left="357" w:firstLine="0"/>
      </w:pPr>
      <w:r w:rsidRPr="00174ABE">
        <w:t>En cas de refus de l’offre ou d’échec de la médiation, le fonctionnaire sanctionnateur peut soit proposer une prestation citoyenne, soit infliger une amende administrative</w:t>
      </w:r>
      <w:r>
        <w:t>.</w:t>
      </w:r>
    </w:p>
    <w:p w14:paraId="2C2B6F20" w14:textId="77777777" w:rsidR="00BD1F95" w:rsidRPr="00C8290C" w:rsidRDefault="00BD1F95" w:rsidP="00243C2F">
      <w:pPr>
        <w:pStyle w:val="Titre4"/>
      </w:pPr>
      <w:bookmarkStart w:id="117" w:name="_Toc82004285"/>
      <w:r>
        <w:t>De la prestation citoyenne</w:t>
      </w:r>
      <w:bookmarkEnd w:id="117"/>
    </w:p>
    <w:p w14:paraId="1952EA3B" w14:textId="77777777" w:rsidR="00CC1A50" w:rsidRDefault="00CC1A50" w:rsidP="00CC1A50">
      <w:pPr>
        <w:ind w:left="357" w:firstLine="0"/>
      </w:pPr>
      <w:r>
        <w:t>Si le règlement communal le prévoit et pour autant que le fonctionnaire sanctionnateur l’estime opportun, il peut proposer au contrevenant majeur, moyennant son accord ou à la demande de ce dernier, une prestation citoyenne en lieu et place de l’amende administrative.</w:t>
      </w:r>
    </w:p>
    <w:p w14:paraId="1CF0977A" w14:textId="0E441E42" w:rsidR="00CC1A50" w:rsidRDefault="00CC1A50" w:rsidP="00CC1A50">
      <w:pPr>
        <w:ind w:left="357" w:firstLine="0"/>
      </w:pPr>
      <w:r>
        <w:t>L</w:t>
      </w:r>
      <w:r w:rsidR="009D0C29">
        <w:t xml:space="preserve">a prestation citoyenne, déterminée par les règlements ou ordonnance de la </w:t>
      </w:r>
      <w:r w:rsidR="003628C6">
        <w:t>Commune</w:t>
      </w:r>
      <w:r w:rsidR="009D0C29">
        <w:t>, ne peut excéder trente heures et doit être exécutée dans un délai de six mois à dater de la notification de la décision</w:t>
      </w:r>
      <w:r>
        <w:t>.</w:t>
      </w:r>
    </w:p>
    <w:p w14:paraId="54EFE615" w14:textId="2FB45667" w:rsidR="009D0C29" w:rsidRDefault="00CC1A50" w:rsidP="009D0C29">
      <w:pPr>
        <w:ind w:left="357" w:firstLine="0"/>
      </w:pPr>
      <w:r>
        <w:t>Cette pr</w:t>
      </w:r>
      <w:r w:rsidR="009D0C29">
        <w:t xml:space="preserve">estation citoyenne est encadrée par un service agréé par la </w:t>
      </w:r>
      <w:r w:rsidR="003628C6">
        <w:t>Commune</w:t>
      </w:r>
      <w:r w:rsidR="009D0C29">
        <w:t xml:space="preserve"> ou une personne morale désignée par celle-ci</w:t>
      </w:r>
      <w:r>
        <w:t>.</w:t>
      </w:r>
      <w:r w:rsidR="009D0C29">
        <w:t xml:space="preserve"> Elle consiste en une formation et/ou une prestation non rémunérée.</w:t>
      </w:r>
    </w:p>
    <w:p w14:paraId="125A8767" w14:textId="77777777" w:rsidR="00CC1A50" w:rsidRDefault="00CC1A50" w:rsidP="00CC1A50">
      <w:pPr>
        <w:ind w:left="357" w:firstLine="0"/>
      </w:pPr>
      <w:r w:rsidRPr="00174ABE">
        <w:t xml:space="preserve">Lorsque le fonctionnaire sanctionnateur constate </w:t>
      </w:r>
      <w:r>
        <w:t>que la prestation citoyenne a été exécutée</w:t>
      </w:r>
      <w:r w:rsidRPr="00174ABE">
        <w:t>, il ne peut plus infliger d’amende administrative.</w:t>
      </w:r>
    </w:p>
    <w:p w14:paraId="360930BE" w14:textId="77777777" w:rsidR="00AD2517" w:rsidRDefault="00CC1A50" w:rsidP="009D0C29">
      <w:pPr>
        <w:ind w:left="357" w:firstLine="0"/>
      </w:pPr>
      <w:r w:rsidRPr="00174ABE">
        <w:t>En cas</w:t>
      </w:r>
      <w:r w:rsidR="009D0C29">
        <w:t xml:space="preserve"> </w:t>
      </w:r>
      <w:r>
        <w:t xml:space="preserve">de non-exécution ou </w:t>
      </w:r>
      <w:r w:rsidRPr="00174ABE">
        <w:t xml:space="preserve">de refus de l’offre ou d’échec de la </w:t>
      </w:r>
      <w:r>
        <w:t>prestation citoyenne</w:t>
      </w:r>
      <w:r w:rsidRPr="00174ABE">
        <w:t>, le fonctionnaire sanctionnateur peut infliger une amende administrative</w:t>
      </w:r>
      <w:r w:rsidR="009D0C29">
        <w:t>.</w:t>
      </w:r>
    </w:p>
    <w:p w14:paraId="199FB6F4" w14:textId="77777777" w:rsidR="00FF24C1" w:rsidRDefault="00FF24C1">
      <w:pPr>
        <w:spacing w:after="160" w:line="259" w:lineRule="auto"/>
        <w:ind w:left="0" w:firstLine="0"/>
        <w:jc w:val="left"/>
        <w:rPr>
          <w:rFonts w:ascii="Century" w:hAnsi="Century"/>
        </w:rPr>
      </w:pPr>
      <w:r>
        <w:rPr>
          <w:rFonts w:ascii="Century" w:hAnsi="Century"/>
        </w:rPr>
        <w:br w:type="page"/>
      </w:r>
    </w:p>
    <w:p w14:paraId="1F3A5E86" w14:textId="77777777" w:rsidR="007E190A" w:rsidRPr="00C8290C" w:rsidRDefault="007E190A" w:rsidP="00F318C5">
      <w:pPr>
        <w:pStyle w:val="Titre7"/>
      </w:pPr>
      <w:bookmarkStart w:id="118" w:name="_Toc82004286"/>
      <w:r w:rsidRPr="00C8290C">
        <w:t xml:space="preserve">Titre </w:t>
      </w:r>
      <w:r w:rsidR="00FF24C1">
        <w:t>I</w:t>
      </w:r>
      <w:r w:rsidRPr="00C8290C">
        <w:t xml:space="preserve">II : </w:t>
      </w:r>
      <w:r w:rsidRPr="0038624D">
        <w:t>Infractions</w:t>
      </w:r>
      <w:r w:rsidRPr="00C8290C">
        <w:t xml:space="preserve"> en matière d’arrêt et de stationnement</w:t>
      </w:r>
      <w:bookmarkEnd w:id="118"/>
    </w:p>
    <w:p w14:paraId="1D48F0C8" w14:textId="77777777" w:rsidR="00813B0B" w:rsidRPr="00C8290C" w:rsidRDefault="00813B0B" w:rsidP="00243C2F">
      <w:pPr>
        <w:pStyle w:val="Titre4"/>
      </w:pPr>
      <w:bookmarkStart w:id="119" w:name="_Toc82004287"/>
      <w:r>
        <w:t>Des infractions de première catégorie</w:t>
      </w:r>
      <w:bookmarkEnd w:id="119"/>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3"/>
        <w:gridCol w:w="8382"/>
      </w:tblGrid>
      <w:tr w:rsidR="002B6AAD" w:rsidRPr="00C8290C" w14:paraId="75F0F5C2" w14:textId="77777777" w:rsidTr="002B6AAD">
        <w:trPr>
          <w:jc w:val="center"/>
        </w:trPr>
        <w:tc>
          <w:tcPr>
            <w:tcW w:w="0" w:type="auto"/>
            <w:tcMar>
              <w:top w:w="75" w:type="dxa"/>
              <w:left w:w="75" w:type="dxa"/>
              <w:bottom w:w="75" w:type="dxa"/>
              <w:right w:w="75" w:type="dxa"/>
            </w:tcMar>
            <w:vAlign w:val="center"/>
            <w:hideMark/>
          </w:tcPr>
          <w:p w14:paraId="37638C74" w14:textId="77777777" w:rsidR="002B6AAD" w:rsidRPr="00C8290C" w:rsidRDefault="002B6AAD" w:rsidP="00C8290C">
            <w:pPr>
              <w:ind w:left="357" w:firstLine="0"/>
            </w:pPr>
            <w:r w:rsidRPr="00C8290C">
              <w:t>a</w:t>
            </w:r>
          </w:p>
        </w:tc>
        <w:tc>
          <w:tcPr>
            <w:tcW w:w="0" w:type="auto"/>
            <w:tcMar>
              <w:top w:w="75" w:type="dxa"/>
              <w:left w:w="75" w:type="dxa"/>
              <w:bottom w:w="75" w:type="dxa"/>
              <w:right w:w="75" w:type="dxa"/>
            </w:tcMar>
            <w:vAlign w:val="center"/>
            <w:hideMark/>
          </w:tcPr>
          <w:p w14:paraId="0110197B" w14:textId="77777777" w:rsidR="002B6AAD" w:rsidRPr="00C8290C" w:rsidRDefault="002B6AAD" w:rsidP="00C8290C">
            <w:pPr>
              <w:ind w:left="357" w:firstLine="0"/>
            </w:pPr>
            <w:r w:rsidRPr="00C8290C">
              <w:t>Dans les zones résidentielles, le stationnement est interdit sauf :</w:t>
            </w:r>
            <w:r w:rsidRPr="00C8290C">
              <w:br/>
              <w:t>- aux emplacements qui sont délimités par des marques routières ou un revêtement de couleur différente et sur lesquels est reproduite la lettre "P";</w:t>
            </w:r>
            <w:r w:rsidRPr="00C8290C">
              <w:br/>
              <w:t>- aux endroits où un signal routier l'autorise.</w:t>
            </w:r>
          </w:p>
        </w:tc>
      </w:tr>
      <w:tr w:rsidR="002B6AAD" w:rsidRPr="00C8290C" w14:paraId="57C9ABC3" w14:textId="77777777" w:rsidTr="002B6AAD">
        <w:trPr>
          <w:jc w:val="center"/>
        </w:trPr>
        <w:tc>
          <w:tcPr>
            <w:tcW w:w="0" w:type="auto"/>
            <w:tcMar>
              <w:top w:w="75" w:type="dxa"/>
              <w:left w:w="75" w:type="dxa"/>
              <w:bottom w:w="75" w:type="dxa"/>
              <w:right w:w="75" w:type="dxa"/>
            </w:tcMar>
            <w:vAlign w:val="center"/>
            <w:hideMark/>
          </w:tcPr>
          <w:p w14:paraId="38111B06" w14:textId="77777777" w:rsidR="002B6AAD" w:rsidRPr="00C8290C" w:rsidRDefault="002B6AAD" w:rsidP="00C8290C">
            <w:pPr>
              <w:ind w:left="357" w:firstLine="0"/>
            </w:pPr>
            <w:r w:rsidRPr="00C8290C">
              <w:t>b</w:t>
            </w:r>
          </w:p>
        </w:tc>
        <w:tc>
          <w:tcPr>
            <w:tcW w:w="0" w:type="auto"/>
            <w:tcMar>
              <w:top w:w="75" w:type="dxa"/>
              <w:left w:w="75" w:type="dxa"/>
              <w:bottom w:w="75" w:type="dxa"/>
              <w:right w:w="75" w:type="dxa"/>
            </w:tcMar>
            <w:vAlign w:val="center"/>
            <w:hideMark/>
          </w:tcPr>
          <w:p w14:paraId="03467F4A" w14:textId="77777777" w:rsidR="002B6AAD" w:rsidRPr="00C8290C" w:rsidRDefault="002B6AAD" w:rsidP="00C8290C">
            <w:pPr>
              <w:ind w:left="357" w:firstLine="0"/>
            </w:pPr>
            <w:r w:rsidRPr="00C8290C">
              <w:t>Sur les voies publiques munies de dispositifs surélevés, qui sont annoncés par les signaux A14 et F87, ou qui, aux carrefours sont seulement annoncés par un signal A14 ou qui sont situés dans une zone délimitée par les signaux F4a et F4b, l'arrêt et le stationnement sont interdits sur ces dispositifs, sauf réglementation locale. </w:t>
            </w:r>
          </w:p>
        </w:tc>
      </w:tr>
      <w:tr w:rsidR="002B6AAD" w:rsidRPr="00C8290C" w14:paraId="19029D8D" w14:textId="77777777" w:rsidTr="002B6AAD">
        <w:trPr>
          <w:jc w:val="center"/>
        </w:trPr>
        <w:tc>
          <w:tcPr>
            <w:tcW w:w="0" w:type="auto"/>
            <w:tcMar>
              <w:top w:w="75" w:type="dxa"/>
              <w:left w:w="75" w:type="dxa"/>
              <w:bottom w:w="75" w:type="dxa"/>
              <w:right w:w="75" w:type="dxa"/>
            </w:tcMar>
            <w:vAlign w:val="center"/>
            <w:hideMark/>
          </w:tcPr>
          <w:p w14:paraId="6ECF3B1E" w14:textId="77777777" w:rsidR="002B6AAD" w:rsidRPr="00C8290C" w:rsidRDefault="002B6AAD" w:rsidP="00C8290C">
            <w:pPr>
              <w:ind w:left="357" w:firstLine="0"/>
            </w:pPr>
            <w:r w:rsidRPr="00C8290C">
              <w:t>c</w:t>
            </w:r>
          </w:p>
        </w:tc>
        <w:tc>
          <w:tcPr>
            <w:tcW w:w="0" w:type="auto"/>
            <w:tcMar>
              <w:top w:w="75" w:type="dxa"/>
              <w:left w:w="75" w:type="dxa"/>
              <w:bottom w:w="75" w:type="dxa"/>
              <w:right w:w="75" w:type="dxa"/>
            </w:tcMar>
            <w:vAlign w:val="center"/>
            <w:hideMark/>
          </w:tcPr>
          <w:p w14:paraId="1F1BE197" w14:textId="77777777" w:rsidR="002B6AAD" w:rsidRPr="00C8290C" w:rsidRDefault="002B6AAD" w:rsidP="00C8290C">
            <w:pPr>
              <w:ind w:left="357" w:firstLine="0"/>
            </w:pPr>
            <w:r w:rsidRPr="00C8290C">
              <w:t>Dans les zones piétonnes, le stationnement est interdit.</w:t>
            </w:r>
          </w:p>
        </w:tc>
      </w:tr>
      <w:tr w:rsidR="002B6AAD" w:rsidRPr="00C8290C" w14:paraId="07FB0EFE" w14:textId="77777777" w:rsidTr="002B6AAD">
        <w:trPr>
          <w:jc w:val="center"/>
        </w:trPr>
        <w:tc>
          <w:tcPr>
            <w:tcW w:w="0" w:type="auto"/>
            <w:tcMar>
              <w:top w:w="75" w:type="dxa"/>
              <w:left w:w="75" w:type="dxa"/>
              <w:bottom w:w="75" w:type="dxa"/>
              <w:right w:w="75" w:type="dxa"/>
            </w:tcMar>
            <w:vAlign w:val="center"/>
            <w:hideMark/>
          </w:tcPr>
          <w:p w14:paraId="1462E040" w14:textId="77777777" w:rsidR="002B6AAD" w:rsidRPr="00C8290C" w:rsidRDefault="002B6AAD" w:rsidP="00C8290C">
            <w:pPr>
              <w:ind w:left="357" w:firstLine="0"/>
            </w:pPr>
            <w:r w:rsidRPr="00C8290C">
              <w:t>d</w:t>
            </w:r>
          </w:p>
        </w:tc>
        <w:tc>
          <w:tcPr>
            <w:tcW w:w="0" w:type="auto"/>
            <w:tcMar>
              <w:top w:w="75" w:type="dxa"/>
              <w:left w:w="75" w:type="dxa"/>
              <w:bottom w:w="75" w:type="dxa"/>
              <w:right w:w="75" w:type="dxa"/>
            </w:tcMar>
            <w:vAlign w:val="center"/>
            <w:hideMark/>
          </w:tcPr>
          <w:p w14:paraId="3041A94E" w14:textId="77777777" w:rsidR="002B6AAD" w:rsidRPr="00C8290C" w:rsidRDefault="002B6AAD" w:rsidP="0083207A">
            <w:pPr>
              <w:ind w:left="357" w:firstLine="0"/>
            </w:pPr>
            <w:r w:rsidRPr="00C8290C">
              <w:t>Tout véhicule à l'arrêt ou en stationnement doit être rangé à droite par rapport au sens de sa marche.</w:t>
            </w:r>
            <w:r>
              <w:t xml:space="preserve"> </w:t>
            </w:r>
            <w:r w:rsidRPr="00C8290C">
              <w:t>Toutefois, si la chaussée est à sens unique, il peut être rangé de l'un ou de l'autre côté.</w:t>
            </w:r>
          </w:p>
        </w:tc>
      </w:tr>
      <w:tr w:rsidR="002B6AAD" w:rsidRPr="00C8290C" w14:paraId="5DBAF476" w14:textId="77777777" w:rsidTr="002B6AAD">
        <w:trPr>
          <w:jc w:val="center"/>
        </w:trPr>
        <w:tc>
          <w:tcPr>
            <w:tcW w:w="0" w:type="auto"/>
            <w:tcMar>
              <w:top w:w="75" w:type="dxa"/>
              <w:left w:w="75" w:type="dxa"/>
              <w:bottom w:w="75" w:type="dxa"/>
              <w:right w:w="75" w:type="dxa"/>
            </w:tcMar>
            <w:vAlign w:val="center"/>
            <w:hideMark/>
          </w:tcPr>
          <w:p w14:paraId="457AED61" w14:textId="77777777" w:rsidR="002B6AAD" w:rsidRPr="00C8290C" w:rsidRDefault="002B6AAD" w:rsidP="00C8290C">
            <w:pPr>
              <w:ind w:left="357" w:firstLine="0"/>
            </w:pPr>
            <w:r w:rsidRPr="00C8290C">
              <w:t>e</w:t>
            </w:r>
          </w:p>
        </w:tc>
        <w:tc>
          <w:tcPr>
            <w:tcW w:w="0" w:type="auto"/>
            <w:tcMar>
              <w:top w:w="75" w:type="dxa"/>
              <w:left w:w="75" w:type="dxa"/>
              <w:bottom w:w="75" w:type="dxa"/>
              <w:right w:w="75" w:type="dxa"/>
            </w:tcMar>
            <w:vAlign w:val="center"/>
            <w:hideMark/>
          </w:tcPr>
          <w:p w14:paraId="17F18A8B" w14:textId="77777777" w:rsidR="002B6AAD" w:rsidRDefault="002B6AAD" w:rsidP="0083207A">
            <w:pPr>
              <w:ind w:left="357" w:firstLine="0"/>
            </w:pPr>
            <w:r w:rsidRPr="00C8290C">
              <w:t>Tout véhicule à l'arrêt ou en stationnement doit être rangé :</w:t>
            </w:r>
            <w:r w:rsidRPr="00C8290C">
              <w:br/>
              <w:t>- hors de la chaussée sur l'accotement de plain-pied ou, en dehors des agglomérations, sur tout accotement;</w:t>
            </w:r>
          </w:p>
          <w:p w14:paraId="285CA3FB" w14:textId="77777777" w:rsidR="002B6AAD" w:rsidRDefault="002B6AAD" w:rsidP="0083207A">
            <w:pPr>
              <w:ind w:left="357" w:firstLine="0"/>
            </w:pPr>
            <w:r w:rsidRPr="00C8290C">
              <w:t>- s'il s'agit d'un accotement que les piétons doivent emprunter, une bande praticable d'au moins un mètre cinquante de largeur doit être laissée à leur disposition du côté extérieur de la voie publique;</w:t>
            </w:r>
          </w:p>
          <w:p w14:paraId="050B917B" w14:textId="77777777" w:rsidR="002B6AAD" w:rsidRDefault="002B6AAD" w:rsidP="0083207A">
            <w:pPr>
              <w:ind w:left="357" w:firstLine="0"/>
            </w:pPr>
            <w:r w:rsidRPr="00C8290C">
              <w:t>- si l'accotement n'est pas suffisamment large, le véhicule doit être rangé partiellement sur l'accotement et partiellement sur la chaussée;</w:t>
            </w:r>
          </w:p>
          <w:p w14:paraId="27D8BF20" w14:textId="77777777" w:rsidR="002B6AAD" w:rsidRPr="00C8290C" w:rsidRDefault="002B6AAD" w:rsidP="0083207A">
            <w:pPr>
              <w:ind w:left="357" w:firstLine="0"/>
            </w:pPr>
            <w:r w:rsidRPr="00C8290C">
              <w:t>- à défaut d'accotement praticable, le véhicule doit être rangé sur la chaussée.</w:t>
            </w:r>
          </w:p>
        </w:tc>
      </w:tr>
      <w:tr w:rsidR="002B6AAD" w:rsidRPr="00C8290C" w14:paraId="2144F233" w14:textId="77777777" w:rsidTr="002B6AAD">
        <w:trPr>
          <w:jc w:val="center"/>
        </w:trPr>
        <w:tc>
          <w:tcPr>
            <w:tcW w:w="0" w:type="auto"/>
            <w:tcMar>
              <w:top w:w="75" w:type="dxa"/>
              <w:left w:w="75" w:type="dxa"/>
              <w:bottom w:w="75" w:type="dxa"/>
              <w:right w:w="75" w:type="dxa"/>
            </w:tcMar>
            <w:vAlign w:val="center"/>
            <w:hideMark/>
          </w:tcPr>
          <w:p w14:paraId="68414402" w14:textId="77777777" w:rsidR="002B6AAD" w:rsidRPr="00C8290C" w:rsidRDefault="002B6AAD" w:rsidP="00C8290C">
            <w:pPr>
              <w:ind w:left="357" w:firstLine="0"/>
            </w:pPr>
            <w:r w:rsidRPr="00C8290C">
              <w:t>f</w:t>
            </w:r>
          </w:p>
        </w:tc>
        <w:tc>
          <w:tcPr>
            <w:tcW w:w="0" w:type="auto"/>
            <w:tcMar>
              <w:top w:w="75" w:type="dxa"/>
              <w:left w:w="75" w:type="dxa"/>
              <w:bottom w:w="75" w:type="dxa"/>
              <w:right w:w="75" w:type="dxa"/>
            </w:tcMar>
            <w:vAlign w:val="center"/>
            <w:hideMark/>
          </w:tcPr>
          <w:p w14:paraId="2ADAE535" w14:textId="77777777" w:rsidR="002B6AAD" w:rsidRPr="00C8290C" w:rsidRDefault="002B6AAD" w:rsidP="00C8290C">
            <w:pPr>
              <w:ind w:left="357" w:firstLine="0"/>
            </w:pPr>
            <w:r w:rsidRPr="00C8290C">
              <w:t>Tout véhicule rangé totalement ou partiellement sur la chaussée doit être placé :</w:t>
            </w:r>
          </w:p>
        </w:tc>
      </w:tr>
      <w:tr w:rsidR="002B6AAD" w:rsidRPr="00C8290C" w14:paraId="0BA2A636" w14:textId="77777777" w:rsidTr="002B6AAD">
        <w:trPr>
          <w:jc w:val="center"/>
        </w:trPr>
        <w:tc>
          <w:tcPr>
            <w:tcW w:w="0" w:type="auto"/>
            <w:tcMar>
              <w:top w:w="75" w:type="dxa"/>
              <w:left w:w="75" w:type="dxa"/>
              <w:bottom w:w="75" w:type="dxa"/>
              <w:right w:w="75" w:type="dxa"/>
            </w:tcMar>
            <w:vAlign w:val="center"/>
            <w:hideMark/>
          </w:tcPr>
          <w:p w14:paraId="6D0C4539"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0AC88C7A" w14:textId="77777777" w:rsidR="002B6AAD" w:rsidRPr="00C8290C" w:rsidRDefault="002B6AAD" w:rsidP="00C8290C">
            <w:pPr>
              <w:ind w:left="357" w:firstLine="0"/>
            </w:pPr>
            <w:r w:rsidRPr="00C8290C">
              <w:t>- à la plus grande distance possible de l'axe de la chaussée;</w:t>
            </w:r>
          </w:p>
        </w:tc>
      </w:tr>
      <w:tr w:rsidR="002B6AAD" w:rsidRPr="00C8290C" w14:paraId="21DDF4D5" w14:textId="77777777" w:rsidTr="002B6AAD">
        <w:trPr>
          <w:jc w:val="center"/>
        </w:trPr>
        <w:tc>
          <w:tcPr>
            <w:tcW w:w="0" w:type="auto"/>
            <w:tcMar>
              <w:top w:w="75" w:type="dxa"/>
              <w:left w:w="75" w:type="dxa"/>
              <w:bottom w:w="75" w:type="dxa"/>
              <w:right w:w="75" w:type="dxa"/>
            </w:tcMar>
            <w:vAlign w:val="center"/>
            <w:hideMark/>
          </w:tcPr>
          <w:p w14:paraId="79CF2F45"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1C55591D" w14:textId="77777777" w:rsidR="002B6AAD" w:rsidRPr="00C8290C" w:rsidRDefault="002B6AAD" w:rsidP="00C8290C">
            <w:pPr>
              <w:ind w:left="357" w:firstLine="0"/>
            </w:pPr>
            <w:r w:rsidRPr="00C8290C">
              <w:t>- parallèlement au bord de la chaussée, sauf aménagement particulier des lieux;</w:t>
            </w:r>
          </w:p>
        </w:tc>
      </w:tr>
      <w:tr w:rsidR="002B6AAD" w:rsidRPr="00C8290C" w14:paraId="7F981B6C" w14:textId="77777777" w:rsidTr="002B6AAD">
        <w:trPr>
          <w:jc w:val="center"/>
        </w:trPr>
        <w:tc>
          <w:tcPr>
            <w:tcW w:w="0" w:type="auto"/>
            <w:tcMar>
              <w:top w:w="75" w:type="dxa"/>
              <w:left w:w="75" w:type="dxa"/>
              <w:bottom w:w="75" w:type="dxa"/>
              <w:right w:w="75" w:type="dxa"/>
            </w:tcMar>
            <w:vAlign w:val="center"/>
            <w:hideMark/>
          </w:tcPr>
          <w:p w14:paraId="5B064C4B"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1BA9CCF0" w14:textId="77777777" w:rsidR="002B6AAD" w:rsidRPr="00C8290C" w:rsidRDefault="002B6AAD" w:rsidP="00C8290C">
            <w:pPr>
              <w:ind w:left="357" w:firstLine="0"/>
            </w:pPr>
            <w:r w:rsidRPr="00C8290C">
              <w:t>- en une seule file.</w:t>
            </w:r>
          </w:p>
        </w:tc>
      </w:tr>
      <w:tr w:rsidR="002B6AAD" w:rsidRPr="00C8290C" w14:paraId="2092C493" w14:textId="77777777" w:rsidTr="002B6AAD">
        <w:trPr>
          <w:jc w:val="center"/>
        </w:trPr>
        <w:tc>
          <w:tcPr>
            <w:tcW w:w="0" w:type="auto"/>
            <w:tcMar>
              <w:top w:w="75" w:type="dxa"/>
              <w:left w:w="75" w:type="dxa"/>
              <w:bottom w:w="75" w:type="dxa"/>
              <w:right w:w="75" w:type="dxa"/>
            </w:tcMar>
            <w:vAlign w:val="center"/>
            <w:hideMark/>
          </w:tcPr>
          <w:p w14:paraId="096100FD"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696F9C09" w14:textId="77777777" w:rsidR="002B6AAD" w:rsidRPr="00C8290C" w:rsidRDefault="002B6AAD" w:rsidP="00C8290C">
            <w:pPr>
              <w:ind w:left="357" w:firstLine="0"/>
            </w:pPr>
            <w:r w:rsidRPr="00C8290C">
              <w:t>Les motocyclettes</w:t>
            </w:r>
            <w:r>
              <w:t>,</w:t>
            </w:r>
            <w:r w:rsidRPr="00C8290C">
              <w:t xml:space="preserve"> sans side-car ou remorque</w:t>
            </w:r>
            <w:r>
              <w:t>,</w:t>
            </w:r>
            <w:r w:rsidRPr="00C8290C">
              <w:t xml:space="preserve"> peuvent toutefois stationner perpendiculairement sur le côté de la chaussée pour autant qu'elles ne dépassent pas le marquage de stationnement indiqué.</w:t>
            </w:r>
          </w:p>
        </w:tc>
      </w:tr>
      <w:tr w:rsidR="002B6AAD" w:rsidRPr="00C8290C" w14:paraId="2BDFA456" w14:textId="77777777" w:rsidTr="002B6AAD">
        <w:trPr>
          <w:jc w:val="center"/>
        </w:trPr>
        <w:tc>
          <w:tcPr>
            <w:tcW w:w="0" w:type="auto"/>
            <w:tcMar>
              <w:top w:w="75" w:type="dxa"/>
              <w:left w:w="75" w:type="dxa"/>
              <w:bottom w:w="75" w:type="dxa"/>
              <w:right w:w="75" w:type="dxa"/>
            </w:tcMar>
            <w:vAlign w:val="center"/>
            <w:hideMark/>
          </w:tcPr>
          <w:p w14:paraId="398C02F6" w14:textId="77777777" w:rsidR="002B6AAD" w:rsidRPr="00C8290C" w:rsidRDefault="002B6AAD" w:rsidP="00C8290C">
            <w:pPr>
              <w:ind w:left="357" w:firstLine="0"/>
            </w:pPr>
            <w:r w:rsidRPr="00C8290C">
              <w:t>g</w:t>
            </w:r>
          </w:p>
        </w:tc>
        <w:tc>
          <w:tcPr>
            <w:tcW w:w="0" w:type="auto"/>
            <w:tcMar>
              <w:top w:w="75" w:type="dxa"/>
              <w:left w:w="75" w:type="dxa"/>
              <w:bottom w:w="75" w:type="dxa"/>
              <w:right w:w="75" w:type="dxa"/>
            </w:tcMar>
            <w:vAlign w:val="center"/>
            <w:hideMark/>
          </w:tcPr>
          <w:p w14:paraId="4B5A5CC0" w14:textId="69613553" w:rsidR="002B6AAD" w:rsidRPr="00C8290C" w:rsidRDefault="002B6AAD" w:rsidP="00C8290C">
            <w:pPr>
              <w:ind w:left="357" w:firstLine="0"/>
            </w:pPr>
            <w:r w:rsidRPr="00C8290C">
              <w:t>Les bicyclettes et les cyclomoteurs à deux roues doivent être rangés en dehors de la chaussée et des zones de stationnement visées à l'</w:t>
            </w:r>
            <w:r>
              <w:t>Article</w:t>
            </w:r>
            <w:r w:rsidRPr="00C8290C">
              <w:t xml:space="preserve"> 75.2 de l'</w:t>
            </w:r>
            <w:r>
              <w:t>Arrêté Royal</w:t>
            </w:r>
            <w:r w:rsidRPr="00C8290C">
              <w:t xml:space="preserve"> du 1er décembre 1975 portant règlement général sur la police de la circulation routière et de l'usage de la voie publique de telle manière qu'ils ne gênent pas ou ne rendent pas dangereuse la circulation des autres usagers, sauf aux endroits signalés conformément à l'</w:t>
            </w:r>
            <w:r>
              <w:t>Article</w:t>
            </w:r>
            <w:r w:rsidRPr="00C8290C">
              <w:t xml:space="preserve"> 70.2.1.3°. f de l'</w:t>
            </w:r>
            <w:r>
              <w:t>Arrêté Royal</w:t>
            </w:r>
            <w:r w:rsidRPr="00C8290C">
              <w:t xml:space="preserve"> du 1er décembre 1975 portant règlement général sur la police de la circulation routière et de l'usage de la voie publique.</w:t>
            </w:r>
          </w:p>
        </w:tc>
      </w:tr>
      <w:tr w:rsidR="002B6AAD" w:rsidRPr="00C8290C" w14:paraId="4F0B3C41" w14:textId="77777777" w:rsidTr="002B6AAD">
        <w:trPr>
          <w:jc w:val="center"/>
        </w:trPr>
        <w:tc>
          <w:tcPr>
            <w:tcW w:w="0" w:type="auto"/>
            <w:tcMar>
              <w:top w:w="75" w:type="dxa"/>
              <w:left w:w="75" w:type="dxa"/>
              <w:bottom w:w="75" w:type="dxa"/>
              <w:right w:w="75" w:type="dxa"/>
            </w:tcMar>
            <w:vAlign w:val="center"/>
            <w:hideMark/>
          </w:tcPr>
          <w:p w14:paraId="3DB05248" w14:textId="77777777" w:rsidR="002B6AAD" w:rsidRPr="00C8290C" w:rsidRDefault="002B6AAD" w:rsidP="00C8290C">
            <w:pPr>
              <w:ind w:left="357" w:firstLine="0"/>
            </w:pPr>
            <w:r w:rsidRPr="00C8290C">
              <w:t>h</w:t>
            </w:r>
          </w:p>
        </w:tc>
        <w:tc>
          <w:tcPr>
            <w:tcW w:w="0" w:type="auto"/>
            <w:tcMar>
              <w:top w:w="75" w:type="dxa"/>
              <w:left w:w="75" w:type="dxa"/>
              <w:bottom w:w="75" w:type="dxa"/>
              <w:right w:w="75" w:type="dxa"/>
            </w:tcMar>
            <w:vAlign w:val="center"/>
            <w:hideMark/>
          </w:tcPr>
          <w:p w14:paraId="3051623C" w14:textId="4107FFCF" w:rsidR="002B6AAD" w:rsidRPr="00C8290C" w:rsidRDefault="002B6AAD" w:rsidP="00C8290C">
            <w:pPr>
              <w:ind w:left="357" w:firstLine="0"/>
            </w:pPr>
            <w:r w:rsidRPr="00C8290C">
              <w:t>Les motocyclettes peuvent être rangées hors de la chaussée et des zones de stationnement visées à l'</w:t>
            </w:r>
            <w:r>
              <w:t>Article</w:t>
            </w:r>
            <w:r w:rsidRPr="00C8290C">
              <w:t xml:space="preserve"> 75.2 de l'</w:t>
            </w:r>
            <w:r>
              <w:t>Arrêté Royal</w:t>
            </w:r>
            <w:r w:rsidRPr="00C8290C">
              <w:t xml:space="preserve"> du 1er décembre 1975 portant règlement général sur la police de la circulation routière et de l'usage de la voie publique, de telle manière qu'elles ne gênent pas ou ne rendent pas dangereuse la circulation des autres usagers.</w:t>
            </w:r>
          </w:p>
        </w:tc>
      </w:tr>
      <w:tr w:rsidR="002B6AAD" w:rsidRPr="00C8290C" w14:paraId="6AECDDB6" w14:textId="77777777" w:rsidTr="002B6AAD">
        <w:trPr>
          <w:jc w:val="center"/>
        </w:trPr>
        <w:tc>
          <w:tcPr>
            <w:tcW w:w="0" w:type="auto"/>
            <w:tcMar>
              <w:top w:w="75" w:type="dxa"/>
              <w:left w:w="75" w:type="dxa"/>
              <w:bottom w:w="75" w:type="dxa"/>
              <w:right w:w="75" w:type="dxa"/>
            </w:tcMar>
            <w:vAlign w:val="center"/>
            <w:hideMark/>
          </w:tcPr>
          <w:p w14:paraId="7D1369BE" w14:textId="77777777" w:rsidR="002B6AAD" w:rsidRPr="00C8290C" w:rsidRDefault="002B6AAD" w:rsidP="00C8290C">
            <w:pPr>
              <w:ind w:left="357" w:firstLine="0"/>
            </w:pPr>
            <w:r w:rsidRPr="00C8290C">
              <w:t>i</w:t>
            </w:r>
          </w:p>
        </w:tc>
        <w:tc>
          <w:tcPr>
            <w:tcW w:w="0" w:type="auto"/>
            <w:tcMar>
              <w:top w:w="75" w:type="dxa"/>
              <w:left w:w="75" w:type="dxa"/>
              <w:bottom w:w="75" w:type="dxa"/>
              <w:right w:w="75" w:type="dxa"/>
            </w:tcMar>
            <w:vAlign w:val="center"/>
            <w:hideMark/>
          </w:tcPr>
          <w:p w14:paraId="6CCC9FF2" w14:textId="77777777" w:rsidR="002B6AAD" w:rsidRPr="00C8290C" w:rsidRDefault="002B6AAD" w:rsidP="00C8290C">
            <w:pPr>
              <w:ind w:left="357" w:firstLine="0"/>
            </w:pPr>
            <w:r w:rsidRPr="00C8290C">
              <w:t>Il est interdit de mettre un véhicule à l'arrêt ou en stationnement à tout endroit où il est manifestement susceptible de constituer un danger pour les autres usagers de la route ou de les gêner sans nécessité, en particulier :</w:t>
            </w:r>
          </w:p>
        </w:tc>
      </w:tr>
      <w:tr w:rsidR="002B6AAD" w:rsidRPr="00C8290C" w14:paraId="7525EFCE" w14:textId="77777777" w:rsidTr="002B6AAD">
        <w:trPr>
          <w:jc w:val="center"/>
        </w:trPr>
        <w:tc>
          <w:tcPr>
            <w:tcW w:w="0" w:type="auto"/>
            <w:tcMar>
              <w:top w:w="75" w:type="dxa"/>
              <w:left w:w="75" w:type="dxa"/>
              <w:bottom w:w="75" w:type="dxa"/>
              <w:right w:w="75" w:type="dxa"/>
            </w:tcMar>
            <w:vAlign w:val="center"/>
            <w:hideMark/>
          </w:tcPr>
          <w:p w14:paraId="1C028B0D"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289D4160" w14:textId="77777777" w:rsidR="002B6AAD" w:rsidRPr="00C8290C" w:rsidRDefault="002B6AAD" w:rsidP="00C8290C">
            <w:pPr>
              <w:ind w:left="357" w:firstLine="0"/>
            </w:pPr>
            <w:r w:rsidRPr="00C8290C">
              <w:t>- à 3 mètres ou plus mais à moins de 5 mètres de l'endroit où les cyclistes et les conducteurs de cyclomoteurs à deux roues sont obligés de quitter la piste cyclable pour circuler sur la chaussée ou de quitter la chaussée pour circuler sur la piste cyclable;</w:t>
            </w:r>
          </w:p>
        </w:tc>
      </w:tr>
      <w:tr w:rsidR="002B6AAD" w:rsidRPr="00C8290C" w14:paraId="0F5E544E" w14:textId="77777777" w:rsidTr="002B6AAD">
        <w:trPr>
          <w:jc w:val="center"/>
        </w:trPr>
        <w:tc>
          <w:tcPr>
            <w:tcW w:w="0" w:type="auto"/>
            <w:tcMar>
              <w:top w:w="75" w:type="dxa"/>
              <w:left w:w="75" w:type="dxa"/>
              <w:bottom w:w="75" w:type="dxa"/>
              <w:right w:w="75" w:type="dxa"/>
            </w:tcMar>
            <w:vAlign w:val="center"/>
            <w:hideMark/>
          </w:tcPr>
          <w:p w14:paraId="4B6D99D6"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46B38514" w14:textId="77777777" w:rsidR="002B6AAD" w:rsidRPr="00C8290C" w:rsidRDefault="002B6AAD" w:rsidP="00C8290C">
            <w:pPr>
              <w:ind w:left="357" w:firstLine="0"/>
            </w:pPr>
            <w:r w:rsidRPr="00C8290C">
              <w:t>- sur la chaussée à 3 mètres ou plus mais à moins de 5 mètres en deçà des passages pour piétons et des passages pour cyclistes et conducteurs de cyclomoteurs à deux roues;</w:t>
            </w:r>
          </w:p>
        </w:tc>
      </w:tr>
      <w:tr w:rsidR="002B6AAD" w:rsidRPr="00C8290C" w14:paraId="51660057" w14:textId="77777777" w:rsidTr="002B6AAD">
        <w:trPr>
          <w:jc w:val="center"/>
        </w:trPr>
        <w:tc>
          <w:tcPr>
            <w:tcW w:w="0" w:type="auto"/>
            <w:tcMar>
              <w:top w:w="75" w:type="dxa"/>
              <w:left w:w="75" w:type="dxa"/>
              <w:bottom w:w="75" w:type="dxa"/>
              <w:right w:w="75" w:type="dxa"/>
            </w:tcMar>
            <w:vAlign w:val="center"/>
            <w:hideMark/>
          </w:tcPr>
          <w:p w14:paraId="30D4F2C1"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7471955A" w14:textId="77777777" w:rsidR="002B6AAD" w:rsidRPr="00C8290C" w:rsidRDefault="002B6AAD" w:rsidP="00C8290C">
            <w:pPr>
              <w:ind w:left="357" w:firstLine="0"/>
            </w:pPr>
            <w:r w:rsidRPr="00C8290C">
              <w:t>- aux abords des carrefours, à moins de 5 mètres du prolongement du bord le plus rapproché de la chaussée transversale, sauf réglementation locale;</w:t>
            </w:r>
          </w:p>
        </w:tc>
      </w:tr>
      <w:tr w:rsidR="002B6AAD" w:rsidRPr="00C8290C" w14:paraId="1C81D79D" w14:textId="77777777" w:rsidTr="002B6AAD">
        <w:trPr>
          <w:jc w:val="center"/>
        </w:trPr>
        <w:tc>
          <w:tcPr>
            <w:tcW w:w="0" w:type="auto"/>
            <w:tcMar>
              <w:top w:w="75" w:type="dxa"/>
              <w:left w:w="75" w:type="dxa"/>
              <w:bottom w:w="75" w:type="dxa"/>
              <w:right w:w="75" w:type="dxa"/>
            </w:tcMar>
            <w:vAlign w:val="center"/>
            <w:hideMark/>
          </w:tcPr>
          <w:p w14:paraId="5127F341"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04ABE2CD" w14:textId="77777777" w:rsidR="002B6AAD" w:rsidRPr="00C8290C" w:rsidRDefault="002B6AAD" w:rsidP="00C8290C">
            <w:pPr>
              <w:ind w:left="357" w:firstLine="0"/>
            </w:pPr>
            <w:r w:rsidRPr="00C8290C">
              <w:t>- à moins de 20 mètres en deçà des signaux lumineux de circulation placés aux carrefours, sauf réglementation locale;</w:t>
            </w:r>
          </w:p>
        </w:tc>
      </w:tr>
      <w:tr w:rsidR="002B6AAD" w:rsidRPr="00C8290C" w14:paraId="2A518A89" w14:textId="77777777" w:rsidTr="002B6AAD">
        <w:trPr>
          <w:jc w:val="center"/>
        </w:trPr>
        <w:tc>
          <w:tcPr>
            <w:tcW w:w="0" w:type="auto"/>
            <w:tcMar>
              <w:top w:w="75" w:type="dxa"/>
              <w:left w:w="75" w:type="dxa"/>
              <w:bottom w:w="75" w:type="dxa"/>
              <w:right w:w="75" w:type="dxa"/>
            </w:tcMar>
            <w:vAlign w:val="center"/>
            <w:hideMark/>
          </w:tcPr>
          <w:p w14:paraId="3C395FA0"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001662CF" w14:textId="77777777" w:rsidR="002B6AAD" w:rsidRPr="00C8290C" w:rsidRDefault="002B6AAD" w:rsidP="00C8290C">
            <w:pPr>
              <w:ind w:left="357" w:firstLine="0"/>
            </w:pPr>
            <w:r w:rsidRPr="00C8290C">
              <w:t>- à moins de 20 mètres en deçà des signaux lumineux de circulation placés en dehors des carrefours sauf pour les véhicules dont la hauteur, chargement compris ne dépasse pas 1,65 m, lorsque le bord inférieur de ces signaux se trouve à 2 mètres au moins au-dessus de la chaussée;</w:t>
            </w:r>
          </w:p>
        </w:tc>
      </w:tr>
      <w:tr w:rsidR="002B6AAD" w:rsidRPr="00C8290C" w14:paraId="295923E1" w14:textId="77777777" w:rsidTr="002B6AAD">
        <w:trPr>
          <w:jc w:val="center"/>
        </w:trPr>
        <w:tc>
          <w:tcPr>
            <w:tcW w:w="0" w:type="auto"/>
            <w:tcMar>
              <w:top w:w="75" w:type="dxa"/>
              <w:left w:w="75" w:type="dxa"/>
              <w:bottom w:w="75" w:type="dxa"/>
              <w:right w:w="75" w:type="dxa"/>
            </w:tcMar>
            <w:vAlign w:val="center"/>
            <w:hideMark/>
          </w:tcPr>
          <w:p w14:paraId="153C742D"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4B41A3FC" w14:textId="77777777" w:rsidR="002B6AAD" w:rsidRPr="00C8290C" w:rsidRDefault="002B6AAD" w:rsidP="00C8290C">
            <w:pPr>
              <w:ind w:left="357" w:firstLine="0"/>
            </w:pPr>
            <w:r w:rsidRPr="00C8290C">
              <w:t>- à moins de 20 mètres en deçà des signaux routiers sauf pour les véhicules dont la hauteur, chargement compris ne dépasse pas 1,65 m, lorsque le bord inférieur de ces signaux se trouve à 2 mètres au moins au-dessus de la chaussée.</w:t>
            </w:r>
          </w:p>
        </w:tc>
      </w:tr>
      <w:tr w:rsidR="002B6AAD" w:rsidRPr="00C8290C" w14:paraId="27E6F70C" w14:textId="77777777" w:rsidTr="002B6AAD">
        <w:trPr>
          <w:jc w:val="center"/>
        </w:trPr>
        <w:tc>
          <w:tcPr>
            <w:tcW w:w="0" w:type="auto"/>
            <w:tcMar>
              <w:top w:w="75" w:type="dxa"/>
              <w:left w:w="75" w:type="dxa"/>
              <w:bottom w:w="75" w:type="dxa"/>
              <w:right w:w="75" w:type="dxa"/>
            </w:tcMar>
            <w:vAlign w:val="center"/>
            <w:hideMark/>
          </w:tcPr>
          <w:p w14:paraId="5BC2370B" w14:textId="77777777" w:rsidR="002B6AAD" w:rsidRPr="00C8290C" w:rsidRDefault="002B6AAD" w:rsidP="00C8290C">
            <w:pPr>
              <w:ind w:left="357" w:firstLine="0"/>
            </w:pPr>
            <w:r w:rsidRPr="00C8290C">
              <w:t>j</w:t>
            </w:r>
          </w:p>
        </w:tc>
        <w:tc>
          <w:tcPr>
            <w:tcW w:w="0" w:type="auto"/>
            <w:tcMar>
              <w:top w:w="75" w:type="dxa"/>
              <w:left w:w="75" w:type="dxa"/>
              <w:bottom w:w="75" w:type="dxa"/>
              <w:right w:w="75" w:type="dxa"/>
            </w:tcMar>
            <w:vAlign w:val="center"/>
            <w:hideMark/>
          </w:tcPr>
          <w:p w14:paraId="44C685B3" w14:textId="77777777" w:rsidR="002B6AAD" w:rsidRPr="00C8290C" w:rsidRDefault="002B6AAD" w:rsidP="00C8290C">
            <w:pPr>
              <w:ind w:left="357" w:firstLine="0"/>
            </w:pPr>
            <w:r w:rsidRPr="00C8290C">
              <w:t>Il est interdit de mettre un véhicule en stationnement :</w:t>
            </w:r>
          </w:p>
        </w:tc>
      </w:tr>
      <w:tr w:rsidR="002B6AAD" w:rsidRPr="00C8290C" w14:paraId="36F1BD8B" w14:textId="77777777" w:rsidTr="002B6AAD">
        <w:trPr>
          <w:jc w:val="center"/>
        </w:trPr>
        <w:tc>
          <w:tcPr>
            <w:tcW w:w="0" w:type="auto"/>
            <w:tcMar>
              <w:top w:w="75" w:type="dxa"/>
              <w:left w:w="75" w:type="dxa"/>
              <w:bottom w:w="75" w:type="dxa"/>
              <w:right w:w="75" w:type="dxa"/>
            </w:tcMar>
            <w:vAlign w:val="center"/>
            <w:hideMark/>
          </w:tcPr>
          <w:p w14:paraId="62A03F2E"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38A4ADEA" w14:textId="77777777" w:rsidR="002B6AAD" w:rsidRPr="00C8290C" w:rsidRDefault="002B6AAD" w:rsidP="00C8290C">
            <w:pPr>
              <w:ind w:left="357" w:firstLine="0"/>
            </w:pPr>
            <w:r w:rsidRPr="00C8290C">
              <w:t>- à moins d'1 mètre tant devant que derrière un autre véhicule à l'arrêt ou en stationnement et à tout endroit où le véhicule empêcherait l'accès à un autre véhicule ou son dégagement;</w:t>
            </w:r>
          </w:p>
        </w:tc>
      </w:tr>
      <w:tr w:rsidR="002B6AAD" w:rsidRPr="00C8290C" w14:paraId="15CA3881" w14:textId="77777777" w:rsidTr="002B6AAD">
        <w:trPr>
          <w:jc w:val="center"/>
        </w:trPr>
        <w:tc>
          <w:tcPr>
            <w:tcW w:w="0" w:type="auto"/>
            <w:tcMar>
              <w:top w:w="75" w:type="dxa"/>
              <w:left w:w="75" w:type="dxa"/>
              <w:bottom w:w="75" w:type="dxa"/>
              <w:right w:w="75" w:type="dxa"/>
            </w:tcMar>
            <w:vAlign w:val="center"/>
            <w:hideMark/>
          </w:tcPr>
          <w:p w14:paraId="73013CCF"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1186BDB3" w14:textId="77777777" w:rsidR="002B6AAD" w:rsidRPr="00C8290C" w:rsidRDefault="002B6AAD" w:rsidP="00C8290C">
            <w:pPr>
              <w:ind w:left="357" w:firstLine="0"/>
            </w:pPr>
            <w:r w:rsidRPr="00C8290C">
              <w:t>- à moins de 15 mètres de part et d'autre d'un panneau indiquant un arrêt d'autobus, de trolleybus ou de tram;</w:t>
            </w:r>
          </w:p>
        </w:tc>
      </w:tr>
      <w:tr w:rsidR="002B6AAD" w:rsidRPr="00C8290C" w14:paraId="5EEB6316" w14:textId="77777777" w:rsidTr="002B6AAD">
        <w:trPr>
          <w:jc w:val="center"/>
        </w:trPr>
        <w:tc>
          <w:tcPr>
            <w:tcW w:w="0" w:type="auto"/>
            <w:tcMar>
              <w:top w:w="75" w:type="dxa"/>
              <w:left w:w="75" w:type="dxa"/>
              <w:bottom w:w="75" w:type="dxa"/>
              <w:right w:w="75" w:type="dxa"/>
            </w:tcMar>
            <w:vAlign w:val="center"/>
            <w:hideMark/>
          </w:tcPr>
          <w:p w14:paraId="09E66570"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66CE327B" w14:textId="77777777" w:rsidR="002B6AAD" w:rsidRPr="00C8290C" w:rsidRDefault="002B6AAD" w:rsidP="00C8290C">
            <w:pPr>
              <w:ind w:left="357" w:firstLine="0"/>
            </w:pPr>
            <w:r w:rsidRPr="00C8290C">
              <w:t>- devant les accès carrossables des propriétés, à l'exception des véhicules dont le signe d'immatriculation est reproduit lisiblement à ces accès;</w:t>
            </w:r>
          </w:p>
        </w:tc>
      </w:tr>
      <w:tr w:rsidR="002B6AAD" w:rsidRPr="00C8290C" w14:paraId="4C3ADC50" w14:textId="77777777" w:rsidTr="002B6AAD">
        <w:trPr>
          <w:jc w:val="center"/>
        </w:trPr>
        <w:tc>
          <w:tcPr>
            <w:tcW w:w="0" w:type="auto"/>
            <w:tcMar>
              <w:top w:w="75" w:type="dxa"/>
              <w:left w:w="75" w:type="dxa"/>
              <w:bottom w:w="75" w:type="dxa"/>
              <w:right w:w="75" w:type="dxa"/>
            </w:tcMar>
            <w:vAlign w:val="center"/>
            <w:hideMark/>
          </w:tcPr>
          <w:p w14:paraId="07452BD2"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03AECF31" w14:textId="77777777" w:rsidR="002B6AAD" w:rsidRPr="00C8290C" w:rsidRDefault="002B6AAD" w:rsidP="00C8290C">
            <w:pPr>
              <w:ind w:left="357" w:firstLine="0"/>
            </w:pPr>
            <w:r w:rsidRPr="00C8290C">
              <w:t>- à tout endroit où le véhicule empêcherait l'accès à des emplacements de stationnement établis hors de la chaussée;</w:t>
            </w:r>
          </w:p>
        </w:tc>
      </w:tr>
      <w:tr w:rsidR="002B6AAD" w:rsidRPr="00C8290C" w14:paraId="72405E7F" w14:textId="77777777" w:rsidTr="002B6AAD">
        <w:trPr>
          <w:jc w:val="center"/>
        </w:trPr>
        <w:tc>
          <w:tcPr>
            <w:tcW w:w="0" w:type="auto"/>
            <w:tcMar>
              <w:top w:w="75" w:type="dxa"/>
              <w:left w:w="75" w:type="dxa"/>
              <w:bottom w:w="75" w:type="dxa"/>
              <w:right w:w="75" w:type="dxa"/>
            </w:tcMar>
            <w:vAlign w:val="center"/>
            <w:hideMark/>
          </w:tcPr>
          <w:p w14:paraId="0922CD65"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172E577D" w14:textId="77777777" w:rsidR="002B6AAD" w:rsidRPr="00C8290C" w:rsidRDefault="002B6AAD" w:rsidP="00C8290C">
            <w:pPr>
              <w:ind w:left="357" w:firstLine="0"/>
            </w:pPr>
            <w:r w:rsidRPr="00C8290C">
              <w:t>- en dehors des agglomérations sur la chaussée d'une voie publique pourvue du signal B9;</w:t>
            </w:r>
          </w:p>
        </w:tc>
      </w:tr>
      <w:tr w:rsidR="002B6AAD" w:rsidRPr="00C8290C" w14:paraId="41486E7B" w14:textId="77777777" w:rsidTr="002B6AAD">
        <w:trPr>
          <w:jc w:val="center"/>
        </w:trPr>
        <w:tc>
          <w:tcPr>
            <w:tcW w:w="0" w:type="auto"/>
            <w:tcMar>
              <w:top w:w="75" w:type="dxa"/>
              <w:left w:w="75" w:type="dxa"/>
              <w:bottom w:w="75" w:type="dxa"/>
              <w:right w:w="75" w:type="dxa"/>
            </w:tcMar>
            <w:vAlign w:val="center"/>
            <w:hideMark/>
          </w:tcPr>
          <w:p w14:paraId="2A7625F3"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119A9FD7" w14:textId="77777777" w:rsidR="002B6AAD" w:rsidRPr="00C8290C" w:rsidRDefault="002B6AAD" w:rsidP="00C8290C">
            <w:pPr>
              <w:ind w:left="357" w:firstLine="0"/>
            </w:pPr>
            <w:r w:rsidRPr="00C8290C">
              <w:t>- sur la chaussée lorsque celle-ci est divisée en bandes de circulation, sauf aux endroits pourvus du signal E9a ou E9b;</w:t>
            </w:r>
          </w:p>
        </w:tc>
      </w:tr>
      <w:tr w:rsidR="002B6AAD" w:rsidRPr="00C8290C" w14:paraId="0FF43C84" w14:textId="77777777" w:rsidTr="002B6AAD">
        <w:trPr>
          <w:jc w:val="center"/>
        </w:trPr>
        <w:tc>
          <w:tcPr>
            <w:tcW w:w="0" w:type="auto"/>
            <w:tcMar>
              <w:top w:w="75" w:type="dxa"/>
              <w:left w:w="75" w:type="dxa"/>
              <w:bottom w:w="75" w:type="dxa"/>
              <w:right w:w="75" w:type="dxa"/>
            </w:tcMar>
            <w:vAlign w:val="center"/>
            <w:hideMark/>
          </w:tcPr>
          <w:p w14:paraId="12C33BAE"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66D53144" w14:textId="320D690D" w:rsidR="002B6AAD" w:rsidRPr="00C8290C" w:rsidRDefault="002B6AAD" w:rsidP="00C8290C">
            <w:pPr>
              <w:ind w:left="357" w:firstLine="0"/>
            </w:pPr>
            <w:r w:rsidRPr="00C8290C">
              <w:t>- sur la chaussée, le long de la ligne discontinue de couleur jaune, prévue à l'</w:t>
            </w:r>
            <w:r>
              <w:t>Article</w:t>
            </w:r>
            <w:r w:rsidRPr="00C8290C">
              <w:t xml:space="preserve"> 75.1.2° de l'</w:t>
            </w:r>
            <w:r>
              <w:t>Arrêté Royal</w:t>
            </w:r>
            <w:r w:rsidRPr="00C8290C">
              <w:t xml:space="preserve"> du 1er décembre 1975 portant règlement général sur la police de la circulation routière et de l'usage de la voie publique;</w:t>
            </w:r>
          </w:p>
        </w:tc>
      </w:tr>
      <w:tr w:rsidR="002B6AAD" w:rsidRPr="00C8290C" w14:paraId="38EBFD52" w14:textId="77777777" w:rsidTr="002B6AAD">
        <w:trPr>
          <w:jc w:val="center"/>
        </w:trPr>
        <w:tc>
          <w:tcPr>
            <w:tcW w:w="0" w:type="auto"/>
            <w:tcMar>
              <w:top w:w="75" w:type="dxa"/>
              <w:left w:w="75" w:type="dxa"/>
              <w:bottom w:w="75" w:type="dxa"/>
              <w:right w:w="75" w:type="dxa"/>
            </w:tcMar>
            <w:vAlign w:val="center"/>
            <w:hideMark/>
          </w:tcPr>
          <w:p w14:paraId="27C24C14"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63ED509D" w14:textId="77777777" w:rsidR="002B6AAD" w:rsidRPr="00C8290C" w:rsidRDefault="002B6AAD" w:rsidP="00C8290C">
            <w:pPr>
              <w:ind w:left="357" w:firstLine="0"/>
            </w:pPr>
            <w:r w:rsidRPr="00C8290C">
              <w:t>- sur les chaussées à deux sens de circulation, du côté opposé à celui où un autre véhicule est déjà à l'arrêt ou en stationnement, lorsque le croisement de deux autres véhicules en serait rendu malaisé;</w:t>
            </w:r>
          </w:p>
        </w:tc>
      </w:tr>
      <w:tr w:rsidR="002B6AAD" w:rsidRPr="00C8290C" w14:paraId="13B6DCAA" w14:textId="77777777" w:rsidTr="002B6AAD">
        <w:trPr>
          <w:jc w:val="center"/>
        </w:trPr>
        <w:tc>
          <w:tcPr>
            <w:tcW w:w="0" w:type="auto"/>
            <w:tcMar>
              <w:top w:w="75" w:type="dxa"/>
              <w:left w:w="75" w:type="dxa"/>
              <w:bottom w:w="75" w:type="dxa"/>
              <w:right w:w="75" w:type="dxa"/>
            </w:tcMar>
            <w:vAlign w:val="center"/>
            <w:hideMark/>
          </w:tcPr>
          <w:p w14:paraId="50620A61"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5C35120A" w14:textId="77777777" w:rsidR="002B6AAD" w:rsidRPr="00C8290C" w:rsidRDefault="002B6AAD" w:rsidP="00C8290C">
            <w:pPr>
              <w:ind w:left="357" w:firstLine="0"/>
            </w:pPr>
            <w:r w:rsidRPr="00C8290C">
              <w:t>- sur la chaussée centrale d'une voie publique comportant trois chaussées;</w:t>
            </w:r>
          </w:p>
        </w:tc>
      </w:tr>
      <w:tr w:rsidR="002B6AAD" w:rsidRPr="00C8290C" w14:paraId="08234254" w14:textId="77777777" w:rsidTr="002B6AAD">
        <w:trPr>
          <w:jc w:val="center"/>
        </w:trPr>
        <w:tc>
          <w:tcPr>
            <w:tcW w:w="0" w:type="auto"/>
            <w:tcMar>
              <w:top w:w="75" w:type="dxa"/>
              <w:left w:w="75" w:type="dxa"/>
              <w:bottom w:w="75" w:type="dxa"/>
              <w:right w:w="75" w:type="dxa"/>
            </w:tcMar>
            <w:vAlign w:val="center"/>
            <w:hideMark/>
          </w:tcPr>
          <w:p w14:paraId="693C2838"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43DFCA9B" w14:textId="77777777" w:rsidR="002B6AAD" w:rsidRPr="00C8290C" w:rsidRDefault="002B6AAD" w:rsidP="00C8290C">
            <w:pPr>
              <w:ind w:left="357" w:firstLine="0"/>
            </w:pPr>
            <w:r w:rsidRPr="00C8290C">
              <w:t>- en dehors des agglomérations, du côté gauche d'une chaussée d'une voie publique comportant deux chaussées ou sur le terre-plein séparant ces chaussées.</w:t>
            </w:r>
          </w:p>
        </w:tc>
      </w:tr>
      <w:tr w:rsidR="002B6AAD" w:rsidRPr="00C8290C" w14:paraId="65E6DBF2" w14:textId="77777777" w:rsidTr="002B6AAD">
        <w:trPr>
          <w:jc w:val="center"/>
        </w:trPr>
        <w:tc>
          <w:tcPr>
            <w:tcW w:w="0" w:type="auto"/>
            <w:tcMar>
              <w:top w:w="75" w:type="dxa"/>
              <w:left w:w="75" w:type="dxa"/>
              <w:bottom w:w="75" w:type="dxa"/>
              <w:right w:w="75" w:type="dxa"/>
            </w:tcMar>
            <w:vAlign w:val="center"/>
            <w:hideMark/>
          </w:tcPr>
          <w:p w14:paraId="4BB44E7B" w14:textId="77777777" w:rsidR="002B6AAD" w:rsidRPr="00C8290C" w:rsidRDefault="002B6AAD" w:rsidP="00C8290C">
            <w:pPr>
              <w:ind w:left="357" w:firstLine="0"/>
            </w:pPr>
            <w:r w:rsidRPr="00C8290C">
              <w:t>k</w:t>
            </w:r>
          </w:p>
        </w:tc>
        <w:tc>
          <w:tcPr>
            <w:tcW w:w="0" w:type="auto"/>
            <w:tcMar>
              <w:top w:w="75" w:type="dxa"/>
              <w:left w:w="75" w:type="dxa"/>
              <w:bottom w:w="75" w:type="dxa"/>
              <w:right w:w="75" w:type="dxa"/>
            </w:tcMar>
            <w:vAlign w:val="center"/>
            <w:hideMark/>
          </w:tcPr>
          <w:p w14:paraId="5F33A6D7" w14:textId="77777777" w:rsidR="002B6AAD" w:rsidRPr="00C8290C" w:rsidRDefault="002B6AAD" w:rsidP="00C8290C">
            <w:pPr>
              <w:ind w:left="357" w:firstLine="0"/>
            </w:pPr>
            <w:r w:rsidRPr="00C8290C">
              <w:t>Il est interdit de faire apparaître sur le disque des indications inexactes. Les indications du disque ne peuvent être modifiées avant que le véhicule n'ait quitté l'emplacement.</w:t>
            </w:r>
          </w:p>
        </w:tc>
      </w:tr>
      <w:tr w:rsidR="002B6AAD" w:rsidRPr="00C8290C" w14:paraId="6A47B479" w14:textId="77777777" w:rsidTr="002B6AAD">
        <w:trPr>
          <w:jc w:val="center"/>
        </w:trPr>
        <w:tc>
          <w:tcPr>
            <w:tcW w:w="0" w:type="auto"/>
            <w:tcMar>
              <w:top w:w="75" w:type="dxa"/>
              <w:left w:w="75" w:type="dxa"/>
              <w:bottom w:w="75" w:type="dxa"/>
              <w:right w:w="75" w:type="dxa"/>
            </w:tcMar>
            <w:vAlign w:val="center"/>
            <w:hideMark/>
          </w:tcPr>
          <w:p w14:paraId="6490CAB9" w14:textId="77777777" w:rsidR="002B6AAD" w:rsidRPr="00C8290C" w:rsidRDefault="002B6AAD" w:rsidP="00C8290C">
            <w:pPr>
              <w:ind w:left="357" w:firstLine="0"/>
            </w:pPr>
            <w:r w:rsidRPr="00C8290C">
              <w:t>l</w:t>
            </w:r>
          </w:p>
        </w:tc>
        <w:tc>
          <w:tcPr>
            <w:tcW w:w="0" w:type="auto"/>
            <w:tcMar>
              <w:top w:w="75" w:type="dxa"/>
              <w:left w:w="75" w:type="dxa"/>
              <w:bottom w:w="75" w:type="dxa"/>
              <w:right w:w="75" w:type="dxa"/>
            </w:tcMar>
            <w:vAlign w:val="center"/>
            <w:hideMark/>
          </w:tcPr>
          <w:p w14:paraId="21BE060F" w14:textId="77777777" w:rsidR="002B6AAD" w:rsidRPr="00C8290C" w:rsidRDefault="002B6AAD" w:rsidP="00C8290C">
            <w:pPr>
              <w:ind w:left="357" w:firstLine="0"/>
            </w:pPr>
            <w:r w:rsidRPr="00C8290C">
              <w:t>Il est interdit de mettre en stationnement plus de vingt-quatre heures consécutives sur la voie publique des véhicules à moteur hors d'état de circuler et des remorques.</w:t>
            </w:r>
          </w:p>
        </w:tc>
      </w:tr>
      <w:tr w:rsidR="002B6AAD" w:rsidRPr="00C8290C" w14:paraId="511C197A" w14:textId="77777777" w:rsidTr="002B6AAD">
        <w:trPr>
          <w:jc w:val="center"/>
        </w:trPr>
        <w:tc>
          <w:tcPr>
            <w:tcW w:w="0" w:type="auto"/>
            <w:tcMar>
              <w:top w:w="75" w:type="dxa"/>
              <w:left w:w="75" w:type="dxa"/>
              <w:bottom w:w="75" w:type="dxa"/>
              <w:right w:w="75" w:type="dxa"/>
            </w:tcMar>
            <w:vAlign w:val="center"/>
            <w:hideMark/>
          </w:tcPr>
          <w:p w14:paraId="5BE382DC"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42202A42" w14:textId="77777777" w:rsidR="002B6AAD" w:rsidRPr="00C8290C" w:rsidRDefault="002B6AAD" w:rsidP="00C8290C">
            <w:pPr>
              <w:ind w:left="357" w:firstLine="0"/>
            </w:pPr>
            <w:r w:rsidRPr="00C8290C">
              <w:t>Dans les agglomérations, il est interdit de mettre en stationnement sur la voie publique pendant plus de huit heures consécutives des véhicules automobiles et des remorques lorsque la masse maximale autorisée dépasse 7,5 tonnes, sauf aux endroits pourvus du signal E9a, E9c ou E9d.</w:t>
            </w:r>
          </w:p>
        </w:tc>
      </w:tr>
      <w:tr w:rsidR="002B6AAD" w:rsidRPr="00C8290C" w14:paraId="58CF1D27" w14:textId="77777777" w:rsidTr="002B6AAD">
        <w:trPr>
          <w:jc w:val="center"/>
        </w:trPr>
        <w:tc>
          <w:tcPr>
            <w:tcW w:w="0" w:type="auto"/>
            <w:tcMar>
              <w:top w:w="75" w:type="dxa"/>
              <w:left w:w="75" w:type="dxa"/>
              <w:bottom w:w="75" w:type="dxa"/>
              <w:right w:w="75" w:type="dxa"/>
            </w:tcMar>
            <w:vAlign w:val="center"/>
            <w:hideMark/>
          </w:tcPr>
          <w:p w14:paraId="3E0A50EF" w14:textId="77777777" w:rsidR="002B6AAD" w:rsidRPr="00C8290C" w:rsidRDefault="002B6AAD" w:rsidP="00C8290C">
            <w:pPr>
              <w:ind w:left="357" w:firstLine="0"/>
            </w:pPr>
            <w:r w:rsidRPr="00C8290C">
              <w:t> </w:t>
            </w:r>
          </w:p>
        </w:tc>
        <w:tc>
          <w:tcPr>
            <w:tcW w:w="0" w:type="auto"/>
            <w:tcMar>
              <w:top w:w="75" w:type="dxa"/>
              <w:left w:w="75" w:type="dxa"/>
              <w:bottom w:w="75" w:type="dxa"/>
              <w:right w:w="75" w:type="dxa"/>
            </w:tcMar>
            <w:vAlign w:val="center"/>
            <w:hideMark/>
          </w:tcPr>
          <w:p w14:paraId="2CCFC514" w14:textId="77777777" w:rsidR="002B6AAD" w:rsidRPr="00C8290C" w:rsidRDefault="002B6AAD" w:rsidP="00C8290C">
            <w:pPr>
              <w:ind w:left="357" w:firstLine="0"/>
            </w:pPr>
            <w:r w:rsidRPr="00C8290C">
              <w:t>Il est interdit de mettre en stationnement sur la voie publique pendant plus de trois heures consécutives des véhicules publicitaires.</w:t>
            </w:r>
          </w:p>
        </w:tc>
      </w:tr>
      <w:tr w:rsidR="002B6AAD" w:rsidRPr="00C8290C" w14:paraId="1A5CB865" w14:textId="77777777" w:rsidTr="002B6AAD">
        <w:trPr>
          <w:jc w:val="center"/>
        </w:trPr>
        <w:tc>
          <w:tcPr>
            <w:tcW w:w="0" w:type="auto"/>
            <w:tcMar>
              <w:top w:w="75" w:type="dxa"/>
              <w:left w:w="75" w:type="dxa"/>
              <w:bottom w:w="75" w:type="dxa"/>
              <w:right w:w="75" w:type="dxa"/>
            </w:tcMar>
            <w:vAlign w:val="center"/>
            <w:hideMark/>
          </w:tcPr>
          <w:p w14:paraId="1C9E3D1C" w14:textId="77777777" w:rsidR="002B6AAD" w:rsidRPr="00C8290C" w:rsidRDefault="002B6AAD" w:rsidP="00C8290C">
            <w:pPr>
              <w:ind w:left="357" w:firstLine="0"/>
            </w:pPr>
            <w:r w:rsidRPr="00C8290C">
              <w:t>m</w:t>
            </w:r>
          </w:p>
        </w:tc>
        <w:tc>
          <w:tcPr>
            <w:tcW w:w="0" w:type="auto"/>
            <w:tcMar>
              <w:top w:w="75" w:type="dxa"/>
              <w:left w:w="75" w:type="dxa"/>
              <w:bottom w:w="75" w:type="dxa"/>
              <w:right w:w="75" w:type="dxa"/>
            </w:tcMar>
            <w:vAlign w:val="center"/>
            <w:hideMark/>
          </w:tcPr>
          <w:p w14:paraId="7D9B09C6" w14:textId="2A168729" w:rsidR="002B6AAD" w:rsidRPr="00C8290C" w:rsidRDefault="002B6AAD" w:rsidP="00C8290C">
            <w:pPr>
              <w:ind w:left="357" w:firstLine="0"/>
            </w:pPr>
            <w:r w:rsidRPr="00C8290C">
              <w:t>Ne pas avoir apposé la carte spéciale visée à l'</w:t>
            </w:r>
            <w:r>
              <w:t>Article</w:t>
            </w:r>
            <w:r w:rsidRPr="00C8290C">
              <w:t xml:space="preserve"> 27.4.3, de l'</w:t>
            </w:r>
            <w:r>
              <w:t>Arrêté Royal</w:t>
            </w:r>
            <w:r w:rsidRPr="00C8290C">
              <w:t xml:space="preserve"> du 1er décembre 1975 portant règlement général sur la police de la circulation routière et de l'usage de la voie publique ou le document qui y est assimilé par l'</w:t>
            </w:r>
            <w:r>
              <w:t>Article</w:t>
            </w:r>
            <w:r w:rsidRPr="00C8290C">
              <w:t xml:space="preserve"> 27.4.1. du même </w:t>
            </w:r>
            <w:r>
              <w:t>Arrêté</w:t>
            </w:r>
            <w:r w:rsidRPr="00C8290C">
              <w:t xml:space="preserve"> sur la face interne du pare-brise, ou à défaut, sur la partie avant du véhicule mis en stationnement aux emplacements de stationnement réservés aux véhicules utilisés par les personnes handicapées.</w:t>
            </w:r>
          </w:p>
        </w:tc>
      </w:tr>
      <w:tr w:rsidR="002B6AAD" w:rsidRPr="00C8290C" w14:paraId="167B43A9" w14:textId="77777777" w:rsidTr="002B6AAD">
        <w:trPr>
          <w:jc w:val="center"/>
        </w:trPr>
        <w:tc>
          <w:tcPr>
            <w:tcW w:w="0" w:type="auto"/>
            <w:tcMar>
              <w:top w:w="75" w:type="dxa"/>
              <w:left w:w="75" w:type="dxa"/>
              <w:bottom w:w="75" w:type="dxa"/>
              <w:right w:w="75" w:type="dxa"/>
            </w:tcMar>
            <w:vAlign w:val="center"/>
            <w:hideMark/>
          </w:tcPr>
          <w:p w14:paraId="721AB788" w14:textId="77777777" w:rsidR="002B6AAD" w:rsidRPr="00C8290C" w:rsidRDefault="002B6AAD" w:rsidP="00C8290C">
            <w:pPr>
              <w:ind w:left="357" w:firstLine="0"/>
            </w:pPr>
            <w:r w:rsidRPr="00C8290C">
              <w:t>n</w:t>
            </w:r>
          </w:p>
        </w:tc>
        <w:tc>
          <w:tcPr>
            <w:tcW w:w="0" w:type="auto"/>
            <w:tcMar>
              <w:top w:w="75" w:type="dxa"/>
              <w:left w:w="75" w:type="dxa"/>
              <w:bottom w:w="75" w:type="dxa"/>
              <w:right w:w="75" w:type="dxa"/>
            </w:tcMar>
            <w:vAlign w:val="center"/>
            <w:hideMark/>
          </w:tcPr>
          <w:p w14:paraId="05FFC922" w14:textId="77777777" w:rsidR="002B6AAD" w:rsidRPr="00C8290C" w:rsidRDefault="002B6AAD" w:rsidP="00C8290C">
            <w:pPr>
              <w:ind w:left="357" w:firstLine="0"/>
            </w:pPr>
            <w:r w:rsidRPr="00C8290C">
              <w:t>Ne pas respecter les signaux E1, E3, E5, E7 et de type E9 relatifs à l'arrêt et au stationnement.</w:t>
            </w:r>
          </w:p>
        </w:tc>
      </w:tr>
      <w:tr w:rsidR="002B6AAD" w:rsidRPr="00C8290C" w14:paraId="596D6E3A" w14:textId="77777777" w:rsidTr="002B6AAD">
        <w:trPr>
          <w:jc w:val="center"/>
        </w:trPr>
        <w:tc>
          <w:tcPr>
            <w:tcW w:w="0" w:type="auto"/>
            <w:tcMar>
              <w:top w:w="75" w:type="dxa"/>
              <w:left w:w="75" w:type="dxa"/>
              <w:bottom w:w="75" w:type="dxa"/>
              <w:right w:w="75" w:type="dxa"/>
            </w:tcMar>
            <w:vAlign w:val="center"/>
            <w:hideMark/>
          </w:tcPr>
          <w:p w14:paraId="11DF5FD2" w14:textId="77777777" w:rsidR="002B6AAD" w:rsidRPr="00C8290C" w:rsidRDefault="002B6AAD" w:rsidP="00C8290C">
            <w:pPr>
              <w:ind w:left="357" w:firstLine="0"/>
            </w:pPr>
            <w:r w:rsidRPr="00C8290C">
              <w:t>o</w:t>
            </w:r>
          </w:p>
        </w:tc>
        <w:tc>
          <w:tcPr>
            <w:tcW w:w="0" w:type="auto"/>
            <w:tcMar>
              <w:top w:w="75" w:type="dxa"/>
              <w:left w:w="75" w:type="dxa"/>
              <w:bottom w:w="75" w:type="dxa"/>
              <w:right w:w="75" w:type="dxa"/>
            </w:tcMar>
            <w:vAlign w:val="center"/>
            <w:hideMark/>
          </w:tcPr>
          <w:p w14:paraId="416BC252" w14:textId="77777777" w:rsidR="002B6AAD" w:rsidRPr="00C8290C" w:rsidRDefault="002B6AAD" w:rsidP="00C8290C">
            <w:pPr>
              <w:ind w:left="357" w:firstLine="0"/>
            </w:pPr>
            <w:r w:rsidRPr="00C8290C">
              <w:t>Ne pas respecter le signal E11.</w:t>
            </w:r>
          </w:p>
        </w:tc>
      </w:tr>
      <w:tr w:rsidR="002B6AAD" w:rsidRPr="00C8290C" w14:paraId="055241B4" w14:textId="77777777" w:rsidTr="002B6AAD">
        <w:trPr>
          <w:jc w:val="center"/>
        </w:trPr>
        <w:tc>
          <w:tcPr>
            <w:tcW w:w="0" w:type="auto"/>
            <w:tcMar>
              <w:top w:w="75" w:type="dxa"/>
              <w:left w:w="75" w:type="dxa"/>
              <w:bottom w:w="75" w:type="dxa"/>
              <w:right w:w="75" w:type="dxa"/>
            </w:tcMar>
            <w:vAlign w:val="center"/>
            <w:hideMark/>
          </w:tcPr>
          <w:p w14:paraId="562A8A59" w14:textId="77777777" w:rsidR="002B6AAD" w:rsidRPr="00C8290C" w:rsidRDefault="002B6AAD" w:rsidP="00C8290C">
            <w:pPr>
              <w:ind w:left="357" w:firstLine="0"/>
            </w:pPr>
            <w:r w:rsidRPr="00C8290C">
              <w:t>p</w:t>
            </w:r>
          </w:p>
        </w:tc>
        <w:tc>
          <w:tcPr>
            <w:tcW w:w="0" w:type="auto"/>
            <w:tcMar>
              <w:top w:w="75" w:type="dxa"/>
              <w:left w:w="75" w:type="dxa"/>
              <w:bottom w:w="75" w:type="dxa"/>
              <w:right w:w="75" w:type="dxa"/>
            </w:tcMar>
            <w:vAlign w:val="center"/>
            <w:hideMark/>
          </w:tcPr>
          <w:p w14:paraId="390A6C06" w14:textId="77777777" w:rsidR="002B6AAD" w:rsidRPr="00C8290C" w:rsidRDefault="002B6AAD" w:rsidP="00C8290C">
            <w:pPr>
              <w:ind w:left="357" w:firstLine="0"/>
            </w:pPr>
            <w:r w:rsidRPr="00C8290C">
              <w:t>Il est interdit de s'arrêter ou de stationner sur les marques au sol des îlots directionnels et des zones d'évitement.</w:t>
            </w:r>
          </w:p>
        </w:tc>
      </w:tr>
      <w:tr w:rsidR="002B6AAD" w:rsidRPr="00C8290C" w14:paraId="406BC3D5" w14:textId="77777777" w:rsidTr="002B6AAD">
        <w:trPr>
          <w:jc w:val="center"/>
        </w:trPr>
        <w:tc>
          <w:tcPr>
            <w:tcW w:w="0" w:type="auto"/>
            <w:tcMar>
              <w:top w:w="75" w:type="dxa"/>
              <w:left w:w="75" w:type="dxa"/>
              <w:bottom w:w="75" w:type="dxa"/>
              <w:right w:w="75" w:type="dxa"/>
            </w:tcMar>
            <w:vAlign w:val="center"/>
            <w:hideMark/>
          </w:tcPr>
          <w:p w14:paraId="3FAF4C6A" w14:textId="77777777" w:rsidR="002B6AAD" w:rsidRPr="00C8290C" w:rsidRDefault="002B6AAD" w:rsidP="00C8290C">
            <w:pPr>
              <w:ind w:left="357" w:firstLine="0"/>
            </w:pPr>
            <w:r w:rsidRPr="00C8290C">
              <w:t>q</w:t>
            </w:r>
          </w:p>
        </w:tc>
        <w:tc>
          <w:tcPr>
            <w:tcW w:w="0" w:type="auto"/>
            <w:tcMar>
              <w:top w:w="75" w:type="dxa"/>
              <w:left w:w="75" w:type="dxa"/>
              <w:bottom w:w="75" w:type="dxa"/>
              <w:right w:w="75" w:type="dxa"/>
            </w:tcMar>
            <w:vAlign w:val="center"/>
            <w:hideMark/>
          </w:tcPr>
          <w:p w14:paraId="431356EC" w14:textId="27A893C8" w:rsidR="002B6AAD" w:rsidRPr="00C8290C" w:rsidRDefault="002B6AAD" w:rsidP="00C8290C">
            <w:pPr>
              <w:ind w:left="357" w:firstLine="0"/>
            </w:pPr>
            <w:r w:rsidRPr="00C8290C">
              <w:t>Il est interdit de s'arrêter ou de stationner sur les marques de couleur blanche définies à l'</w:t>
            </w:r>
            <w:r>
              <w:t>Article</w:t>
            </w:r>
            <w:r w:rsidRPr="00C8290C">
              <w:t xml:space="preserve"> 77.5 de l'</w:t>
            </w:r>
            <w:r>
              <w:t>Arrêté Royal</w:t>
            </w:r>
            <w:r w:rsidRPr="00C8290C">
              <w:t xml:space="preserve"> du 1er décembre 1975 portant règlement général sur la police de la circulation routière et de l'usage de la voie publique qui délimitent les emplacements que doivent occuper les véhicules.</w:t>
            </w:r>
          </w:p>
        </w:tc>
      </w:tr>
      <w:tr w:rsidR="002B6AAD" w:rsidRPr="00C8290C" w14:paraId="2031C178" w14:textId="77777777" w:rsidTr="002B6AAD">
        <w:trPr>
          <w:jc w:val="center"/>
        </w:trPr>
        <w:tc>
          <w:tcPr>
            <w:tcW w:w="0" w:type="auto"/>
            <w:tcMar>
              <w:top w:w="75" w:type="dxa"/>
              <w:left w:w="75" w:type="dxa"/>
              <w:bottom w:w="75" w:type="dxa"/>
              <w:right w:w="75" w:type="dxa"/>
            </w:tcMar>
            <w:vAlign w:val="center"/>
            <w:hideMark/>
          </w:tcPr>
          <w:p w14:paraId="0144897D" w14:textId="77777777" w:rsidR="002B6AAD" w:rsidRPr="00C8290C" w:rsidRDefault="002B6AAD" w:rsidP="00C8290C">
            <w:pPr>
              <w:ind w:left="357" w:firstLine="0"/>
            </w:pPr>
            <w:r w:rsidRPr="00C8290C">
              <w:t>r</w:t>
            </w:r>
          </w:p>
        </w:tc>
        <w:tc>
          <w:tcPr>
            <w:tcW w:w="0" w:type="auto"/>
            <w:tcMar>
              <w:top w:w="75" w:type="dxa"/>
              <w:left w:w="75" w:type="dxa"/>
              <w:bottom w:w="75" w:type="dxa"/>
              <w:right w:w="75" w:type="dxa"/>
            </w:tcMar>
            <w:vAlign w:val="center"/>
            <w:hideMark/>
          </w:tcPr>
          <w:p w14:paraId="3D5B4259" w14:textId="77777777" w:rsidR="002B6AAD" w:rsidRPr="00C8290C" w:rsidRDefault="002B6AAD" w:rsidP="00C8290C">
            <w:pPr>
              <w:ind w:left="357" w:firstLine="0"/>
            </w:pPr>
            <w:r w:rsidRPr="00C8290C">
              <w:t>Il est interdit de s'arrêter ou de stationner sur les marques en damier composées de carrés blancs apposées sur le sol.</w:t>
            </w:r>
          </w:p>
        </w:tc>
      </w:tr>
      <w:tr w:rsidR="002B6AAD" w:rsidRPr="00C8290C" w14:paraId="60E46EE2" w14:textId="77777777" w:rsidTr="002B6AAD">
        <w:trPr>
          <w:jc w:val="center"/>
        </w:trPr>
        <w:tc>
          <w:tcPr>
            <w:tcW w:w="0" w:type="auto"/>
            <w:tcMar>
              <w:top w:w="75" w:type="dxa"/>
              <w:left w:w="75" w:type="dxa"/>
              <w:bottom w:w="75" w:type="dxa"/>
              <w:right w:w="75" w:type="dxa"/>
            </w:tcMar>
            <w:vAlign w:val="center"/>
            <w:hideMark/>
          </w:tcPr>
          <w:p w14:paraId="2FD7DA75" w14:textId="77777777" w:rsidR="002B6AAD" w:rsidRPr="00C8290C" w:rsidRDefault="002B6AAD" w:rsidP="00C8290C">
            <w:pPr>
              <w:ind w:left="357" w:firstLine="0"/>
            </w:pPr>
            <w:r w:rsidRPr="00C8290C">
              <w:t>s</w:t>
            </w:r>
          </w:p>
        </w:tc>
        <w:tc>
          <w:tcPr>
            <w:tcW w:w="0" w:type="auto"/>
            <w:tcMar>
              <w:top w:w="75" w:type="dxa"/>
              <w:left w:w="75" w:type="dxa"/>
              <w:bottom w:w="75" w:type="dxa"/>
              <w:right w:w="75" w:type="dxa"/>
            </w:tcMar>
            <w:vAlign w:val="center"/>
            <w:hideMark/>
          </w:tcPr>
          <w:p w14:paraId="06E48762" w14:textId="77777777" w:rsidR="002B6AAD" w:rsidRPr="00C8290C" w:rsidRDefault="002B6AAD" w:rsidP="00C8290C">
            <w:pPr>
              <w:ind w:left="357" w:firstLine="0"/>
            </w:pPr>
            <w:r w:rsidRPr="00C8290C">
              <w:t>Ne pas respecter le signal C3 dans le cas où les infractions sont constatées au moyen d'appareils fonctionnant automatiquement.</w:t>
            </w:r>
          </w:p>
        </w:tc>
      </w:tr>
      <w:tr w:rsidR="002B6AAD" w:rsidRPr="00C8290C" w14:paraId="155F2A1F" w14:textId="77777777" w:rsidTr="002B6AAD">
        <w:trPr>
          <w:jc w:val="center"/>
        </w:trPr>
        <w:tc>
          <w:tcPr>
            <w:tcW w:w="0" w:type="auto"/>
            <w:tcMar>
              <w:top w:w="75" w:type="dxa"/>
              <w:left w:w="75" w:type="dxa"/>
              <w:bottom w:w="75" w:type="dxa"/>
              <w:right w:w="75" w:type="dxa"/>
            </w:tcMar>
            <w:vAlign w:val="center"/>
            <w:hideMark/>
          </w:tcPr>
          <w:p w14:paraId="367EAE3E" w14:textId="77777777" w:rsidR="002B6AAD" w:rsidRPr="00C8290C" w:rsidRDefault="002B6AAD" w:rsidP="00C8290C">
            <w:pPr>
              <w:ind w:left="357" w:firstLine="0"/>
            </w:pPr>
            <w:r w:rsidRPr="00C8290C">
              <w:t>t</w:t>
            </w:r>
          </w:p>
        </w:tc>
        <w:tc>
          <w:tcPr>
            <w:tcW w:w="0" w:type="auto"/>
            <w:tcMar>
              <w:top w:w="75" w:type="dxa"/>
              <w:left w:w="75" w:type="dxa"/>
              <w:bottom w:w="75" w:type="dxa"/>
              <w:right w:w="75" w:type="dxa"/>
            </w:tcMar>
            <w:vAlign w:val="center"/>
            <w:hideMark/>
          </w:tcPr>
          <w:p w14:paraId="34EF47B5" w14:textId="77777777" w:rsidR="002B6AAD" w:rsidRPr="00C8290C" w:rsidRDefault="002B6AAD" w:rsidP="00C8290C">
            <w:pPr>
              <w:ind w:left="357" w:firstLine="0"/>
            </w:pPr>
            <w:r w:rsidRPr="00C8290C">
              <w:t>Ne pas respecter le signal F103 dans le cas où les infractions sont constatées au moyen d'appareils fonctionnant automatiquement.</w:t>
            </w:r>
          </w:p>
        </w:tc>
      </w:tr>
    </w:tbl>
    <w:p w14:paraId="7EDFA4ED" w14:textId="77777777" w:rsidR="00FF24C1" w:rsidRDefault="00FF24C1" w:rsidP="00C8290C">
      <w:pPr>
        <w:ind w:left="357" w:firstLine="0"/>
      </w:pPr>
    </w:p>
    <w:p w14:paraId="64C704BE" w14:textId="77777777" w:rsidR="0011634E" w:rsidRDefault="0011634E" w:rsidP="00C8290C">
      <w:pPr>
        <w:ind w:left="357" w:firstLine="0"/>
      </w:pPr>
    </w:p>
    <w:p w14:paraId="420DD58C" w14:textId="77777777" w:rsidR="0011634E" w:rsidRDefault="0011634E" w:rsidP="00C8290C">
      <w:pPr>
        <w:ind w:left="357" w:firstLine="0"/>
      </w:pPr>
    </w:p>
    <w:p w14:paraId="27C6449C" w14:textId="77777777" w:rsidR="00813B0B" w:rsidRPr="00C8290C" w:rsidRDefault="00813B0B" w:rsidP="00243C2F">
      <w:pPr>
        <w:pStyle w:val="Titre4"/>
      </w:pPr>
      <w:bookmarkStart w:id="120" w:name="_Toc82004288"/>
      <w:r>
        <w:t>Des infractions de deuxième catégorie</w:t>
      </w:r>
      <w:bookmarkEnd w:id="120"/>
    </w:p>
    <w:tbl>
      <w:tblPr>
        <w:tblW w:w="5000" w:type="pct"/>
        <w:tblBorders>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623"/>
        <w:gridCol w:w="8443"/>
        <w:gridCol w:w="156"/>
      </w:tblGrid>
      <w:tr w:rsidR="007E190A" w:rsidRPr="00C8290C" w14:paraId="57A89543" w14:textId="77777777" w:rsidTr="0011634E">
        <w:tc>
          <w:tcPr>
            <w:tcW w:w="0" w:type="auto"/>
            <w:tcBorders>
              <w:left w:val="single" w:sz="6" w:space="0" w:color="D3D3D3"/>
            </w:tcBorders>
            <w:tcMar>
              <w:top w:w="75" w:type="dxa"/>
              <w:left w:w="75" w:type="dxa"/>
              <w:bottom w:w="75" w:type="dxa"/>
              <w:right w:w="75" w:type="dxa"/>
            </w:tcMar>
            <w:vAlign w:val="center"/>
            <w:hideMark/>
          </w:tcPr>
          <w:p w14:paraId="7C42EBF6" w14:textId="77777777" w:rsidR="007E190A" w:rsidRPr="00C8290C" w:rsidRDefault="007E190A" w:rsidP="00C8290C">
            <w:pPr>
              <w:ind w:left="357" w:firstLine="0"/>
            </w:pPr>
            <w:r w:rsidRPr="00C8290C">
              <w:t>a</w:t>
            </w:r>
          </w:p>
        </w:tc>
        <w:tc>
          <w:tcPr>
            <w:tcW w:w="0" w:type="auto"/>
            <w:tcBorders>
              <w:left w:val="single" w:sz="6" w:space="0" w:color="D3D3D3"/>
            </w:tcBorders>
            <w:tcMar>
              <w:top w:w="75" w:type="dxa"/>
              <w:left w:w="75" w:type="dxa"/>
              <w:bottom w:w="75" w:type="dxa"/>
              <w:right w:w="75" w:type="dxa"/>
            </w:tcMar>
            <w:vAlign w:val="center"/>
            <w:hideMark/>
          </w:tcPr>
          <w:p w14:paraId="2E632DA9" w14:textId="77777777" w:rsidR="007E190A" w:rsidRPr="00C8290C" w:rsidRDefault="007E190A" w:rsidP="00C8290C">
            <w:pPr>
              <w:ind w:left="357" w:firstLine="0"/>
            </w:pPr>
            <w:r w:rsidRPr="00C8290C">
              <w:t>Il est interdit de mettre un véhicule à l'arrêt ou en stationnement sur les routes pour automobiles, sauf sur les aires de stationnement indiquées par le signal E9a.</w:t>
            </w:r>
          </w:p>
        </w:tc>
        <w:tc>
          <w:tcPr>
            <w:tcW w:w="0" w:type="auto"/>
            <w:tcBorders>
              <w:left w:val="single" w:sz="6" w:space="0" w:color="D3D3D3"/>
            </w:tcBorders>
            <w:tcMar>
              <w:top w:w="75" w:type="dxa"/>
              <w:left w:w="75" w:type="dxa"/>
              <w:bottom w:w="75" w:type="dxa"/>
              <w:right w:w="75" w:type="dxa"/>
            </w:tcMar>
            <w:vAlign w:val="center"/>
          </w:tcPr>
          <w:p w14:paraId="2DDB7873" w14:textId="77777777" w:rsidR="007E190A" w:rsidRPr="00C8290C" w:rsidRDefault="007E190A" w:rsidP="00C8290C">
            <w:pPr>
              <w:ind w:left="357" w:firstLine="0"/>
            </w:pPr>
          </w:p>
        </w:tc>
      </w:tr>
      <w:tr w:rsidR="007E190A" w:rsidRPr="00C8290C" w14:paraId="777333C3" w14:textId="77777777" w:rsidTr="0011634E">
        <w:tc>
          <w:tcPr>
            <w:tcW w:w="0" w:type="auto"/>
            <w:tcBorders>
              <w:left w:val="single" w:sz="6" w:space="0" w:color="D3D3D3"/>
            </w:tcBorders>
            <w:tcMar>
              <w:top w:w="75" w:type="dxa"/>
              <w:left w:w="75" w:type="dxa"/>
              <w:bottom w:w="75" w:type="dxa"/>
              <w:right w:w="75" w:type="dxa"/>
            </w:tcMar>
            <w:vAlign w:val="center"/>
            <w:hideMark/>
          </w:tcPr>
          <w:p w14:paraId="79732219" w14:textId="77777777" w:rsidR="007E190A" w:rsidRPr="00C8290C" w:rsidRDefault="007E190A" w:rsidP="00C8290C">
            <w:pPr>
              <w:ind w:left="357" w:firstLine="0"/>
            </w:pPr>
            <w:r w:rsidRPr="00C8290C">
              <w:t>b</w:t>
            </w:r>
          </w:p>
        </w:tc>
        <w:tc>
          <w:tcPr>
            <w:tcW w:w="0" w:type="auto"/>
            <w:tcBorders>
              <w:left w:val="single" w:sz="6" w:space="0" w:color="D3D3D3"/>
            </w:tcBorders>
            <w:tcMar>
              <w:top w:w="75" w:type="dxa"/>
              <w:left w:w="75" w:type="dxa"/>
              <w:bottom w:w="75" w:type="dxa"/>
              <w:right w:w="75" w:type="dxa"/>
            </w:tcMar>
            <w:vAlign w:val="center"/>
            <w:hideMark/>
          </w:tcPr>
          <w:p w14:paraId="50F01576" w14:textId="77777777" w:rsidR="007E190A" w:rsidRPr="00C8290C" w:rsidRDefault="007E190A" w:rsidP="00C8290C">
            <w:pPr>
              <w:ind w:left="357" w:firstLine="0"/>
            </w:pPr>
            <w:r w:rsidRPr="00C8290C">
              <w:t>Il est interdit de mettre un véhicule à l'arrêt ou en stationnement à tout endroit où il est manifestement susceptible de constituer un danger pour les autres usagers de la route ou de les gêner sans nécessité, notamment :</w:t>
            </w:r>
          </w:p>
        </w:tc>
        <w:tc>
          <w:tcPr>
            <w:tcW w:w="0" w:type="auto"/>
            <w:tcBorders>
              <w:left w:val="single" w:sz="6" w:space="0" w:color="D3D3D3"/>
            </w:tcBorders>
            <w:tcMar>
              <w:top w:w="75" w:type="dxa"/>
              <w:left w:w="75" w:type="dxa"/>
              <w:bottom w:w="75" w:type="dxa"/>
              <w:right w:w="75" w:type="dxa"/>
            </w:tcMar>
            <w:vAlign w:val="center"/>
          </w:tcPr>
          <w:p w14:paraId="25743DCA" w14:textId="77777777" w:rsidR="007E190A" w:rsidRPr="00C8290C" w:rsidRDefault="007E190A" w:rsidP="00C8290C">
            <w:pPr>
              <w:ind w:left="357" w:firstLine="0"/>
            </w:pPr>
          </w:p>
        </w:tc>
      </w:tr>
      <w:tr w:rsidR="007E190A" w:rsidRPr="00C8290C" w14:paraId="5FE1F263" w14:textId="77777777" w:rsidTr="0011634E">
        <w:tc>
          <w:tcPr>
            <w:tcW w:w="0" w:type="auto"/>
            <w:tcBorders>
              <w:left w:val="single" w:sz="6" w:space="0" w:color="D3D3D3"/>
            </w:tcBorders>
            <w:tcMar>
              <w:top w:w="75" w:type="dxa"/>
              <w:left w:w="75" w:type="dxa"/>
              <w:bottom w:w="75" w:type="dxa"/>
              <w:right w:w="75" w:type="dxa"/>
            </w:tcMar>
            <w:vAlign w:val="center"/>
            <w:hideMark/>
          </w:tcPr>
          <w:p w14:paraId="1995C7B0" w14:textId="77777777" w:rsidR="007E190A" w:rsidRPr="00C8290C" w:rsidRDefault="007E190A" w:rsidP="00C8290C">
            <w:pPr>
              <w:ind w:left="357" w:firstLine="0"/>
            </w:pPr>
            <w:r w:rsidRPr="00C8290C">
              <w:t> </w:t>
            </w:r>
          </w:p>
        </w:tc>
        <w:tc>
          <w:tcPr>
            <w:tcW w:w="0" w:type="auto"/>
            <w:tcBorders>
              <w:left w:val="single" w:sz="6" w:space="0" w:color="D3D3D3"/>
            </w:tcBorders>
            <w:tcMar>
              <w:top w:w="75" w:type="dxa"/>
              <w:left w:w="75" w:type="dxa"/>
              <w:bottom w:w="75" w:type="dxa"/>
              <w:right w:w="75" w:type="dxa"/>
            </w:tcMar>
            <w:vAlign w:val="center"/>
            <w:hideMark/>
          </w:tcPr>
          <w:p w14:paraId="221A6A8E" w14:textId="77777777" w:rsidR="007E190A" w:rsidRPr="00C8290C" w:rsidRDefault="007E190A" w:rsidP="00C8290C">
            <w:pPr>
              <w:ind w:left="357" w:firstLine="0"/>
            </w:pPr>
            <w:r w:rsidRPr="00C8290C">
              <w:t>- sur les trottoirs et, dans les agglomérations, sur les accotements en saillie, sauf réglementation locale;</w:t>
            </w:r>
          </w:p>
        </w:tc>
        <w:tc>
          <w:tcPr>
            <w:tcW w:w="0" w:type="auto"/>
            <w:tcBorders>
              <w:left w:val="single" w:sz="6" w:space="0" w:color="D3D3D3"/>
            </w:tcBorders>
            <w:tcMar>
              <w:top w:w="75" w:type="dxa"/>
              <w:left w:w="75" w:type="dxa"/>
              <w:bottom w:w="75" w:type="dxa"/>
              <w:right w:w="75" w:type="dxa"/>
            </w:tcMar>
            <w:vAlign w:val="center"/>
          </w:tcPr>
          <w:p w14:paraId="6A76853A" w14:textId="77777777" w:rsidR="007E190A" w:rsidRPr="00C8290C" w:rsidRDefault="007E190A" w:rsidP="00C8290C">
            <w:pPr>
              <w:ind w:left="357" w:firstLine="0"/>
            </w:pPr>
          </w:p>
        </w:tc>
      </w:tr>
      <w:tr w:rsidR="007E190A" w:rsidRPr="00C8290C" w14:paraId="5552D97D" w14:textId="77777777" w:rsidTr="0011634E">
        <w:tc>
          <w:tcPr>
            <w:tcW w:w="0" w:type="auto"/>
            <w:tcBorders>
              <w:left w:val="single" w:sz="6" w:space="0" w:color="D3D3D3"/>
            </w:tcBorders>
            <w:tcMar>
              <w:top w:w="75" w:type="dxa"/>
              <w:left w:w="75" w:type="dxa"/>
              <w:bottom w:w="75" w:type="dxa"/>
              <w:right w:w="75" w:type="dxa"/>
            </w:tcMar>
            <w:vAlign w:val="center"/>
            <w:hideMark/>
          </w:tcPr>
          <w:p w14:paraId="7A1CA484" w14:textId="77777777" w:rsidR="007E190A" w:rsidRPr="00C8290C" w:rsidRDefault="007E190A" w:rsidP="00C8290C">
            <w:pPr>
              <w:ind w:left="357" w:firstLine="0"/>
            </w:pPr>
            <w:r w:rsidRPr="00C8290C">
              <w:t> </w:t>
            </w:r>
          </w:p>
        </w:tc>
        <w:tc>
          <w:tcPr>
            <w:tcW w:w="0" w:type="auto"/>
            <w:tcBorders>
              <w:left w:val="single" w:sz="6" w:space="0" w:color="D3D3D3"/>
            </w:tcBorders>
            <w:tcMar>
              <w:top w:w="75" w:type="dxa"/>
              <w:left w:w="75" w:type="dxa"/>
              <w:bottom w:w="75" w:type="dxa"/>
              <w:right w:w="75" w:type="dxa"/>
            </w:tcMar>
            <w:vAlign w:val="center"/>
            <w:hideMark/>
          </w:tcPr>
          <w:p w14:paraId="37E05304" w14:textId="77777777" w:rsidR="007E190A" w:rsidRPr="00C8290C" w:rsidRDefault="007E190A" w:rsidP="00C8290C">
            <w:pPr>
              <w:ind w:left="357" w:firstLine="0"/>
            </w:pPr>
            <w:r w:rsidRPr="00C8290C">
              <w:t>- sur les pistes cyclables et à moins de 3 mètres de l'endroit où les cyclistes et les conducteurs de cyclomoteurs à deux roues sont obligés de quitter la piste cyclable pour circuler sur la chaussée ou de quitter la chaussée pour circuler sur la piste cyclable;</w:t>
            </w:r>
          </w:p>
        </w:tc>
        <w:tc>
          <w:tcPr>
            <w:tcW w:w="0" w:type="auto"/>
            <w:tcBorders>
              <w:left w:val="single" w:sz="6" w:space="0" w:color="D3D3D3"/>
            </w:tcBorders>
            <w:tcMar>
              <w:top w:w="75" w:type="dxa"/>
              <w:left w:w="75" w:type="dxa"/>
              <w:bottom w:w="75" w:type="dxa"/>
              <w:right w:w="75" w:type="dxa"/>
            </w:tcMar>
            <w:vAlign w:val="center"/>
          </w:tcPr>
          <w:p w14:paraId="33DD8C0F" w14:textId="77777777" w:rsidR="007E190A" w:rsidRPr="00C8290C" w:rsidRDefault="007E190A" w:rsidP="00C8290C">
            <w:pPr>
              <w:ind w:left="357" w:firstLine="0"/>
            </w:pPr>
          </w:p>
        </w:tc>
      </w:tr>
      <w:tr w:rsidR="007E190A" w:rsidRPr="00C8290C" w14:paraId="4CE73837" w14:textId="77777777" w:rsidTr="0011634E">
        <w:tc>
          <w:tcPr>
            <w:tcW w:w="0" w:type="auto"/>
            <w:tcBorders>
              <w:left w:val="single" w:sz="6" w:space="0" w:color="D3D3D3"/>
            </w:tcBorders>
            <w:tcMar>
              <w:top w:w="75" w:type="dxa"/>
              <w:left w:w="75" w:type="dxa"/>
              <w:bottom w:w="75" w:type="dxa"/>
              <w:right w:w="75" w:type="dxa"/>
            </w:tcMar>
            <w:vAlign w:val="center"/>
            <w:hideMark/>
          </w:tcPr>
          <w:p w14:paraId="666E7988" w14:textId="77777777" w:rsidR="007E190A" w:rsidRPr="00C8290C" w:rsidRDefault="007E190A" w:rsidP="00C8290C">
            <w:pPr>
              <w:ind w:left="357" w:firstLine="0"/>
            </w:pPr>
            <w:r w:rsidRPr="00C8290C">
              <w:t> </w:t>
            </w:r>
          </w:p>
        </w:tc>
        <w:tc>
          <w:tcPr>
            <w:tcW w:w="0" w:type="auto"/>
            <w:tcBorders>
              <w:left w:val="single" w:sz="6" w:space="0" w:color="D3D3D3"/>
            </w:tcBorders>
            <w:tcMar>
              <w:top w:w="75" w:type="dxa"/>
              <w:left w:w="75" w:type="dxa"/>
              <w:bottom w:w="75" w:type="dxa"/>
              <w:right w:w="75" w:type="dxa"/>
            </w:tcMar>
            <w:vAlign w:val="center"/>
            <w:hideMark/>
          </w:tcPr>
          <w:p w14:paraId="3739508A" w14:textId="77777777" w:rsidR="007E190A" w:rsidRPr="00C8290C" w:rsidRDefault="007E190A" w:rsidP="00C8290C">
            <w:pPr>
              <w:ind w:left="357" w:firstLine="0"/>
            </w:pPr>
            <w:r w:rsidRPr="00C8290C">
              <w:t>- sur les passages pour piétons, sur les passages pour cyclistes et conducteurs de cyclomoteurs à deux roues et sur la chaussée à moins de 3 mètres en deçà de ces passages;</w:t>
            </w:r>
          </w:p>
        </w:tc>
        <w:tc>
          <w:tcPr>
            <w:tcW w:w="0" w:type="auto"/>
            <w:tcBorders>
              <w:left w:val="single" w:sz="6" w:space="0" w:color="D3D3D3"/>
            </w:tcBorders>
            <w:tcMar>
              <w:top w:w="75" w:type="dxa"/>
              <w:left w:w="75" w:type="dxa"/>
              <w:bottom w:w="75" w:type="dxa"/>
              <w:right w:w="75" w:type="dxa"/>
            </w:tcMar>
            <w:vAlign w:val="center"/>
          </w:tcPr>
          <w:p w14:paraId="2CD39AD2" w14:textId="77777777" w:rsidR="007E190A" w:rsidRPr="00C8290C" w:rsidRDefault="007E190A" w:rsidP="00C8290C">
            <w:pPr>
              <w:ind w:left="357" w:firstLine="0"/>
            </w:pPr>
          </w:p>
        </w:tc>
      </w:tr>
      <w:tr w:rsidR="007E190A" w:rsidRPr="00C8290C" w14:paraId="0446710C" w14:textId="77777777" w:rsidTr="0011634E">
        <w:tc>
          <w:tcPr>
            <w:tcW w:w="0" w:type="auto"/>
            <w:tcBorders>
              <w:left w:val="single" w:sz="6" w:space="0" w:color="D3D3D3"/>
            </w:tcBorders>
            <w:tcMar>
              <w:top w:w="75" w:type="dxa"/>
              <w:left w:w="75" w:type="dxa"/>
              <w:bottom w:w="75" w:type="dxa"/>
              <w:right w:w="75" w:type="dxa"/>
            </w:tcMar>
            <w:vAlign w:val="center"/>
            <w:hideMark/>
          </w:tcPr>
          <w:p w14:paraId="5D646C39" w14:textId="77777777" w:rsidR="007E190A" w:rsidRPr="00C8290C" w:rsidRDefault="007E190A" w:rsidP="00C8290C">
            <w:pPr>
              <w:ind w:left="357" w:firstLine="0"/>
            </w:pPr>
            <w:r w:rsidRPr="00C8290C">
              <w:t> </w:t>
            </w:r>
          </w:p>
        </w:tc>
        <w:tc>
          <w:tcPr>
            <w:tcW w:w="0" w:type="auto"/>
            <w:tcBorders>
              <w:left w:val="single" w:sz="6" w:space="0" w:color="D3D3D3"/>
            </w:tcBorders>
            <w:tcMar>
              <w:top w:w="75" w:type="dxa"/>
              <w:left w:w="75" w:type="dxa"/>
              <w:bottom w:w="75" w:type="dxa"/>
              <w:right w:w="75" w:type="dxa"/>
            </w:tcMar>
            <w:vAlign w:val="center"/>
            <w:hideMark/>
          </w:tcPr>
          <w:p w14:paraId="7098A32A" w14:textId="77777777" w:rsidR="007E190A" w:rsidRPr="00C8290C" w:rsidRDefault="007E190A" w:rsidP="00C8290C">
            <w:pPr>
              <w:ind w:left="357" w:firstLine="0"/>
            </w:pPr>
            <w:r w:rsidRPr="00C8290C">
              <w:t>- sur la chaussée, dans les passages inférieurs, dans les tunnels et sauf réglementation locale, sous les ponts;</w:t>
            </w:r>
          </w:p>
        </w:tc>
        <w:tc>
          <w:tcPr>
            <w:tcW w:w="0" w:type="auto"/>
            <w:tcBorders>
              <w:left w:val="single" w:sz="6" w:space="0" w:color="D3D3D3"/>
            </w:tcBorders>
            <w:tcMar>
              <w:top w:w="75" w:type="dxa"/>
              <w:left w:w="75" w:type="dxa"/>
              <w:bottom w:w="75" w:type="dxa"/>
              <w:right w:w="75" w:type="dxa"/>
            </w:tcMar>
            <w:vAlign w:val="center"/>
          </w:tcPr>
          <w:p w14:paraId="2AB88802" w14:textId="77777777" w:rsidR="007E190A" w:rsidRPr="00C8290C" w:rsidRDefault="007E190A" w:rsidP="00C8290C">
            <w:pPr>
              <w:ind w:left="357" w:firstLine="0"/>
            </w:pPr>
          </w:p>
        </w:tc>
      </w:tr>
      <w:tr w:rsidR="007E190A" w:rsidRPr="00C8290C" w14:paraId="005F92B2" w14:textId="77777777" w:rsidTr="0011634E">
        <w:tc>
          <w:tcPr>
            <w:tcW w:w="0" w:type="auto"/>
            <w:tcBorders>
              <w:left w:val="single" w:sz="6" w:space="0" w:color="D3D3D3"/>
            </w:tcBorders>
            <w:tcMar>
              <w:top w:w="75" w:type="dxa"/>
              <w:left w:w="75" w:type="dxa"/>
              <w:bottom w:w="75" w:type="dxa"/>
              <w:right w:w="75" w:type="dxa"/>
            </w:tcMar>
            <w:vAlign w:val="center"/>
            <w:hideMark/>
          </w:tcPr>
          <w:p w14:paraId="1D6B954E" w14:textId="77777777" w:rsidR="007E190A" w:rsidRPr="00C8290C" w:rsidRDefault="007E190A" w:rsidP="00C8290C">
            <w:pPr>
              <w:ind w:left="357" w:firstLine="0"/>
            </w:pPr>
            <w:r w:rsidRPr="00C8290C">
              <w:t> </w:t>
            </w:r>
          </w:p>
        </w:tc>
        <w:tc>
          <w:tcPr>
            <w:tcW w:w="0" w:type="auto"/>
            <w:tcBorders>
              <w:left w:val="single" w:sz="6" w:space="0" w:color="D3D3D3"/>
            </w:tcBorders>
            <w:tcMar>
              <w:top w:w="75" w:type="dxa"/>
              <w:left w:w="75" w:type="dxa"/>
              <w:bottom w:w="75" w:type="dxa"/>
              <w:right w:w="75" w:type="dxa"/>
            </w:tcMar>
            <w:vAlign w:val="center"/>
            <w:hideMark/>
          </w:tcPr>
          <w:p w14:paraId="434B90CD" w14:textId="77777777" w:rsidR="007E190A" w:rsidRPr="00C8290C" w:rsidRDefault="007E190A" w:rsidP="00C8290C">
            <w:pPr>
              <w:ind w:left="357" w:firstLine="0"/>
            </w:pPr>
            <w:r w:rsidRPr="00C8290C">
              <w:t>- sur la chaussée à proximité du sommet d'une côte et dans un virage lorsque la visibilité est insuffisante.</w:t>
            </w:r>
          </w:p>
        </w:tc>
        <w:tc>
          <w:tcPr>
            <w:tcW w:w="0" w:type="auto"/>
            <w:tcBorders>
              <w:left w:val="single" w:sz="6" w:space="0" w:color="D3D3D3"/>
            </w:tcBorders>
            <w:tcMar>
              <w:top w:w="75" w:type="dxa"/>
              <w:left w:w="75" w:type="dxa"/>
              <w:bottom w:w="75" w:type="dxa"/>
              <w:right w:w="75" w:type="dxa"/>
            </w:tcMar>
            <w:vAlign w:val="center"/>
          </w:tcPr>
          <w:p w14:paraId="44FEDC8B" w14:textId="77777777" w:rsidR="007E190A" w:rsidRPr="00C8290C" w:rsidRDefault="007E190A" w:rsidP="00C8290C">
            <w:pPr>
              <w:ind w:left="357" w:firstLine="0"/>
            </w:pPr>
          </w:p>
        </w:tc>
      </w:tr>
      <w:tr w:rsidR="007E190A" w:rsidRPr="00C8290C" w14:paraId="494EE050" w14:textId="77777777" w:rsidTr="0011634E">
        <w:tc>
          <w:tcPr>
            <w:tcW w:w="0" w:type="auto"/>
            <w:tcBorders>
              <w:left w:val="single" w:sz="6" w:space="0" w:color="D3D3D3"/>
            </w:tcBorders>
            <w:tcMar>
              <w:top w:w="75" w:type="dxa"/>
              <w:left w:w="75" w:type="dxa"/>
              <w:bottom w:w="75" w:type="dxa"/>
              <w:right w:w="75" w:type="dxa"/>
            </w:tcMar>
            <w:vAlign w:val="center"/>
            <w:hideMark/>
          </w:tcPr>
          <w:p w14:paraId="6D8B741A" w14:textId="77777777" w:rsidR="007E190A" w:rsidRPr="00C8290C" w:rsidRDefault="007E190A" w:rsidP="00C8290C">
            <w:pPr>
              <w:ind w:left="357" w:firstLine="0"/>
            </w:pPr>
            <w:r w:rsidRPr="00C8290C">
              <w:t>c</w:t>
            </w:r>
          </w:p>
        </w:tc>
        <w:tc>
          <w:tcPr>
            <w:tcW w:w="0" w:type="auto"/>
            <w:tcBorders>
              <w:left w:val="single" w:sz="6" w:space="0" w:color="D3D3D3"/>
            </w:tcBorders>
            <w:tcMar>
              <w:top w:w="75" w:type="dxa"/>
              <w:left w:w="75" w:type="dxa"/>
              <w:bottom w:w="75" w:type="dxa"/>
              <w:right w:w="75" w:type="dxa"/>
            </w:tcMar>
            <w:vAlign w:val="center"/>
            <w:hideMark/>
          </w:tcPr>
          <w:p w14:paraId="19F2078E" w14:textId="77777777" w:rsidR="007E190A" w:rsidRPr="00C8290C" w:rsidRDefault="007E190A" w:rsidP="00C8290C">
            <w:pPr>
              <w:ind w:left="357" w:firstLine="0"/>
            </w:pPr>
            <w:r w:rsidRPr="00C8290C">
              <w:t>Il est interdit de mettre un véhicule en stationnement :</w:t>
            </w:r>
          </w:p>
        </w:tc>
        <w:tc>
          <w:tcPr>
            <w:tcW w:w="0" w:type="auto"/>
            <w:tcBorders>
              <w:left w:val="single" w:sz="6" w:space="0" w:color="D3D3D3"/>
            </w:tcBorders>
            <w:tcMar>
              <w:top w:w="75" w:type="dxa"/>
              <w:left w:w="75" w:type="dxa"/>
              <w:bottom w:w="75" w:type="dxa"/>
              <w:right w:w="75" w:type="dxa"/>
            </w:tcMar>
            <w:vAlign w:val="center"/>
          </w:tcPr>
          <w:p w14:paraId="7518890E" w14:textId="77777777" w:rsidR="007E190A" w:rsidRPr="00C8290C" w:rsidRDefault="007E190A" w:rsidP="00C8290C">
            <w:pPr>
              <w:ind w:left="357" w:firstLine="0"/>
            </w:pPr>
          </w:p>
        </w:tc>
      </w:tr>
      <w:tr w:rsidR="007E190A" w:rsidRPr="00C8290C" w14:paraId="4CFCA639" w14:textId="77777777" w:rsidTr="0011634E">
        <w:tc>
          <w:tcPr>
            <w:tcW w:w="0" w:type="auto"/>
            <w:tcBorders>
              <w:left w:val="single" w:sz="6" w:space="0" w:color="D3D3D3"/>
            </w:tcBorders>
            <w:tcMar>
              <w:top w:w="75" w:type="dxa"/>
              <w:left w:w="75" w:type="dxa"/>
              <w:bottom w:w="75" w:type="dxa"/>
              <w:right w:w="75" w:type="dxa"/>
            </w:tcMar>
            <w:vAlign w:val="center"/>
            <w:hideMark/>
          </w:tcPr>
          <w:p w14:paraId="72002B36" w14:textId="77777777" w:rsidR="007E190A" w:rsidRPr="00C8290C" w:rsidRDefault="007E190A" w:rsidP="00C8290C">
            <w:pPr>
              <w:ind w:left="357" w:firstLine="0"/>
            </w:pPr>
            <w:r w:rsidRPr="00C8290C">
              <w:t> </w:t>
            </w:r>
          </w:p>
        </w:tc>
        <w:tc>
          <w:tcPr>
            <w:tcW w:w="0" w:type="auto"/>
            <w:tcBorders>
              <w:left w:val="single" w:sz="6" w:space="0" w:color="D3D3D3"/>
            </w:tcBorders>
            <w:tcMar>
              <w:top w:w="75" w:type="dxa"/>
              <w:left w:w="75" w:type="dxa"/>
              <w:bottom w:w="75" w:type="dxa"/>
              <w:right w:w="75" w:type="dxa"/>
            </w:tcMar>
            <w:vAlign w:val="center"/>
            <w:hideMark/>
          </w:tcPr>
          <w:p w14:paraId="0B86A1C5" w14:textId="77777777" w:rsidR="007E190A" w:rsidRPr="00C8290C" w:rsidRDefault="007E190A" w:rsidP="00C8290C">
            <w:pPr>
              <w:ind w:left="357" w:firstLine="0"/>
            </w:pPr>
            <w:r w:rsidRPr="00C8290C">
              <w:t>- aux endroits où les piétons et les cyclistes et conducteurs de cyclomoteurs à deux roues doivent emprunter la chaussée pour contourner un obstacle;</w:t>
            </w:r>
          </w:p>
        </w:tc>
        <w:tc>
          <w:tcPr>
            <w:tcW w:w="0" w:type="auto"/>
            <w:tcBorders>
              <w:left w:val="single" w:sz="6" w:space="0" w:color="D3D3D3"/>
            </w:tcBorders>
            <w:tcMar>
              <w:top w:w="75" w:type="dxa"/>
              <w:left w:w="75" w:type="dxa"/>
              <w:bottom w:w="75" w:type="dxa"/>
              <w:right w:w="75" w:type="dxa"/>
            </w:tcMar>
            <w:vAlign w:val="center"/>
          </w:tcPr>
          <w:p w14:paraId="46F8AC74" w14:textId="77777777" w:rsidR="007E190A" w:rsidRPr="00C8290C" w:rsidRDefault="007E190A" w:rsidP="00C8290C">
            <w:pPr>
              <w:ind w:left="357" w:firstLine="0"/>
            </w:pPr>
          </w:p>
        </w:tc>
      </w:tr>
      <w:tr w:rsidR="007E190A" w:rsidRPr="00C8290C" w14:paraId="0AA51D3E" w14:textId="77777777" w:rsidTr="0011634E">
        <w:tc>
          <w:tcPr>
            <w:tcW w:w="0" w:type="auto"/>
            <w:tcBorders>
              <w:left w:val="single" w:sz="6" w:space="0" w:color="D3D3D3"/>
            </w:tcBorders>
            <w:tcMar>
              <w:top w:w="75" w:type="dxa"/>
              <w:left w:w="75" w:type="dxa"/>
              <w:bottom w:w="75" w:type="dxa"/>
              <w:right w:w="75" w:type="dxa"/>
            </w:tcMar>
            <w:vAlign w:val="center"/>
            <w:hideMark/>
          </w:tcPr>
          <w:p w14:paraId="1381A882" w14:textId="77777777" w:rsidR="007E190A" w:rsidRPr="00C8290C" w:rsidRDefault="007E190A" w:rsidP="00C8290C">
            <w:pPr>
              <w:ind w:left="357" w:firstLine="0"/>
            </w:pPr>
            <w:r w:rsidRPr="00C8290C">
              <w:t> </w:t>
            </w:r>
          </w:p>
        </w:tc>
        <w:tc>
          <w:tcPr>
            <w:tcW w:w="0" w:type="auto"/>
            <w:tcBorders>
              <w:left w:val="single" w:sz="6" w:space="0" w:color="D3D3D3"/>
            </w:tcBorders>
            <w:tcMar>
              <w:top w:w="75" w:type="dxa"/>
              <w:left w:w="75" w:type="dxa"/>
              <w:bottom w:w="75" w:type="dxa"/>
              <w:right w:w="75" w:type="dxa"/>
            </w:tcMar>
            <w:vAlign w:val="center"/>
            <w:hideMark/>
          </w:tcPr>
          <w:p w14:paraId="702A47DC" w14:textId="77777777" w:rsidR="007E190A" w:rsidRPr="00C8290C" w:rsidRDefault="007E190A" w:rsidP="00C8290C">
            <w:pPr>
              <w:ind w:left="357" w:firstLine="0"/>
            </w:pPr>
            <w:r w:rsidRPr="00C8290C">
              <w:t>- aux endroits où le passage des véhicules sur rails serait entravé;</w:t>
            </w:r>
          </w:p>
        </w:tc>
        <w:tc>
          <w:tcPr>
            <w:tcW w:w="0" w:type="auto"/>
            <w:tcBorders>
              <w:left w:val="single" w:sz="6" w:space="0" w:color="D3D3D3"/>
            </w:tcBorders>
            <w:tcMar>
              <w:top w:w="75" w:type="dxa"/>
              <w:left w:w="75" w:type="dxa"/>
              <w:bottom w:w="75" w:type="dxa"/>
              <w:right w:w="75" w:type="dxa"/>
            </w:tcMar>
            <w:vAlign w:val="center"/>
          </w:tcPr>
          <w:p w14:paraId="2113AB73" w14:textId="77777777" w:rsidR="007E190A" w:rsidRPr="00C8290C" w:rsidRDefault="007E190A" w:rsidP="00C8290C">
            <w:pPr>
              <w:ind w:left="357" w:firstLine="0"/>
            </w:pPr>
          </w:p>
        </w:tc>
      </w:tr>
      <w:tr w:rsidR="007E190A" w:rsidRPr="00C8290C" w14:paraId="681C3A6F" w14:textId="77777777" w:rsidTr="0011634E">
        <w:tc>
          <w:tcPr>
            <w:tcW w:w="0" w:type="auto"/>
            <w:tcBorders>
              <w:left w:val="single" w:sz="6" w:space="0" w:color="D3D3D3"/>
            </w:tcBorders>
            <w:tcMar>
              <w:top w:w="75" w:type="dxa"/>
              <w:left w:w="75" w:type="dxa"/>
              <w:bottom w:w="75" w:type="dxa"/>
              <w:right w:w="75" w:type="dxa"/>
            </w:tcMar>
            <w:vAlign w:val="center"/>
            <w:hideMark/>
          </w:tcPr>
          <w:p w14:paraId="7B5F8B6B" w14:textId="77777777" w:rsidR="007E190A" w:rsidRPr="00C8290C" w:rsidRDefault="007E190A" w:rsidP="00C8290C">
            <w:pPr>
              <w:ind w:left="357" w:firstLine="0"/>
            </w:pPr>
            <w:r w:rsidRPr="00C8290C">
              <w:t> </w:t>
            </w:r>
          </w:p>
        </w:tc>
        <w:tc>
          <w:tcPr>
            <w:tcW w:w="0" w:type="auto"/>
            <w:tcBorders>
              <w:left w:val="single" w:sz="6" w:space="0" w:color="D3D3D3"/>
            </w:tcBorders>
            <w:tcMar>
              <w:top w:w="75" w:type="dxa"/>
              <w:left w:w="75" w:type="dxa"/>
              <w:bottom w:w="75" w:type="dxa"/>
              <w:right w:w="75" w:type="dxa"/>
            </w:tcMar>
            <w:vAlign w:val="center"/>
            <w:hideMark/>
          </w:tcPr>
          <w:p w14:paraId="1B74750B" w14:textId="77777777" w:rsidR="007E190A" w:rsidRPr="00C8290C" w:rsidRDefault="007E190A" w:rsidP="00C8290C">
            <w:pPr>
              <w:ind w:left="357" w:firstLine="0"/>
            </w:pPr>
            <w:r w:rsidRPr="00C8290C">
              <w:t>- lorsque la largeur du passage libre sur la chaussée serait réduite à moins de 3 mètres.</w:t>
            </w:r>
          </w:p>
        </w:tc>
        <w:tc>
          <w:tcPr>
            <w:tcW w:w="0" w:type="auto"/>
            <w:tcBorders>
              <w:left w:val="single" w:sz="6" w:space="0" w:color="D3D3D3"/>
            </w:tcBorders>
            <w:tcMar>
              <w:top w:w="75" w:type="dxa"/>
              <w:left w:w="75" w:type="dxa"/>
              <w:bottom w:w="75" w:type="dxa"/>
              <w:right w:w="75" w:type="dxa"/>
            </w:tcMar>
            <w:vAlign w:val="center"/>
          </w:tcPr>
          <w:p w14:paraId="5DBAF37F" w14:textId="77777777" w:rsidR="007E190A" w:rsidRPr="00C8290C" w:rsidRDefault="007E190A" w:rsidP="00C8290C">
            <w:pPr>
              <w:ind w:left="357" w:firstLine="0"/>
            </w:pPr>
          </w:p>
        </w:tc>
      </w:tr>
      <w:tr w:rsidR="007E190A" w:rsidRPr="00C8290C" w14:paraId="08725DC7" w14:textId="77777777" w:rsidTr="0011634E">
        <w:tc>
          <w:tcPr>
            <w:tcW w:w="0" w:type="auto"/>
            <w:tcBorders>
              <w:left w:val="single" w:sz="6" w:space="0" w:color="D3D3D3"/>
            </w:tcBorders>
            <w:tcMar>
              <w:top w:w="75" w:type="dxa"/>
              <w:left w:w="75" w:type="dxa"/>
              <w:bottom w:w="75" w:type="dxa"/>
              <w:right w:w="75" w:type="dxa"/>
            </w:tcMar>
            <w:vAlign w:val="center"/>
            <w:hideMark/>
          </w:tcPr>
          <w:p w14:paraId="1DFA925D" w14:textId="77777777" w:rsidR="007E190A" w:rsidRPr="00C8290C" w:rsidRDefault="007E190A" w:rsidP="00C8290C">
            <w:pPr>
              <w:ind w:left="357" w:firstLine="0"/>
            </w:pPr>
            <w:r w:rsidRPr="00C8290C">
              <w:t> </w:t>
            </w:r>
          </w:p>
        </w:tc>
        <w:tc>
          <w:tcPr>
            <w:tcW w:w="0" w:type="auto"/>
            <w:tcBorders>
              <w:left w:val="single" w:sz="6" w:space="0" w:color="D3D3D3"/>
            </w:tcBorders>
            <w:tcMar>
              <w:top w:w="75" w:type="dxa"/>
              <w:left w:w="75" w:type="dxa"/>
              <w:bottom w:w="75" w:type="dxa"/>
              <w:right w:w="75" w:type="dxa"/>
            </w:tcMar>
            <w:vAlign w:val="center"/>
            <w:hideMark/>
          </w:tcPr>
          <w:p w14:paraId="30CDABB0" w14:textId="09C10E38" w:rsidR="007E190A" w:rsidRPr="00C8290C" w:rsidRDefault="007E190A" w:rsidP="00C8290C">
            <w:pPr>
              <w:ind w:left="357" w:firstLine="0"/>
            </w:pPr>
            <w:r w:rsidRPr="00C8290C">
              <w:t>Il est interdit de mettre un véhicule en stationnement aux emplacements de stationnement signalés comme prévu à l'</w:t>
            </w:r>
            <w:r w:rsidR="00CE50BC">
              <w:t>Article</w:t>
            </w:r>
            <w:r w:rsidRPr="00C8290C">
              <w:t xml:space="preserve"> 70.2.1.3°, c de l'</w:t>
            </w:r>
            <w:r w:rsidR="002B6AAD">
              <w:t>Arrêté Royal</w:t>
            </w:r>
            <w:r w:rsidRPr="00C8290C">
              <w:t xml:space="preserve"> du 1er décembre 1975 portant règlement général sur la police de la circulation routière et de l'usage de la voie publique, sauf pour les véhicules utilisés par les personnes handicapées titulaires de la carte spéciale visée à l'</w:t>
            </w:r>
            <w:r w:rsidR="00CE50BC">
              <w:t>Article</w:t>
            </w:r>
            <w:r w:rsidRPr="00C8290C">
              <w:t xml:space="preserve"> 27.4.1 ou 27.4.3 de l'</w:t>
            </w:r>
            <w:r w:rsidR="002B6AAD">
              <w:t>Arrêté Royal</w:t>
            </w:r>
            <w:r w:rsidRPr="00C8290C">
              <w:t xml:space="preserve"> du 1er décembre 1975 portant règlement général sur la police de la circulation routière et de l'usage de la voie publique.</w:t>
            </w:r>
          </w:p>
        </w:tc>
        <w:tc>
          <w:tcPr>
            <w:tcW w:w="0" w:type="auto"/>
            <w:tcBorders>
              <w:left w:val="single" w:sz="6" w:space="0" w:color="D3D3D3"/>
            </w:tcBorders>
            <w:tcMar>
              <w:top w:w="75" w:type="dxa"/>
              <w:left w:w="75" w:type="dxa"/>
              <w:bottom w:w="75" w:type="dxa"/>
              <w:right w:w="75" w:type="dxa"/>
            </w:tcMar>
            <w:vAlign w:val="center"/>
          </w:tcPr>
          <w:p w14:paraId="5D4057BA" w14:textId="77777777" w:rsidR="007E190A" w:rsidRPr="00C8290C" w:rsidRDefault="007E190A" w:rsidP="00C8290C">
            <w:pPr>
              <w:ind w:left="357" w:firstLine="0"/>
            </w:pPr>
          </w:p>
        </w:tc>
      </w:tr>
    </w:tbl>
    <w:p w14:paraId="268461A7" w14:textId="77777777" w:rsidR="00FF24C1" w:rsidRDefault="003C6A73" w:rsidP="00243C2F">
      <w:pPr>
        <w:pStyle w:val="Titre4"/>
      </w:pPr>
      <w:bookmarkStart w:id="121" w:name="_Toc82004289"/>
      <w:r>
        <w:t>Amendes administratives</w:t>
      </w:r>
      <w:bookmarkEnd w:id="121"/>
    </w:p>
    <w:p w14:paraId="3FA30CA6" w14:textId="34382DD3" w:rsidR="00FF24C1" w:rsidRDefault="00813D7A" w:rsidP="00FF24C1">
      <w:pPr>
        <w:ind w:left="357" w:firstLine="0"/>
      </w:pPr>
      <w:r>
        <w:t>Conformément au protocole d’accord</w:t>
      </w:r>
      <w:r w:rsidRPr="00ED2019">
        <w:t xml:space="preserve"> </w:t>
      </w:r>
      <w:r>
        <w:t xml:space="preserve">conclu entre le </w:t>
      </w:r>
      <w:r w:rsidR="00CE50BC">
        <w:t>Procureur du Roi</w:t>
      </w:r>
      <w:r>
        <w:t xml:space="preserve"> et le </w:t>
      </w:r>
      <w:r w:rsidR="00156C27">
        <w:t>Collège</w:t>
      </w:r>
      <w:r>
        <w:t xml:space="preserve"> communal, annexé au présent règlement conformément à l’</w:t>
      </w:r>
      <w:r w:rsidR="00CE50BC">
        <w:t>Article</w:t>
      </w:r>
      <w:r>
        <w:t xml:space="preserve"> 23 du la </w:t>
      </w:r>
      <w:r w:rsidR="00F939DB">
        <w:t>Loi</w:t>
      </w:r>
      <w:r>
        <w:t xml:space="preserve"> relative aux sanctions administratives communales du 24 juin 2013, l</w:t>
      </w:r>
      <w:r w:rsidR="00FF24C1" w:rsidRPr="00C8290C">
        <w:t>es infractions au présent titre seront punies d’une amende administrative conformément à l’</w:t>
      </w:r>
      <w:r w:rsidR="002B6AAD">
        <w:t>Arrêté Royal</w:t>
      </w:r>
      <w:r w:rsidR="00FF24C1" w:rsidRPr="00C8290C">
        <w:t xml:space="preserve"> du 9 mars 2014 relatif aux sanctions administratives communales pour les infractions en matière d’arrêt et de stationnement</w:t>
      </w:r>
      <w:r w:rsidR="000D7732">
        <w:t>, ainsi que ses modifications ultérieures.</w:t>
      </w:r>
    </w:p>
    <w:p w14:paraId="6D2912FF" w14:textId="69F4E8A5" w:rsidR="00813D7A" w:rsidRDefault="00813D7A" w:rsidP="00813D7A">
      <w:pPr>
        <w:ind w:left="357" w:firstLine="0"/>
      </w:pPr>
      <w:r>
        <w:t xml:space="preserve">L’original du procès-verbal est adressé au fonctionnaire sanctionnateur compétent de la </w:t>
      </w:r>
      <w:r w:rsidR="003628C6">
        <w:t>Commune</w:t>
      </w:r>
      <w:r>
        <w:t xml:space="preserve"> où les faits se sont produits et il n’y a pas lieu d’en informer le </w:t>
      </w:r>
      <w:r w:rsidR="00CE50BC">
        <w:t>Procureur du Roi</w:t>
      </w:r>
      <w:r>
        <w:t>.</w:t>
      </w:r>
    </w:p>
    <w:p w14:paraId="5BCAA08B" w14:textId="77777777" w:rsidR="00C8290C" w:rsidRDefault="00C8290C" w:rsidP="00E210A1"/>
    <w:p w14:paraId="077DE185" w14:textId="77777777" w:rsidR="00E210A1" w:rsidRDefault="00E210A1">
      <w:pPr>
        <w:spacing w:after="160" w:line="259" w:lineRule="auto"/>
        <w:ind w:left="0" w:firstLine="0"/>
        <w:jc w:val="left"/>
      </w:pPr>
      <w:r>
        <w:br w:type="page"/>
      </w:r>
    </w:p>
    <w:p w14:paraId="034169D0" w14:textId="77777777" w:rsidR="00E210A1" w:rsidRDefault="00E210A1" w:rsidP="002B6AAD">
      <w:pPr>
        <w:pStyle w:val="Titre7"/>
        <w:ind w:left="357" w:firstLine="0"/>
      </w:pPr>
      <w:bookmarkStart w:id="122" w:name="_Toc82004290"/>
      <w:r w:rsidRPr="005716D9">
        <w:t>Titre I</w:t>
      </w:r>
      <w:r>
        <w:t>V</w:t>
      </w:r>
      <w:r w:rsidRPr="005716D9">
        <w:t xml:space="preserve"> : </w:t>
      </w:r>
      <w:r w:rsidRPr="00E210A1">
        <w:rPr>
          <w:rFonts w:eastAsiaTheme="minorEastAsia"/>
        </w:rPr>
        <w:t>Infractions</w:t>
      </w:r>
      <w:r w:rsidR="0038624D">
        <w:rPr>
          <w:rFonts w:eastAsiaTheme="minorEastAsia"/>
        </w:rPr>
        <w:t xml:space="preserve"> en </w:t>
      </w:r>
      <w:r w:rsidR="0038624D" w:rsidRPr="0038624D">
        <w:t>matière</w:t>
      </w:r>
      <w:r w:rsidR="0038624D">
        <w:rPr>
          <w:rFonts w:eastAsiaTheme="minorEastAsia"/>
        </w:rPr>
        <w:t xml:space="preserve"> de voirie communale (</w:t>
      </w:r>
      <w:r w:rsidR="00156C27">
        <w:rPr>
          <w:rFonts w:eastAsiaTheme="minorEastAsia"/>
        </w:rPr>
        <w:t>Décret</w:t>
      </w:r>
      <w:r w:rsidRPr="00E210A1">
        <w:rPr>
          <w:rFonts w:eastAsiaTheme="minorEastAsia"/>
        </w:rPr>
        <w:t xml:space="preserve"> du 6 février 2014 relatif à la voirie communale</w:t>
      </w:r>
      <w:r w:rsidR="0038624D">
        <w:rPr>
          <w:rFonts w:eastAsiaTheme="minorEastAsia"/>
        </w:rPr>
        <w:t>)</w:t>
      </w:r>
      <w:bookmarkEnd w:id="122"/>
    </w:p>
    <w:p w14:paraId="7F84F067" w14:textId="77777777" w:rsidR="00F86B29" w:rsidRDefault="0038624D" w:rsidP="0038624D">
      <w:pPr>
        <w:pStyle w:val="Titre1"/>
      </w:pPr>
      <w:bookmarkStart w:id="123" w:name="_Toc82004291"/>
      <w:r>
        <w:t>Chapitre 1</w:t>
      </w:r>
      <w:r w:rsidR="00F86B29">
        <w:t xml:space="preserve"> : </w:t>
      </w:r>
      <w:r w:rsidR="00F86B29" w:rsidRPr="001A55D0">
        <w:t>infraction de troisième catégorie</w:t>
      </w:r>
      <w:bookmarkEnd w:id="123"/>
    </w:p>
    <w:p w14:paraId="2A07A731" w14:textId="77777777" w:rsidR="00E210A1" w:rsidRDefault="00FE1405" w:rsidP="00165102">
      <w:pPr>
        <w:pStyle w:val="Titre4"/>
      </w:pPr>
      <w:bookmarkStart w:id="124" w:name="_Toc82004292"/>
      <w:r>
        <w:t>E</w:t>
      </w:r>
      <w:r w:rsidR="00121132">
        <w:t>ndommagement/dégradation</w:t>
      </w:r>
      <w:bookmarkEnd w:id="124"/>
    </w:p>
    <w:p w14:paraId="02A5D274" w14:textId="77777777" w:rsidR="00E210A1" w:rsidRPr="00E210A1" w:rsidRDefault="00E210A1" w:rsidP="00202161">
      <w:pPr>
        <w:spacing w:after="0" w:line="240" w:lineRule="auto"/>
        <w:ind w:left="357" w:firstLine="0"/>
        <w:rPr>
          <w:rFonts w:ascii="Calibri" w:eastAsia="Calibri" w:hAnsi="Calibri" w:cs="Times New Roman"/>
        </w:rPr>
      </w:pPr>
      <w:r w:rsidRPr="00E210A1">
        <w:rPr>
          <w:rFonts w:ascii="Calibri" w:eastAsia="Calibri" w:hAnsi="Calibri" w:cs="Times New Roman"/>
        </w:rPr>
        <w:t>Commettent une infraction de troisième catégorie, ceux qui, volontairement ou par défaut de</w:t>
      </w:r>
      <w:r w:rsidR="00202161">
        <w:rPr>
          <w:rFonts w:ascii="Calibri" w:eastAsia="Calibri" w:hAnsi="Calibri" w:cs="Times New Roman"/>
        </w:rPr>
        <w:t xml:space="preserve"> </w:t>
      </w:r>
      <w:r w:rsidRPr="00E210A1">
        <w:rPr>
          <w:rFonts w:ascii="Calibri" w:eastAsia="Calibri" w:hAnsi="Calibri" w:cs="Times New Roman"/>
        </w:rPr>
        <w:t>prévoyance ou de précaution, dégradent, endommagent la voirie communale ou portent atteinte à sa viabilité ou à sa sécurité.</w:t>
      </w:r>
    </w:p>
    <w:p w14:paraId="2E8762D7" w14:textId="77777777" w:rsidR="00E210A1" w:rsidRDefault="00121132" w:rsidP="00243C2F">
      <w:pPr>
        <w:pStyle w:val="Titre4"/>
        <w:rPr>
          <w:rFonts w:ascii="Calibri" w:eastAsia="Calibri" w:hAnsi="Calibri" w:cs="Times New Roman"/>
        </w:rPr>
      </w:pPr>
      <w:bookmarkStart w:id="125" w:name="_Toc82004293"/>
      <w:r>
        <w:t>Utilisation privative</w:t>
      </w:r>
      <w:bookmarkEnd w:id="125"/>
    </w:p>
    <w:p w14:paraId="1AE79C84" w14:textId="3E4684E7" w:rsidR="00E210A1" w:rsidRPr="00E210A1" w:rsidRDefault="00E210A1" w:rsidP="00202161">
      <w:pPr>
        <w:spacing w:after="0" w:line="240" w:lineRule="auto"/>
        <w:ind w:left="357" w:firstLine="0"/>
        <w:rPr>
          <w:rFonts w:ascii="Calibri" w:eastAsia="Calibri" w:hAnsi="Calibri" w:cs="Times New Roman"/>
        </w:rPr>
      </w:pPr>
      <w:r w:rsidRPr="00E210A1">
        <w:rPr>
          <w:rFonts w:ascii="Calibri" w:eastAsia="Calibri" w:hAnsi="Calibri" w:cs="Times New Roman"/>
        </w:rPr>
        <w:t>Commettent une infraction de troisième catégorie, ceux qui, sans l'autorisation requise de l'autorité communale, d'une façon non conforme à celle-ci ou sans respecter les conditions général</w:t>
      </w:r>
      <w:r w:rsidR="00CE18A7">
        <w:rPr>
          <w:rFonts w:ascii="Calibri" w:eastAsia="Calibri" w:hAnsi="Calibri" w:cs="Times New Roman"/>
        </w:rPr>
        <w:t xml:space="preserve">es fixées par le </w:t>
      </w:r>
      <w:r w:rsidR="000D42BF">
        <w:rPr>
          <w:rFonts w:ascii="Calibri" w:eastAsia="Calibri" w:hAnsi="Calibri" w:cs="Times New Roman"/>
        </w:rPr>
        <w:t>Gouvernement</w:t>
      </w:r>
      <w:r w:rsidR="00CE18A7">
        <w:rPr>
          <w:rFonts w:ascii="Calibri" w:eastAsia="Calibri" w:hAnsi="Calibri" w:cs="Times New Roman"/>
        </w:rPr>
        <w:t xml:space="preserve">, </w:t>
      </w:r>
      <w:r w:rsidRPr="00E210A1">
        <w:rPr>
          <w:rFonts w:ascii="Calibri" w:eastAsia="Calibri" w:hAnsi="Calibri" w:cs="Times New Roman"/>
        </w:rPr>
        <w:t>occupent ou utilisent la voirie communale d'une manière excédant le droit d'usage qui appartient à tous.</w:t>
      </w:r>
    </w:p>
    <w:p w14:paraId="426C263B" w14:textId="77777777" w:rsidR="00E210A1" w:rsidRPr="00C8290C" w:rsidRDefault="00121132" w:rsidP="00243C2F">
      <w:pPr>
        <w:pStyle w:val="Titre4"/>
      </w:pPr>
      <w:bookmarkStart w:id="126" w:name="_Toc82004294"/>
      <w:r>
        <w:t>Utilisation non conforme</w:t>
      </w:r>
      <w:bookmarkEnd w:id="126"/>
    </w:p>
    <w:p w14:paraId="4A037AB4" w14:textId="7700AD5D" w:rsidR="00E210A1" w:rsidRPr="00E210A1" w:rsidRDefault="00E210A1" w:rsidP="00202161">
      <w:pPr>
        <w:spacing w:after="0" w:line="240" w:lineRule="auto"/>
        <w:ind w:left="357" w:firstLine="0"/>
        <w:rPr>
          <w:rFonts w:ascii="Calibri" w:eastAsia="Calibri" w:hAnsi="Calibri" w:cs="Times New Roman"/>
        </w:rPr>
      </w:pPr>
      <w:r w:rsidRPr="00E210A1">
        <w:rPr>
          <w:rFonts w:ascii="Calibri" w:eastAsia="Calibri" w:hAnsi="Calibri" w:cs="Times New Roman"/>
        </w:rPr>
        <w:t xml:space="preserve">Commettent une infraction de troisième catégorie, ceux qui, sans l'autorisation requise de l'autorité communale, d'une façon non conforme à celle-ci ou sans respecter les conditions générales fixées par le </w:t>
      </w:r>
      <w:r w:rsidR="000D42BF">
        <w:rPr>
          <w:rFonts w:ascii="Calibri" w:eastAsia="Calibri" w:hAnsi="Calibri" w:cs="Times New Roman"/>
        </w:rPr>
        <w:t>Gouvernement</w:t>
      </w:r>
      <w:r w:rsidR="00CE18A7">
        <w:rPr>
          <w:rFonts w:ascii="Calibri" w:eastAsia="Calibri" w:hAnsi="Calibri" w:cs="Times New Roman"/>
        </w:rPr>
        <w:t>,</w:t>
      </w:r>
      <w:r w:rsidRPr="00E210A1">
        <w:rPr>
          <w:rFonts w:ascii="Calibri" w:eastAsia="Calibri" w:hAnsi="Calibri" w:cs="Times New Roman"/>
        </w:rPr>
        <w:t xml:space="preserve"> effectuent des travaux sur la voirie communale.</w:t>
      </w:r>
    </w:p>
    <w:p w14:paraId="028719FF" w14:textId="77777777" w:rsidR="00E210A1" w:rsidRPr="00C8290C" w:rsidRDefault="00121132" w:rsidP="00243C2F">
      <w:pPr>
        <w:pStyle w:val="Titre4"/>
      </w:pPr>
      <w:bookmarkStart w:id="127" w:name="_Toc82004295"/>
      <w:r>
        <w:t>Modification/suppression</w:t>
      </w:r>
      <w:bookmarkEnd w:id="127"/>
    </w:p>
    <w:p w14:paraId="13FCED82" w14:textId="72B12685" w:rsidR="00E210A1" w:rsidRPr="00E210A1" w:rsidRDefault="00E210A1" w:rsidP="00202161">
      <w:pPr>
        <w:spacing w:after="0" w:line="240" w:lineRule="auto"/>
        <w:ind w:left="357" w:firstLine="0"/>
        <w:rPr>
          <w:rFonts w:ascii="Calibri" w:eastAsia="Calibri" w:hAnsi="Calibri" w:cs="Times New Roman"/>
        </w:rPr>
      </w:pPr>
      <w:r w:rsidRPr="00E210A1">
        <w:rPr>
          <w:rFonts w:ascii="Calibri" w:eastAsia="Calibri" w:hAnsi="Calibri" w:cs="Times New Roman"/>
        </w:rPr>
        <w:t>Commettent une infraction de troisième catégorie, ceux qui ouvrent, modifient ou suppriment une voirie commun</w:t>
      </w:r>
      <w:r w:rsidR="00CE18A7">
        <w:rPr>
          <w:rFonts w:ascii="Calibri" w:eastAsia="Calibri" w:hAnsi="Calibri" w:cs="Times New Roman"/>
        </w:rPr>
        <w:t xml:space="preserve">ale sans l'accord préalable du </w:t>
      </w:r>
      <w:r w:rsidR="000D42BF">
        <w:rPr>
          <w:rFonts w:ascii="Calibri" w:eastAsia="Calibri" w:hAnsi="Calibri" w:cs="Times New Roman"/>
        </w:rPr>
        <w:t>Conseil</w:t>
      </w:r>
      <w:r w:rsidRPr="00E210A1">
        <w:rPr>
          <w:rFonts w:ascii="Calibri" w:eastAsia="Calibri" w:hAnsi="Calibri" w:cs="Times New Roman"/>
        </w:rPr>
        <w:t xml:space="preserve"> communal ou du </w:t>
      </w:r>
      <w:r w:rsidR="000D42BF">
        <w:rPr>
          <w:rFonts w:ascii="Calibri" w:eastAsia="Calibri" w:hAnsi="Calibri" w:cs="Times New Roman"/>
        </w:rPr>
        <w:t>Gouvernement</w:t>
      </w:r>
      <w:r w:rsidRPr="00E210A1">
        <w:rPr>
          <w:rFonts w:ascii="Calibri" w:eastAsia="Calibri" w:hAnsi="Calibri" w:cs="Times New Roman"/>
        </w:rPr>
        <w:t>.</w:t>
      </w:r>
    </w:p>
    <w:p w14:paraId="69304B99" w14:textId="77777777" w:rsidR="00F86B29" w:rsidRDefault="0038624D" w:rsidP="0038624D">
      <w:pPr>
        <w:pStyle w:val="Titre1"/>
      </w:pPr>
      <w:bookmarkStart w:id="128" w:name="_Toc82004296"/>
      <w:r>
        <w:t>Chapitre</w:t>
      </w:r>
      <w:r w:rsidR="00FD731A">
        <w:t xml:space="preserve"> </w:t>
      </w:r>
      <w:r>
        <w:t>2 :</w:t>
      </w:r>
      <w:r w:rsidR="00F86B29">
        <w:t xml:space="preserve"> </w:t>
      </w:r>
      <w:r w:rsidR="00F86B29" w:rsidRPr="001A55D0">
        <w:t>infraction de quatrième catégorie</w:t>
      </w:r>
      <w:bookmarkEnd w:id="128"/>
    </w:p>
    <w:p w14:paraId="7CD12656" w14:textId="77777777" w:rsidR="00202161" w:rsidRPr="00C8290C" w:rsidRDefault="00121132" w:rsidP="00243C2F">
      <w:pPr>
        <w:pStyle w:val="Titre4"/>
      </w:pPr>
      <w:bookmarkStart w:id="129" w:name="_Toc82004297"/>
      <w:r>
        <w:t>Usage non conforme - poubelles publiques</w:t>
      </w:r>
      <w:bookmarkEnd w:id="129"/>
    </w:p>
    <w:p w14:paraId="7EB8B7CF" w14:textId="77777777" w:rsidR="00E210A1" w:rsidRPr="00E210A1" w:rsidRDefault="00E210A1" w:rsidP="00202161">
      <w:pPr>
        <w:spacing w:after="0" w:line="240" w:lineRule="auto"/>
        <w:ind w:left="357" w:firstLine="0"/>
        <w:rPr>
          <w:rFonts w:ascii="Calibri" w:eastAsia="Calibri" w:hAnsi="Calibri" w:cs="Times New Roman"/>
        </w:rPr>
      </w:pPr>
      <w:r w:rsidRPr="00E210A1">
        <w:rPr>
          <w:rFonts w:ascii="Calibri" w:eastAsia="Calibri" w:hAnsi="Calibri" w:cs="Times New Roman"/>
        </w:rPr>
        <w:t>Commettent une infraction de quatrième catégorie, ceux qui font un usage des poubelles, conteneurs ou récipients placés sur la voirie communale qui n'est pas conforme à l'usage auxquels ils sont normalement destinés ou à l'usage fixé réglementairement.</w:t>
      </w:r>
    </w:p>
    <w:p w14:paraId="0F708919" w14:textId="77777777" w:rsidR="00202161" w:rsidRPr="00C8290C" w:rsidRDefault="00121132" w:rsidP="00243C2F">
      <w:pPr>
        <w:pStyle w:val="Titre4"/>
      </w:pPr>
      <w:bookmarkStart w:id="130" w:name="_Toc82004298"/>
      <w:r>
        <w:t>Affichage</w:t>
      </w:r>
      <w:bookmarkEnd w:id="130"/>
      <w:r>
        <w:t xml:space="preserve"> </w:t>
      </w:r>
    </w:p>
    <w:p w14:paraId="6B483229" w14:textId="77777777" w:rsidR="00E210A1" w:rsidRPr="00E210A1" w:rsidRDefault="00E210A1" w:rsidP="00202161">
      <w:pPr>
        <w:spacing w:after="0" w:line="240" w:lineRule="auto"/>
        <w:ind w:left="357" w:firstLine="0"/>
        <w:rPr>
          <w:rFonts w:ascii="Calibri" w:eastAsia="Calibri" w:hAnsi="Calibri" w:cs="Times New Roman"/>
        </w:rPr>
      </w:pPr>
      <w:r w:rsidRPr="00E210A1">
        <w:rPr>
          <w:rFonts w:ascii="Calibri" w:eastAsia="Calibri" w:hAnsi="Calibri" w:cs="Times New Roman"/>
        </w:rPr>
        <w:t>Commettent une infraction de quatrième catégorie, ceux qui apposent des inscriptions, des affiches, des reproductions picturales ou photographiques, des tracts ou des papillons sur la voirie communale à des endroits autres que ceux autorisés par l'autorité communale</w:t>
      </w:r>
      <w:r w:rsidR="008A0AC6">
        <w:rPr>
          <w:rFonts w:ascii="Calibri" w:eastAsia="Calibri" w:hAnsi="Calibri" w:cs="Times New Roman"/>
        </w:rPr>
        <w:t xml:space="preserve"> ou régionale</w:t>
      </w:r>
      <w:r w:rsidRPr="00E210A1">
        <w:rPr>
          <w:rFonts w:ascii="Calibri" w:eastAsia="Calibri" w:hAnsi="Calibri" w:cs="Times New Roman"/>
        </w:rPr>
        <w:t>.</w:t>
      </w:r>
    </w:p>
    <w:p w14:paraId="4BB943EF" w14:textId="77777777" w:rsidR="00202161" w:rsidRPr="00C8290C" w:rsidRDefault="00121132" w:rsidP="00243C2F">
      <w:pPr>
        <w:pStyle w:val="Titre4"/>
      </w:pPr>
      <w:bookmarkStart w:id="131" w:name="_Toc82004299"/>
      <w:r>
        <w:t>Affichage - altération</w:t>
      </w:r>
      <w:bookmarkEnd w:id="131"/>
    </w:p>
    <w:p w14:paraId="1D6FF72D" w14:textId="77777777" w:rsidR="0093255F" w:rsidRPr="001B5713" w:rsidRDefault="00E210A1" w:rsidP="00E5354D">
      <w:pPr>
        <w:spacing w:after="0" w:line="240" w:lineRule="auto"/>
        <w:ind w:left="357" w:firstLine="0"/>
      </w:pPr>
      <w:r w:rsidRPr="00E210A1">
        <w:rPr>
          <w:rFonts w:ascii="Calibri" w:eastAsia="Calibri" w:hAnsi="Calibri" w:cs="Times New Roman"/>
        </w:rPr>
        <w:t xml:space="preserve">Commettent une infraction de quatrième catégorie, ceux qui </w:t>
      </w:r>
      <w:r w:rsidR="00E5354D">
        <w:t>altèrent ou enlèvent</w:t>
      </w:r>
      <w:r w:rsidR="0093255F" w:rsidRPr="001B5713">
        <w:t xml:space="preserve"> les affiches, tracts, autocollants ou papillons, posés avec l’autorisation de l’autorité</w:t>
      </w:r>
      <w:r w:rsidR="005917BB">
        <w:t xml:space="preserve"> communale.</w:t>
      </w:r>
    </w:p>
    <w:p w14:paraId="6B6A3A88" w14:textId="77777777" w:rsidR="00E5354D" w:rsidRPr="00C8290C" w:rsidRDefault="00121132" w:rsidP="00243C2F">
      <w:pPr>
        <w:pStyle w:val="Titre4"/>
      </w:pPr>
      <w:bookmarkStart w:id="132" w:name="_Toc82004300"/>
      <w:r>
        <w:t>Affichage - signalisation</w:t>
      </w:r>
      <w:bookmarkEnd w:id="132"/>
    </w:p>
    <w:p w14:paraId="655474A8" w14:textId="77777777" w:rsidR="0093255F" w:rsidRPr="005917BB" w:rsidRDefault="00E5354D" w:rsidP="00E5354D">
      <w:pPr>
        <w:spacing w:after="0" w:line="240" w:lineRule="auto"/>
        <w:ind w:left="357" w:firstLine="0"/>
        <w:rPr>
          <w:rFonts w:ascii="Calibri" w:eastAsia="Calibri" w:hAnsi="Calibri" w:cs="Times New Roman"/>
        </w:rPr>
      </w:pPr>
      <w:r w:rsidRPr="005917BB">
        <w:rPr>
          <w:rFonts w:ascii="Calibri" w:eastAsia="Calibri" w:hAnsi="Calibri" w:cs="Times New Roman"/>
        </w:rPr>
        <w:t xml:space="preserve">Commettent une infraction de quatrième catégorie, ceux qui </w:t>
      </w:r>
      <w:r w:rsidR="0093255F" w:rsidRPr="005917BB">
        <w:t>suspende</w:t>
      </w:r>
      <w:r w:rsidRPr="005917BB">
        <w:t>nt</w:t>
      </w:r>
      <w:r w:rsidR="0093255F" w:rsidRPr="005917BB">
        <w:t xml:space="preserve"> des affiches sur la signalisation routière ou son support.</w:t>
      </w:r>
    </w:p>
    <w:p w14:paraId="740C379B" w14:textId="77777777" w:rsidR="0093255F" w:rsidRPr="00C8290C" w:rsidRDefault="00121132" w:rsidP="00243C2F">
      <w:pPr>
        <w:pStyle w:val="Titre4"/>
      </w:pPr>
      <w:bookmarkStart w:id="133" w:name="_Toc82004301"/>
      <w:r>
        <w:t>Défaut d’autorisation - signalisation</w:t>
      </w:r>
      <w:bookmarkEnd w:id="133"/>
    </w:p>
    <w:p w14:paraId="13BE28B4" w14:textId="38E898A2" w:rsidR="0093255F" w:rsidRPr="001B5713" w:rsidRDefault="00E5354D" w:rsidP="0093255F">
      <w:pPr>
        <w:ind w:left="357" w:firstLine="0"/>
      </w:pPr>
      <w:r w:rsidRPr="00E210A1">
        <w:rPr>
          <w:rFonts w:ascii="Calibri" w:eastAsia="Calibri" w:hAnsi="Calibri" w:cs="Times New Roman"/>
        </w:rPr>
        <w:t xml:space="preserve">Commettent une infraction de quatrième catégorie, ceux qui </w:t>
      </w:r>
      <w:r w:rsidR="0093255F" w:rsidRPr="001B5713">
        <w:t>place</w:t>
      </w:r>
      <w:r>
        <w:t>n</w:t>
      </w:r>
      <w:r w:rsidR="0093255F" w:rsidRPr="001B5713">
        <w:t xml:space="preserve">t une signalisation directionnelle temporaire </w:t>
      </w:r>
      <w:r>
        <w:t>sans l’</w:t>
      </w:r>
      <w:r w:rsidR="0093255F" w:rsidRPr="001B5713">
        <w:t xml:space="preserve">autorisation </w:t>
      </w:r>
      <w:r>
        <w:t xml:space="preserve">préalable </w:t>
      </w:r>
      <w:r w:rsidR="0093255F" w:rsidRPr="001B5713">
        <w:t xml:space="preserve">du </w:t>
      </w:r>
      <w:r w:rsidR="003628C6">
        <w:t>Bourgmestre</w:t>
      </w:r>
      <w:r w:rsidR="0093255F" w:rsidRPr="001B5713">
        <w:t>.</w:t>
      </w:r>
    </w:p>
    <w:p w14:paraId="012C2A61" w14:textId="77777777" w:rsidR="0093255F" w:rsidRPr="00C8290C" w:rsidRDefault="00121132" w:rsidP="00243C2F">
      <w:pPr>
        <w:pStyle w:val="Titre4"/>
      </w:pPr>
      <w:bookmarkStart w:id="134" w:name="_Toc82004302"/>
      <w:r>
        <w:t>Clôture</w:t>
      </w:r>
      <w:bookmarkEnd w:id="134"/>
      <w:r w:rsidR="001A55D0">
        <w:t xml:space="preserve"> </w:t>
      </w:r>
    </w:p>
    <w:p w14:paraId="16628C6E" w14:textId="3F01E89C" w:rsidR="0093255F" w:rsidRDefault="00E5354D" w:rsidP="0093255F">
      <w:pPr>
        <w:ind w:left="357" w:firstLine="0"/>
      </w:pPr>
      <w:r w:rsidRPr="00E210A1">
        <w:rPr>
          <w:rFonts w:ascii="Calibri" w:eastAsia="Calibri" w:hAnsi="Calibri" w:cs="Times New Roman"/>
        </w:rPr>
        <w:t xml:space="preserve">Commettent une infraction de quatrième catégorie, ceux qui </w:t>
      </w:r>
      <w:r w:rsidR="0093255F" w:rsidRPr="00194B9A">
        <w:t>laboure</w:t>
      </w:r>
      <w:r>
        <w:t>nt ou implantent</w:t>
      </w:r>
      <w:r w:rsidR="0093255F" w:rsidRPr="00194B9A">
        <w:t xml:space="preserve"> une clôture à moins d</w:t>
      </w:r>
      <w:r w:rsidR="00725B7A">
        <w:t>’un</w:t>
      </w:r>
      <w:r w:rsidR="0093255F" w:rsidRPr="00194B9A">
        <w:t xml:space="preserve"> mètre de la partie aménagée d’une chaussée empierrée ou asphaltée</w:t>
      </w:r>
      <w:r w:rsidR="00281507">
        <w:t>, s</w:t>
      </w:r>
      <w:r w:rsidRPr="00194B9A">
        <w:t>ans préjudice de tous</w:t>
      </w:r>
      <w:r w:rsidR="00281507">
        <w:t xml:space="preserve"> les </w:t>
      </w:r>
      <w:r w:rsidRPr="00194B9A">
        <w:t xml:space="preserve">droits de propriété de la </w:t>
      </w:r>
      <w:r w:rsidR="003628C6">
        <w:t>Commune</w:t>
      </w:r>
      <w:r w:rsidRPr="00194B9A">
        <w:t xml:space="preserve"> sur l’assi</w:t>
      </w:r>
      <w:r w:rsidR="00281507">
        <w:t>ette réelle des chemins.</w:t>
      </w:r>
    </w:p>
    <w:p w14:paraId="5DB20C7C" w14:textId="77777777" w:rsidR="0093255F" w:rsidRPr="00C8290C" w:rsidRDefault="00121132" w:rsidP="00243C2F">
      <w:pPr>
        <w:pStyle w:val="Titre4"/>
      </w:pPr>
      <w:bookmarkStart w:id="135" w:name="_Toc82004303"/>
      <w:r>
        <w:t>Travaux agricoles</w:t>
      </w:r>
      <w:bookmarkEnd w:id="135"/>
      <w:r w:rsidR="001A55D0">
        <w:t xml:space="preserve"> </w:t>
      </w:r>
    </w:p>
    <w:p w14:paraId="1295E30E" w14:textId="77777777" w:rsidR="003200B2" w:rsidRDefault="002601B6" w:rsidP="0093255F">
      <w:pPr>
        <w:ind w:left="357" w:firstLine="0"/>
      </w:pPr>
      <w:r w:rsidRPr="00E210A1">
        <w:rPr>
          <w:rFonts w:ascii="Calibri" w:eastAsia="Calibri" w:hAnsi="Calibri" w:cs="Times New Roman"/>
        </w:rPr>
        <w:t xml:space="preserve">Commettent une infraction de quatrième catégorie, ceux qui </w:t>
      </w:r>
      <w:r w:rsidR="0093255F" w:rsidRPr="00194B9A">
        <w:t>utilise</w:t>
      </w:r>
      <w:r>
        <w:t>nt</w:t>
      </w:r>
      <w:r w:rsidR="0093255F" w:rsidRPr="00194B9A">
        <w:t xml:space="preserve"> la voirie comme place de manœuvre pour les machines lors des travaux agricoles</w:t>
      </w:r>
      <w:r w:rsidR="003200B2">
        <w:t>.</w:t>
      </w:r>
    </w:p>
    <w:p w14:paraId="1B343E65" w14:textId="77777777" w:rsidR="003200B2" w:rsidRPr="00C8290C" w:rsidRDefault="00121132" w:rsidP="00243C2F">
      <w:pPr>
        <w:pStyle w:val="Titre4"/>
      </w:pPr>
      <w:bookmarkStart w:id="136" w:name="_Toc82004304"/>
      <w:r>
        <w:t>Grumes</w:t>
      </w:r>
      <w:bookmarkEnd w:id="136"/>
      <w:r w:rsidR="001A55D0">
        <w:t xml:space="preserve"> </w:t>
      </w:r>
    </w:p>
    <w:p w14:paraId="3E4A65E9" w14:textId="77777777" w:rsidR="0093255F" w:rsidRDefault="003200B2" w:rsidP="003200B2">
      <w:pPr>
        <w:ind w:left="357" w:firstLine="0"/>
      </w:pPr>
      <w:r w:rsidRPr="00E210A1">
        <w:rPr>
          <w:rFonts w:ascii="Calibri" w:eastAsia="Calibri" w:hAnsi="Calibri" w:cs="Times New Roman"/>
        </w:rPr>
        <w:t xml:space="preserve">Commettent une infraction de quatrième catégorie, ceux qui </w:t>
      </w:r>
      <w:r>
        <w:t>traînent</w:t>
      </w:r>
      <w:r w:rsidR="0093255F" w:rsidRPr="00194B9A">
        <w:t xml:space="preserve"> </w:t>
      </w:r>
      <w:r>
        <w:t>des grumes</w:t>
      </w:r>
      <w:r w:rsidR="0093255F" w:rsidRPr="00194B9A">
        <w:t xml:space="preserve"> sur les chaussées asphaltées lors des travaux de débardage</w:t>
      </w:r>
      <w:r w:rsidR="0093255F">
        <w:t>.</w:t>
      </w:r>
      <w:r w:rsidR="0093255F" w:rsidRPr="00C8290C">
        <w:t xml:space="preserve"> </w:t>
      </w:r>
    </w:p>
    <w:p w14:paraId="47345E7B" w14:textId="77777777" w:rsidR="0093255F" w:rsidRPr="00C8290C" w:rsidRDefault="001F2DB3" w:rsidP="00243C2F">
      <w:pPr>
        <w:pStyle w:val="Titre4"/>
      </w:pPr>
      <w:bookmarkStart w:id="137" w:name="_Toc82004305"/>
      <w:r>
        <w:t>D</w:t>
      </w:r>
      <w:r w:rsidR="00121132">
        <w:t>épôts de bois</w:t>
      </w:r>
      <w:bookmarkEnd w:id="137"/>
      <w:r w:rsidR="001A55D0">
        <w:t xml:space="preserve"> </w:t>
      </w:r>
    </w:p>
    <w:p w14:paraId="3F196F6C" w14:textId="58CBC400" w:rsidR="0093255F" w:rsidRDefault="002601B6" w:rsidP="0093255F">
      <w:pPr>
        <w:ind w:left="357" w:firstLine="0"/>
      </w:pPr>
      <w:r w:rsidRPr="00E210A1">
        <w:rPr>
          <w:rFonts w:ascii="Calibri" w:eastAsia="Calibri" w:hAnsi="Calibri" w:cs="Times New Roman"/>
        </w:rPr>
        <w:t xml:space="preserve">Commettent une infraction de quatrième catégorie, ceux qui </w:t>
      </w:r>
      <w:r w:rsidR="0093255F" w:rsidRPr="00194B9A">
        <w:t>utilise</w:t>
      </w:r>
      <w:r>
        <w:t>nt</w:t>
      </w:r>
      <w:r w:rsidR="00725B7A" w:rsidRPr="00194B9A">
        <w:t xml:space="preserve"> </w:t>
      </w:r>
      <w:r w:rsidR="0093255F" w:rsidRPr="00194B9A">
        <w:t>la voirie, ses accotements ou les aires de débardage aménagées</w:t>
      </w:r>
      <w:r w:rsidR="001A55D0">
        <w:t>,</w:t>
      </w:r>
      <w:r w:rsidR="00725B7A" w:rsidRPr="00194B9A">
        <w:t xml:space="preserve"> </w:t>
      </w:r>
      <w:r w:rsidR="0093255F" w:rsidRPr="00194B9A">
        <w:t>pour y effectuer des dépôts de bois suite à des travaux de débardage ou en vue de voiturage</w:t>
      </w:r>
      <w:r w:rsidR="00CE18A7">
        <w:t>,</w:t>
      </w:r>
      <w:r w:rsidR="00CE18A7" w:rsidRPr="00CE18A7">
        <w:t xml:space="preserve"> </w:t>
      </w:r>
      <w:r w:rsidR="00CE18A7" w:rsidRPr="00194B9A">
        <w:t xml:space="preserve">sans autorisation préalable et écrite du </w:t>
      </w:r>
      <w:r w:rsidR="00156C27">
        <w:t>Collège</w:t>
      </w:r>
      <w:r w:rsidR="00CE18A7" w:rsidRPr="00194B9A">
        <w:t xml:space="preserve"> </w:t>
      </w:r>
      <w:r w:rsidR="00F075A2">
        <w:t>c</w:t>
      </w:r>
      <w:r w:rsidR="00CE18A7" w:rsidRPr="00194B9A">
        <w:t>ommunal, sollicitée au moins une semaine à l’avance</w:t>
      </w:r>
      <w:r w:rsidR="00CE18A7">
        <w:t>.</w:t>
      </w:r>
    </w:p>
    <w:p w14:paraId="4DD45ACD" w14:textId="77777777" w:rsidR="00202161" w:rsidRPr="00C8290C" w:rsidRDefault="001F2DB3" w:rsidP="00243C2F">
      <w:pPr>
        <w:pStyle w:val="Titre4"/>
      </w:pPr>
      <w:bookmarkStart w:id="138" w:name="_Toc82004306"/>
      <w:r>
        <w:t>Refus</w:t>
      </w:r>
      <w:r w:rsidR="00121132">
        <w:t xml:space="preserve"> d’obtempérer</w:t>
      </w:r>
      <w:bookmarkEnd w:id="138"/>
    </w:p>
    <w:p w14:paraId="66AC38C5" w14:textId="77777777" w:rsidR="00E210A1" w:rsidRPr="00E210A1" w:rsidRDefault="00E210A1" w:rsidP="00202161">
      <w:pPr>
        <w:spacing w:after="0" w:line="240" w:lineRule="auto"/>
        <w:ind w:left="357" w:firstLine="0"/>
        <w:rPr>
          <w:rFonts w:ascii="Calibri" w:eastAsia="Calibri" w:hAnsi="Calibri" w:cs="Times New Roman"/>
        </w:rPr>
      </w:pPr>
      <w:r w:rsidRPr="00E210A1">
        <w:rPr>
          <w:rFonts w:ascii="Calibri" w:eastAsia="Calibri" w:hAnsi="Calibri" w:cs="Times New Roman"/>
        </w:rPr>
        <w:t>Commettent une infraction de quatrième catégorie, ceux qui refusent d'obtempérer aux injonctions régulières données par les agents dans le cadre de l'accomplissement des actes d'informations</w:t>
      </w:r>
      <w:r w:rsidR="002601B6">
        <w:rPr>
          <w:rFonts w:ascii="Calibri" w:eastAsia="Calibri" w:hAnsi="Calibri" w:cs="Times New Roman"/>
        </w:rPr>
        <w:t>, à savoir la présentation de sa carte d’identité ou de tout autre document permettant son identification ; produire tout document, pièce ou titre utile ou arrêter son véhicule et laisser contrôler son chargement par les agents habilités</w:t>
      </w:r>
      <w:r w:rsidRPr="00E210A1">
        <w:rPr>
          <w:rFonts w:ascii="Calibri" w:eastAsia="Calibri" w:hAnsi="Calibri" w:cs="Times New Roman"/>
        </w:rPr>
        <w:t>.</w:t>
      </w:r>
    </w:p>
    <w:p w14:paraId="780AD6A6" w14:textId="77777777" w:rsidR="00F86B29" w:rsidRDefault="00FD731A" w:rsidP="00FD731A">
      <w:pPr>
        <w:pStyle w:val="Titre1"/>
      </w:pPr>
      <w:bookmarkStart w:id="139" w:name="_Toc82004307"/>
      <w:r>
        <w:t>Chapitre 3</w:t>
      </w:r>
      <w:r w:rsidR="00F86B29">
        <w:t> : De la sanction</w:t>
      </w:r>
      <w:bookmarkEnd w:id="139"/>
    </w:p>
    <w:p w14:paraId="52D98C86" w14:textId="77777777" w:rsidR="000157B3" w:rsidRPr="000157B3" w:rsidRDefault="000157B3" w:rsidP="00243C2F">
      <w:pPr>
        <w:pStyle w:val="Titre4"/>
      </w:pPr>
      <w:bookmarkStart w:id="140" w:name="_Toc82004308"/>
      <w:r w:rsidRPr="000157B3">
        <w:t>De la poursuite des infractions</w:t>
      </w:r>
      <w:bookmarkEnd w:id="140"/>
    </w:p>
    <w:p w14:paraId="7EF0D202" w14:textId="2A065657" w:rsidR="000157B3" w:rsidRPr="000157B3" w:rsidRDefault="00A7514B" w:rsidP="000157B3">
      <w:pPr>
        <w:spacing w:after="0" w:line="240" w:lineRule="auto"/>
        <w:ind w:left="357" w:firstLine="0"/>
        <w:rPr>
          <w:lang w:val="fr-FR" w:eastAsia="fr-FR"/>
        </w:rPr>
      </w:pPr>
      <w:r w:rsidRPr="000157B3">
        <w:rPr>
          <w:lang w:val="fr-FR" w:eastAsia="fr-FR"/>
        </w:rPr>
        <w:t>Les procès-verbaux établis</w:t>
      </w:r>
      <w:r w:rsidR="00465382" w:rsidRPr="000157B3">
        <w:rPr>
          <w:lang w:val="fr-FR" w:eastAsia="fr-FR"/>
        </w:rPr>
        <w:t xml:space="preserve"> sur base du présent titre</w:t>
      </w:r>
      <w:r w:rsidRPr="000157B3">
        <w:rPr>
          <w:lang w:val="fr-FR" w:eastAsia="fr-FR"/>
        </w:rPr>
        <w:t xml:space="preserve"> sont transmis en original</w:t>
      </w:r>
      <w:r w:rsidR="00465382" w:rsidRPr="000157B3">
        <w:rPr>
          <w:lang w:val="fr-FR" w:eastAsia="fr-FR"/>
        </w:rPr>
        <w:t>,</w:t>
      </w:r>
      <w:r w:rsidRPr="000157B3">
        <w:rPr>
          <w:lang w:val="fr-FR" w:eastAsia="fr-FR"/>
        </w:rPr>
        <w:t xml:space="preserve"> dans les quinze jours de leur établissement</w:t>
      </w:r>
      <w:r w:rsidR="00465382" w:rsidRPr="000157B3">
        <w:rPr>
          <w:lang w:val="fr-FR" w:eastAsia="fr-FR"/>
        </w:rPr>
        <w:t>,</w:t>
      </w:r>
      <w:r w:rsidRPr="000157B3">
        <w:rPr>
          <w:lang w:val="fr-FR" w:eastAsia="fr-FR"/>
        </w:rPr>
        <w:t xml:space="preserve"> au </w:t>
      </w:r>
      <w:r w:rsidR="00CE50BC">
        <w:rPr>
          <w:lang w:val="fr-FR" w:eastAsia="fr-FR"/>
        </w:rPr>
        <w:t>Procureur du Roi</w:t>
      </w:r>
      <w:r w:rsidRPr="000157B3">
        <w:rPr>
          <w:lang w:val="fr-FR" w:eastAsia="fr-FR"/>
        </w:rPr>
        <w:t xml:space="preserve"> compétent. Une copie de ces procès-verbaux est transmise dans le même délai à l'auteur présumé de l'infraction et au fonctionnaire </w:t>
      </w:r>
      <w:r w:rsidR="00465382" w:rsidRPr="000157B3">
        <w:rPr>
          <w:lang w:val="fr-FR" w:eastAsia="fr-FR"/>
        </w:rPr>
        <w:t>sanctionnateur</w:t>
      </w:r>
      <w:r w:rsidR="000157B3" w:rsidRPr="000157B3">
        <w:rPr>
          <w:lang w:val="fr-FR" w:eastAsia="fr-FR"/>
        </w:rPr>
        <w:t xml:space="preserve">. </w:t>
      </w:r>
    </w:p>
    <w:p w14:paraId="77B5950D" w14:textId="77777777" w:rsidR="000157B3" w:rsidRPr="000157B3" w:rsidRDefault="000157B3" w:rsidP="00243C2F">
      <w:pPr>
        <w:pStyle w:val="Titre4"/>
      </w:pPr>
      <w:bookmarkStart w:id="141" w:name="_Toc82004309"/>
      <w:r w:rsidRPr="000157B3">
        <w:t>De l’avertissement</w:t>
      </w:r>
      <w:bookmarkEnd w:id="141"/>
    </w:p>
    <w:p w14:paraId="0C241D85" w14:textId="77777777" w:rsidR="000157B3" w:rsidRPr="000157B3" w:rsidRDefault="00465382" w:rsidP="000157B3">
      <w:pPr>
        <w:spacing w:after="0" w:line="240" w:lineRule="auto"/>
        <w:ind w:left="357" w:firstLine="0"/>
        <w:rPr>
          <w:rFonts w:ascii="Calibri" w:eastAsia="Calibri" w:hAnsi="Calibri" w:cs="Times New Roman"/>
        </w:rPr>
      </w:pPr>
      <w:r w:rsidRPr="000157B3">
        <w:rPr>
          <w:lang w:val="fr-FR" w:eastAsia="fr-FR"/>
        </w:rPr>
        <w:t>L</w:t>
      </w:r>
      <w:r w:rsidR="00A7514B" w:rsidRPr="000157B3">
        <w:rPr>
          <w:lang w:val="fr-FR" w:eastAsia="fr-FR"/>
        </w:rPr>
        <w:t xml:space="preserve">es </w:t>
      </w:r>
      <w:r w:rsidRPr="000157B3">
        <w:rPr>
          <w:lang w:val="fr-FR" w:eastAsia="fr-FR"/>
        </w:rPr>
        <w:t>agents habilités à constater les infr</w:t>
      </w:r>
      <w:r w:rsidR="00E40866">
        <w:rPr>
          <w:lang w:val="fr-FR" w:eastAsia="fr-FR"/>
        </w:rPr>
        <w:t xml:space="preserve">actions au présent titre </w:t>
      </w:r>
      <w:r w:rsidR="00A7514B" w:rsidRPr="000157B3">
        <w:rPr>
          <w:lang w:val="fr-FR" w:eastAsia="fr-FR"/>
        </w:rPr>
        <w:t>peuvent adresser un simple avertissement à l'auteur présumé d'une infraction et lui accorder un délai pour y mettre fin et, si nécessaire, pour remettre ou faire remettre la voirie communale en état</w:t>
      </w:r>
      <w:r w:rsidR="000157B3" w:rsidRPr="000157B3">
        <w:rPr>
          <w:lang w:val="fr-FR" w:eastAsia="fr-FR"/>
        </w:rPr>
        <w:t>.</w:t>
      </w:r>
    </w:p>
    <w:p w14:paraId="608D2C4A" w14:textId="77777777" w:rsidR="000157B3" w:rsidRPr="000157B3" w:rsidRDefault="000157B3" w:rsidP="00243C2F">
      <w:pPr>
        <w:pStyle w:val="Titre4"/>
      </w:pPr>
      <w:bookmarkStart w:id="142" w:name="_Toc82004310"/>
      <w:r w:rsidRPr="000157B3">
        <w:t>De la perception immédiate</w:t>
      </w:r>
      <w:bookmarkEnd w:id="142"/>
    </w:p>
    <w:p w14:paraId="22E8FCD5" w14:textId="77777777" w:rsidR="00B202B8" w:rsidRDefault="00A7514B" w:rsidP="000157B3">
      <w:pPr>
        <w:spacing w:after="0" w:line="240" w:lineRule="auto"/>
        <w:ind w:left="357" w:firstLine="0"/>
        <w:rPr>
          <w:rFonts w:ascii="Calibri" w:eastAsia="Calibri" w:hAnsi="Calibri" w:cs="Times New Roman"/>
        </w:rPr>
      </w:pPr>
      <w:r w:rsidRPr="000157B3">
        <w:rPr>
          <w:lang w:val="fr-FR" w:eastAsia="fr-FR"/>
        </w:rPr>
        <w:t xml:space="preserve">Une somme d'argent peut être immédiatement perçue, avec l'accord du contrevenant, par les </w:t>
      </w:r>
      <w:r w:rsidR="00465382" w:rsidRPr="000157B3">
        <w:rPr>
          <w:lang w:val="fr-FR" w:eastAsia="fr-FR"/>
        </w:rPr>
        <w:t>agents habilités à dresser procès-verbal</w:t>
      </w:r>
      <w:r w:rsidR="00E40866">
        <w:rPr>
          <w:lang w:val="fr-FR" w:eastAsia="fr-FR"/>
        </w:rPr>
        <w:t xml:space="preserve"> </w:t>
      </w:r>
      <w:r w:rsidRPr="000157B3">
        <w:rPr>
          <w:lang w:val="fr-FR" w:eastAsia="fr-FR"/>
        </w:rPr>
        <w:t xml:space="preserve">qui constatent une infraction </w:t>
      </w:r>
      <w:r w:rsidR="00465382" w:rsidRPr="000157B3">
        <w:rPr>
          <w:lang w:val="fr-FR" w:eastAsia="fr-FR"/>
        </w:rPr>
        <w:t>au présent titre</w:t>
      </w:r>
      <w:r w:rsidR="000157B3" w:rsidRPr="000157B3">
        <w:rPr>
          <w:rFonts w:ascii="Calibri" w:eastAsia="Calibri" w:hAnsi="Calibri" w:cs="Times New Roman"/>
        </w:rPr>
        <w:t>.</w:t>
      </w:r>
    </w:p>
    <w:p w14:paraId="5F384B12" w14:textId="77777777" w:rsidR="00B202B8" w:rsidRDefault="00B202B8" w:rsidP="000157B3">
      <w:pPr>
        <w:spacing w:after="0" w:line="240" w:lineRule="auto"/>
        <w:ind w:left="357" w:firstLine="0"/>
        <w:rPr>
          <w:lang w:val="fr-FR" w:eastAsia="fr-FR"/>
        </w:rPr>
      </w:pPr>
    </w:p>
    <w:p w14:paraId="0DA4EDA0" w14:textId="5D989B3C" w:rsidR="000157B3" w:rsidRPr="000157B3" w:rsidRDefault="00A7514B" w:rsidP="000157B3">
      <w:pPr>
        <w:spacing w:after="0" w:line="240" w:lineRule="auto"/>
        <w:ind w:left="357" w:firstLine="0"/>
        <w:rPr>
          <w:lang w:val="fr-FR" w:eastAsia="fr-FR"/>
        </w:rPr>
      </w:pPr>
      <w:r w:rsidRPr="000157B3">
        <w:rPr>
          <w:lang w:val="fr-FR" w:eastAsia="fr-FR"/>
        </w:rPr>
        <w:t xml:space="preserve">Le montant de la perception immédiate est de </w:t>
      </w:r>
      <w:r w:rsidR="00B71DC0">
        <w:rPr>
          <w:lang w:val="fr-FR" w:eastAsia="fr-FR"/>
        </w:rPr>
        <w:t>cent cinquante (</w:t>
      </w:r>
      <w:r w:rsidRPr="000157B3">
        <w:rPr>
          <w:lang w:val="fr-FR" w:eastAsia="fr-FR"/>
        </w:rPr>
        <w:t>150</w:t>
      </w:r>
      <w:r w:rsidR="00B71DC0">
        <w:rPr>
          <w:lang w:val="fr-FR" w:eastAsia="fr-FR"/>
        </w:rPr>
        <w:t>)</w:t>
      </w:r>
      <w:r w:rsidRPr="000157B3">
        <w:rPr>
          <w:lang w:val="fr-FR" w:eastAsia="fr-FR"/>
        </w:rPr>
        <w:t xml:space="preserve"> euros pour les infractions visées </w:t>
      </w:r>
      <w:r w:rsidR="00465382" w:rsidRPr="000157B3">
        <w:rPr>
          <w:lang w:val="fr-FR" w:eastAsia="fr-FR"/>
        </w:rPr>
        <w:t xml:space="preserve">aux </w:t>
      </w:r>
      <w:r w:rsidR="00CE50BC">
        <w:rPr>
          <w:lang w:val="fr-FR" w:eastAsia="fr-FR"/>
        </w:rPr>
        <w:t>Article</w:t>
      </w:r>
      <w:r w:rsidR="00465382" w:rsidRPr="000157B3">
        <w:rPr>
          <w:lang w:val="fr-FR" w:eastAsia="fr-FR"/>
        </w:rPr>
        <w:t xml:space="preserve">s </w:t>
      </w:r>
      <w:r w:rsidR="0018370A">
        <w:rPr>
          <w:lang w:val="fr-FR" w:eastAsia="fr-FR"/>
        </w:rPr>
        <w:t xml:space="preserve">du chapitre 2 </w:t>
      </w:r>
      <w:r w:rsidRPr="000157B3">
        <w:rPr>
          <w:lang w:val="fr-FR" w:eastAsia="fr-FR"/>
        </w:rPr>
        <w:t xml:space="preserve">et de </w:t>
      </w:r>
      <w:r w:rsidR="00B71DC0">
        <w:rPr>
          <w:lang w:val="fr-FR" w:eastAsia="fr-FR"/>
        </w:rPr>
        <w:t>cinquante (</w:t>
      </w:r>
      <w:r w:rsidRPr="000157B3">
        <w:rPr>
          <w:lang w:val="fr-FR" w:eastAsia="fr-FR"/>
        </w:rPr>
        <w:t>50</w:t>
      </w:r>
      <w:r w:rsidR="00B71DC0">
        <w:rPr>
          <w:lang w:val="fr-FR" w:eastAsia="fr-FR"/>
        </w:rPr>
        <w:t>)</w:t>
      </w:r>
      <w:r w:rsidRPr="000157B3">
        <w:rPr>
          <w:lang w:val="fr-FR" w:eastAsia="fr-FR"/>
        </w:rPr>
        <w:t xml:space="preserve"> euros pour les infractions visées </w:t>
      </w:r>
      <w:r w:rsidR="00465382" w:rsidRPr="000157B3">
        <w:rPr>
          <w:lang w:val="fr-FR" w:eastAsia="fr-FR"/>
        </w:rPr>
        <w:t xml:space="preserve">aux </w:t>
      </w:r>
      <w:r w:rsidR="00CE50BC">
        <w:rPr>
          <w:lang w:val="fr-FR" w:eastAsia="fr-FR"/>
        </w:rPr>
        <w:t>Article</w:t>
      </w:r>
      <w:r w:rsidR="00465382" w:rsidRPr="0011634E">
        <w:rPr>
          <w:lang w:val="fr-FR" w:eastAsia="fr-FR"/>
        </w:rPr>
        <w:t xml:space="preserve">s </w:t>
      </w:r>
      <w:r w:rsidR="00842DEB" w:rsidRPr="0011634E">
        <w:rPr>
          <w:lang w:val="fr-FR" w:eastAsia="fr-FR"/>
        </w:rPr>
        <w:t>du chapitre</w:t>
      </w:r>
      <w:r w:rsidR="0018370A">
        <w:rPr>
          <w:lang w:val="fr-FR" w:eastAsia="fr-FR"/>
        </w:rPr>
        <w:t xml:space="preserve"> 1</w:t>
      </w:r>
      <w:r w:rsidR="0018370A" w:rsidRPr="0018370A">
        <w:rPr>
          <w:vertAlign w:val="superscript"/>
          <w:lang w:val="fr-FR" w:eastAsia="fr-FR"/>
        </w:rPr>
        <w:t>er</w:t>
      </w:r>
      <w:r w:rsidR="000157B3" w:rsidRPr="0011634E">
        <w:rPr>
          <w:rFonts w:ascii="Calibri" w:eastAsia="Calibri" w:hAnsi="Calibri" w:cs="Times New Roman"/>
        </w:rPr>
        <w:t>.</w:t>
      </w:r>
    </w:p>
    <w:p w14:paraId="0B3CBED0" w14:textId="77777777" w:rsidR="00B202B8" w:rsidRDefault="00B202B8" w:rsidP="000157B3">
      <w:pPr>
        <w:spacing w:after="0" w:line="240" w:lineRule="auto"/>
        <w:ind w:left="357" w:firstLine="0"/>
        <w:rPr>
          <w:lang w:val="fr-FR" w:eastAsia="fr-FR"/>
        </w:rPr>
      </w:pPr>
    </w:p>
    <w:p w14:paraId="3470E111" w14:textId="1DE90F8B" w:rsidR="000157B3" w:rsidRPr="000157B3" w:rsidRDefault="00A7514B" w:rsidP="000157B3">
      <w:pPr>
        <w:spacing w:after="0" w:line="240" w:lineRule="auto"/>
        <w:ind w:left="357" w:firstLine="0"/>
        <w:rPr>
          <w:lang w:val="fr-FR" w:eastAsia="fr-FR"/>
        </w:rPr>
      </w:pPr>
      <w:r w:rsidRPr="000157B3">
        <w:rPr>
          <w:lang w:val="fr-FR" w:eastAsia="fr-FR"/>
        </w:rPr>
        <w:t>L</w:t>
      </w:r>
      <w:r w:rsidR="00465382" w:rsidRPr="000157B3">
        <w:rPr>
          <w:lang w:val="fr-FR" w:eastAsia="fr-FR"/>
        </w:rPr>
        <w:t>’agent</w:t>
      </w:r>
      <w:r w:rsidRPr="000157B3">
        <w:rPr>
          <w:lang w:val="fr-FR" w:eastAsia="fr-FR"/>
        </w:rPr>
        <w:t xml:space="preserve"> communique sa décision au </w:t>
      </w:r>
      <w:r w:rsidR="00CE50BC">
        <w:rPr>
          <w:lang w:val="fr-FR" w:eastAsia="fr-FR"/>
        </w:rPr>
        <w:t>Procureur du Roi</w:t>
      </w:r>
      <w:r w:rsidR="000157B3" w:rsidRPr="000157B3">
        <w:rPr>
          <w:lang w:val="fr-FR" w:eastAsia="fr-FR"/>
        </w:rPr>
        <w:t>.</w:t>
      </w:r>
    </w:p>
    <w:p w14:paraId="69772928" w14:textId="77777777" w:rsidR="00B202B8" w:rsidRDefault="00B202B8" w:rsidP="000157B3">
      <w:pPr>
        <w:spacing w:after="0" w:line="240" w:lineRule="auto"/>
        <w:ind w:left="357" w:firstLine="0"/>
        <w:rPr>
          <w:lang w:val="fr-FR" w:eastAsia="fr-FR"/>
        </w:rPr>
      </w:pPr>
    </w:p>
    <w:p w14:paraId="1B72D786" w14:textId="77777777" w:rsidR="000157B3" w:rsidRDefault="00A7514B" w:rsidP="000157B3">
      <w:pPr>
        <w:spacing w:after="0" w:line="240" w:lineRule="auto"/>
        <w:ind w:left="357" w:firstLine="0"/>
        <w:rPr>
          <w:lang w:val="fr-FR" w:eastAsia="fr-FR"/>
        </w:rPr>
      </w:pPr>
      <w:r w:rsidRPr="000157B3">
        <w:rPr>
          <w:lang w:val="fr-FR" w:eastAsia="fr-FR"/>
        </w:rPr>
        <w:t>Le paiement immédiat de la somme éteint la possibilité d'infliger au contrevenant une amende administrative pour le fait visé</w:t>
      </w:r>
      <w:r w:rsidR="000157B3" w:rsidRPr="000157B3">
        <w:rPr>
          <w:lang w:val="fr-FR" w:eastAsia="fr-FR"/>
        </w:rPr>
        <w:t>.</w:t>
      </w:r>
    </w:p>
    <w:p w14:paraId="1FC2EA0D" w14:textId="77777777" w:rsidR="009E2A08" w:rsidRDefault="009E2A08" w:rsidP="000157B3">
      <w:pPr>
        <w:spacing w:after="0" w:line="240" w:lineRule="auto"/>
        <w:ind w:left="357" w:firstLine="0"/>
        <w:rPr>
          <w:lang w:val="fr-FR" w:eastAsia="fr-FR"/>
        </w:rPr>
      </w:pPr>
    </w:p>
    <w:p w14:paraId="1399BB4F" w14:textId="68D5A665" w:rsidR="00B202B8" w:rsidRDefault="00F86B29" w:rsidP="00B202B8">
      <w:pPr>
        <w:ind w:left="357" w:firstLine="0"/>
        <w:rPr>
          <w:szCs w:val="20"/>
          <w:lang w:val="fr-FR"/>
        </w:rPr>
      </w:pPr>
      <w:r w:rsidRPr="00256D65">
        <w:rPr>
          <w:szCs w:val="20"/>
          <w:lang w:val="fr-FR"/>
        </w:rPr>
        <w:t>Le paiement immédiat de la somme prélevée n'empêche p</w:t>
      </w:r>
      <w:r>
        <w:rPr>
          <w:szCs w:val="20"/>
          <w:lang w:val="fr-FR"/>
        </w:rPr>
        <w:t xml:space="preserve">as le </w:t>
      </w:r>
      <w:r w:rsidR="00CE50BC">
        <w:rPr>
          <w:szCs w:val="20"/>
          <w:lang w:val="fr-FR"/>
        </w:rPr>
        <w:t>Procureur du Roi</w:t>
      </w:r>
      <w:r>
        <w:rPr>
          <w:szCs w:val="20"/>
          <w:lang w:val="fr-FR"/>
        </w:rPr>
        <w:t xml:space="preserve"> de faire </w:t>
      </w:r>
      <w:r w:rsidRPr="00256D65">
        <w:rPr>
          <w:szCs w:val="20"/>
          <w:lang w:val="fr-FR"/>
        </w:rPr>
        <w:t xml:space="preserve">application des </w:t>
      </w:r>
      <w:r w:rsidR="00CE50BC">
        <w:rPr>
          <w:szCs w:val="20"/>
          <w:lang w:val="fr-FR"/>
        </w:rPr>
        <w:t>Article</w:t>
      </w:r>
      <w:r w:rsidRPr="00256D65">
        <w:rPr>
          <w:szCs w:val="20"/>
          <w:lang w:val="fr-FR"/>
        </w:rPr>
        <w:t xml:space="preserve">s 216bis ou 216ter du </w:t>
      </w:r>
      <w:r w:rsidR="003628C6">
        <w:rPr>
          <w:szCs w:val="20"/>
          <w:lang w:val="fr-FR"/>
        </w:rPr>
        <w:t>Code</w:t>
      </w:r>
      <w:r w:rsidRPr="00256D65">
        <w:rPr>
          <w:szCs w:val="20"/>
          <w:lang w:val="fr-FR"/>
        </w:rPr>
        <w:t xml:space="preserve"> d'instruction criminelle, ni d'engager des poursuites pénales. En cas d'application des </w:t>
      </w:r>
      <w:r w:rsidR="00CE50BC">
        <w:rPr>
          <w:szCs w:val="20"/>
          <w:lang w:val="fr-FR"/>
        </w:rPr>
        <w:t>Article</w:t>
      </w:r>
      <w:r w:rsidRPr="00256D65">
        <w:rPr>
          <w:szCs w:val="20"/>
          <w:lang w:val="fr-FR"/>
        </w:rPr>
        <w:t xml:space="preserve">s 216bis ou 216ter du </w:t>
      </w:r>
      <w:r w:rsidR="003628C6">
        <w:rPr>
          <w:szCs w:val="20"/>
          <w:lang w:val="fr-FR"/>
        </w:rPr>
        <w:t>Code</w:t>
      </w:r>
      <w:r w:rsidRPr="00256D65">
        <w:rPr>
          <w:szCs w:val="20"/>
          <w:lang w:val="fr-FR"/>
        </w:rPr>
        <w:t xml:space="preserve"> d'instruction criminelle, la somme immédiatement perçue est imputée sur la somme fixée par le Ministère public et l'excédent éventuel est remboursé.</w:t>
      </w:r>
    </w:p>
    <w:p w14:paraId="0BB37D39" w14:textId="77777777" w:rsidR="00F86B29" w:rsidRDefault="00F86B29" w:rsidP="00B202B8">
      <w:pPr>
        <w:ind w:left="357" w:firstLine="0"/>
        <w:rPr>
          <w:szCs w:val="20"/>
          <w:lang w:val="fr-FR"/>
        </w:rPr>
      </w:pPr>
      <w:r w:rsidRPr="00256D65">
        <w:rPr>
          <w:szCs w:val="20"/>
          <w:lang w:val="fr-FR"/>
        </w:rPr>
        <w:t>En cas de condamnation de l'intéressé, la somme immédiatement perçue est imputée sur les frais de justice dus à l'Etat et sur l'amende prononcée, et l'excédent éventuel est remboursé.</w:t>
      </w:r>
    </w:p>
    <w:p w14:paraId="7FD7BE08" w14:textId="77777777" w:rsidR="00F86B29" w:rsidRDefault="00F86B29" w:rsidP="00F86B29">
      <w:pPr>
        <w:rPr>
          <w:szCs w:val="20"/>
          <w:lang w:val="fr-FR"/>
        </w:rPr>
      </w:pPr>
      <w:r w:rsidRPr="00256D65">
        <w:rPr>
          <w:szCs w:val="20"/>
          <w:lang w:val="fr-FR"/>
        </w:rPr>
        <w:t>En cas d'acquittement, la somme immédiatement perçue est restituée.</w:t>
      </w:r>
    </w:p>
    <w:p w14:paraId="12A2404E" w14:textId="77777777" w:rsidR="00F86B29" w:rsidRPr="00256D65" w:rsidRDefault="00F86B29" w:rsidP="00B202B8">
      <w:pPr>
        <w:ind w:left="357" w:firstLine="0"/>
        <w:rPr>
          <w:szCs w:val="20"/>
          <w:lang w:val="fr-FR"/>
        </w:rPr>
      </w:pPr>
      <w:r w:rsidRPr="00256D65">
        <w:rPr>
          <w:szCs w:val="20"/>
          <w:lang w:val="fr-FR"/>
        </w:rPr>
        <w:t>En cas de condamnation conditionnelle, la somme immédiatement perçue est restituée après déduction des frais de justice.</w:t>
      </w:r>
    </w:p>
    <w:p w14:paraId="7589AC80" w14:textId="77777777" w:rsidR="000157B3" w:rsidRPr="000157B3" w:rsidRDefault="000157B3" w:rsidP="00243C2F">
      <w:pPr>
        <w:pStyle w:val="Titre4"/>
      </w:pPr>
      <w:bookmarkStart w:id="143" w:name="_Toc82004311"/>
      <w:r w:rsidRPr="000157B3">
        <w:t>De la remise en état des lieux</w:t>
      </w:r>
      <w:bookmarkEnd w:id="143"/>
    </w:p>
    <w:p w14:paraId="3DABA53C" w14:textId="05598308" w:rsidR="000157B3" w:rsidRDefault="00465382" w:rsidP="000157B3">
      <w:pPr>
        <w:spacing w:after="0" w:line="240" w:lineRule="auto"/>
        <w:ind w:left="357" w:firstLine="0"/>
        <w:rPr>
          <w:lang w:val="fr-FR" w:eastAsia="fr-FR"/>
        </w:rPr>
      </w:pPr>
      <w:r w:rsidRPr="000157B3">
        <w:rPr>
          <w:lang w:val="fr-FR" w:eastAsia="fr-FR"/>
        </w:rPr>
        <w:t xml:space="preserve">Pour les </w:t>
      </w:r>
      <w:r w:rsidR="00A7514B" w:rsidRPr="000157B3">
        <w:rPr>
          <w:lang w:val="fr-FR" w:eastAsia="fr-FR"/>
        </w:rPr>
        <w:t>infraction</w:t>
      </w:r>
      <w:r w:rsidRPr="000157B3">
        <w:rPr>
          <w:lang w:val="fr-FR" w:eastAsia="fr-FR"/>
        </w:rPr>
        <w:t>s</w:t>
      </w:r>
      <w:r w:rsidR="00A7514B" w:rsidRPr="000157B3">
        <w:rPr>
          <w:lang w:val="fr-FR" w:eastAsia="fr-FR"/>
        </w:rPr>
        <w:t xml:space="preserve"> visé</w:t>
      </w:r>
      <w:r w:rsidRPr="000157B3">
        <w:rPr>
          <w:lang w:val="fr-FR" w:eastAsia="fr-FR"/>
        </w:rPr>
        <w:t>e</w:t>
      </w:r>
      <w:r w:rsidR="00A7514B" w:rsidRPr="000157B3">
        <w:rPr>
          <w:lang w:val="fr-FR" w:eastAsia="fr-FR"/>
        </w:rPr>
        <w:t xml:space="preserve">s </w:t>
      </w:r>
      <w:r w:rsidRPr="000157B3">
        <w:rPr>
          <w:lang w:val="fr-FR" w:eastAsia="fr-FR"/>
        </w:rPr>
        <w:t xml:space="preserve">aux </w:t>
      </w:r>
      <w:r w:rsidR="00CE50BC">
        <w:rPr>
          <w:lang w:val="fr-FR" w:eastAsia="fr-FR"/>
        </w:rPr>
        <w:t>Article</w:t>
      </w:r>
      <w:r w:rsidRPr="000157B3">
        <w:rPr>
          <w:lang w:val="fr-FR" w:eastAsia="fr-FR"/>
        </w:rPr>
        <w:t>s</w:t>
      </w:r>
      <w:r w:rsidR="00A7514B" w:rsidRPr="000157B3">
        <w:rPr>
          <w:lang w:val="fr-FR" w:eastAsia="fr-FR"/>
        </w:rPr>
        <w:t xml:space="preserve"> </w:t>
      </w:r>
      <w:r w:rsidRPr="000157B3">
        <w:rPr>
          <w:lang w:val="fr-FR" w:eastAsia="fr-FR"/>
        </w:rPr>
        <w:t>101 et 106 à 1</w:t>
      </w:r>
      <w:r w:rsidR="00E40866">
        <w:rPr>
          <w:lang w:val="fr-FR" w:eastAsia="fr-FR"/>
        </w:rPr>
        <w:t>10</w:t>
      </w:r>
      <w:r w:rsidR="00A7514B" w:rsidRPr="000157B3">
        <w:rPr>
          <w:lang w:val="fr-FR" w:eastAsia="fr-FR"/>
        </w:rPr>
        <w:t>, l'autorité communale peut d'office remettre ou faire remettre la voirie communale en état ou procéder ou faire procéder aux actes et travaux mal ou non accomplis</w:t>
      </w:r>
      <w:r w:rsidR="000157B3" w:rsidRPr="000157B3">
        <w:rPr>
          <w:lang w:val="fr-FR" w:eastAsia="fr-FR"/>
        </w:rPr>
        <w:t xml:space="preserve">. </w:t>
      </w:r>
    </w:p>
    <w:p w14:paraId="7CEEB6A6" w14:textId="77777777" w:rsidR="0018370A" w:rsidRPr="000157B3" w:rsidRDefault="0018370A" w:rsidP="000157B3">
      <w:pPr>
        <w:spacing w:after="0" w:line="240" w:lineRule="auto"/>
        <w:ind w:left="357" w:firstLine="0"/>
        <w:rPr>
          <w:lang w:val="fr-FR" w:eastAsia="fr-FR"/>
        </w:rPr>
      </w:pPr>
    </w:p>
    <w:p w14:paraId="6CE205EC" w14:textId="77777777" w:rsidR="000157B3" w:rsidRPr="000157B3" w:rsidRDefault="00A7514B" w:rsidP="000157B3">
      <w:pPr>
        <w:spacing w:after="0" w:line="240" w:lineRule="auto"/>
        <w:ind w:left="357" w:firstLine="0"/>
        <w:rPr>
          <w:lang w:val="fr-FR" w:eastAsia="fr-FR"/>
        </w:rPr>
      </w:pPr>
      <w:r w:rsidRPr="000157B3">
        <w:rPr>
          <w:lang w:val="fr-FR" w:eastAsia="fr-FR"/>
        </w:rPr>
        <w:t>Le coût, y compris, le cas échéant, le coût de la gestion des déchets conformément à la réglementation en vigueur, en est récupéré à charge de l'auteur de l'infraction</w:t>
      </w:r>
      <w:r w:rsidR="000157B3" w:rsidRPr="000157B3">
        <w:rPr>
          <w:lang w:val="fr-FR" w:eastAsia="fr-FR"/>
        </w:rPr>
        <w:t>.</w:t>
      </w:r>
    </w:p>
    <w:p w14:paraId="360A263F" w14:textId="77777777" w:rsidR="000157B3" w:rsidRPr="000157B3" w:rsidRDefault="000157B3" w:rsidP="000157B3">
      <w:pPr>
        <w:spacing w:after="0" w:line="240" w:lineRule="auto"/>
        <w:ind w:left="357" w:firstLine="0"/>
        <w:rPr>
          <w:lang w:val="fr-FR" w:eastAsia="fr-FR"/>
        </w:rPr>
      </w:pPr>
    </w:p>
    <w:p w14:paraId="3E6A0DF0" w14:textId="07AF2EBB" w:rsidR="000157B3" w:rsidRDefault="00465382" w:rsidP="000157B3">
      <w:pPr>
        <w:spacing w:after="0" w:line="240" w:lineRule="auto"/>
        <w:ind w:left="357" w:firstLine="0"/>
        <w:rPr>
          <w:lang w:val="fr-FR" w:eastAsia="fr-FR"/>
        </w:rPr>
      </w:pPr>
      <w:r w:rsidRPr="000157B3">
        <w:rPr>
          <w:lang w:val="fr-FR" w:eastAsia="fr-FR"/>
        </w:rPr>
        <w:t xml:space="preserve">Pour les </w:t>
      </w:r>
      <w:r w:rsidR="00A7514B" w:rsidRPr="000157B3">
        <w:rPr>
          <w:lang w:val="fr-FR" w:eastAsia="fr-FR"/>
        </w:rPr>
        <w:t>infraction</w:t>
      </w:r>
      <w:r w:rsidRPr="000157B3">
        <w:rPr>
          <w:lang w:val="fr-FR" w:eastAsia="fr-FR"/>
        </w:rPr>
        <w:t>s</w:t>
      </w:r>
      <w:r w:rsidR="00A7514B" w:rsidRPr="000157B3">
        <w:rPr>
          <w:lang w:val="fr-FR" w:eastAsia="fr-FR"/>
        </w:rPr>
        <w:t xml:space="preserve"> visé</w:t>
      </w:r>
      <w:r w:rsidRPr="000157B3">
        <w:rPr>
          <w:lang w:val="fr-FR" w:eastAsia="fr-FR"/>
        </w:rPr>
        <w:t>e</w:t>
      </w:r>
      <w:r w:rsidR="00A7514B" w:rsidRPr="000157B3">
        <w:rPr>
          <w:lang w:val="fr-FR" w:eastAsia="fr-FR"/>
        </w:rPr>
        <w:t xml:space="preserve">s </w:t>
      </w:r>
      <w:r w:rsidRPr="000157B3">
        <w:rPr>
          <w:lang w:val="fr-FR" w:eastAsia="fr-FR"/>
        </w:rPr>
        <w:t xml:space="preserve">aux </w:t>
      </w:r>
      <w:r w:rsidR="00CE50BC">
        <w:rPr>
          <w:lang w:val="fr-FR" w:eastAsia="fr-FR"/>
        </w:rPr>
        <w:t>Article</w:t>
      </w:r>
      <w:r w:rsidRPr="000157B3">
        <w:rPr>
          <w:lang w:val="fr-FR" w:eastAsia="fr-FR"/>
        </w:rPr>
        <w:t>s</w:t>
      </w:r>
      <w:r w:rsidR="00A7514B" w:rsidRPr="000157B3">
        <w:rPr>
          <w:lang w:val="fr-FR" w:eastAsia="fr-FR"/>
        </w:rPr>
        <w:t xml:space="preserve"> </w:t>
      </w:r>
      <w:r w:rsidRPr="000157B3">
        <w:rPr>
          <w:lang w:val="fr-FR" w:eastAsia="fr-FR"/>
        </w:rPr>
        <w:t>102 à 105</w:t>
      </w:r>
      <w:r w:rsidR="00A7514B" w:rsidRPr="000157B3">
        <w:rPr>
          <w:lang w:val="fr-FR" w:eastAsia="fr-FR"/>
        </w:rPr>
        <w:t xml:space="preserve">, l'autorité communale met en demeure l'auteur présumé de l'infraction de mettre fin aux actes constitutifs d'infraction et, si nécessaire, de remettre ou faire remettre la voirie en état. Cette mise en demeure est </w:t>
      </w:r>
      <w:r w:rsidR="009E2A08">
        <w:rPr>
          <w:lang w:val="fr-FR" w:eastAsia="fr-FR"/>
        </w:rPr>
        <w:t xml:space="preserve">adressée par </w:t>
      </w:r>
      <w:r w:rsidR="00A7514B" w:rsidRPr="000157B3">
        <w:rPr>
          <w:lang w:val="fr-FR" w:eastAsia="fr-FR"/>
        </w:rPr>
        <w:t>recommandé et précise le délai imparti au contrevenant pour s'exécuter</w:t>
      </w:r>
      <w:r w:rsidR="000157B3" w:rsidRPr="000157B3">
        <w:rPr>
          <w:lang w:val="fr-FR" w:eastAsia="fr-FR"/>
        </w:rPr>
        <w:t xml:space="preserve">. </w:t>
      </w:r>
    </w:p>
    <w:p w14:paraId="05A57BDE" w14:textId="77777777" w:rsidR="009E2A08" w:rsidRPr="000157B3" w:rsidRDefault="009E2A08" w:rsidP="000157B3">
      <w:pPr>
        <w:spacing w:after="0" w:line="240" w:lineRule="auto"/>
        <w:ind w:left="357" w:firstLine="0"/>
        <w:rPr>
          <w:lang w:val="fr-FR" w:eastAsia="fr-FR"/>
        </w:rPr>
      </w:pPr>
    </w:p>
    <w:p w14:paraId="388DB8A8" w14:textId="77777777" w:rsidR="000157B3" w:rsidRPr="000157B3" w:rsidRDefault="00A7514B" w:rsidP="000157B3">
      <w:pPr>
        <w:spacing w:after="0" w:line="240" w:lineRule="auto"/>
        <w:ind w:left="357" w:firstLine="0"/>
        <w:rPr>
          <w:rFonts w:ascii="Calibri" w:eastAsia="Calibri" w:hAnsi="Calibri" w:cs="Times New Roman"/>
        </w:rPr>
      </w:pPr>
      <w:r w:rsidRPr="000157B3">
        <w:rPr>
          <w:lang w:val="fr-FR" w:eastAsia="fr-FR"/>
        </w:rPr>
        <w:t>Si l'auteur présumé de l'infraction n'a pas remis ou fait remettre la voirie communale en état dans le délai imparti, l'autorité communale peut y procéder elle-même ou y faire procéder, le coût des travaux de remise en état étant, dans ce cas, récupéré à charge de l'auteur de l'infraction</w:t>
      </w:r>
      <w:r w:rsidR="000157B3" w:rsidRPr="000157B3">
        <w:rPr>
          <w:lang w:val="fr-FR" w:eastAsia="fr-FR"/>
        </w:rPr>
        <w:t>.</w:t>
      </w:r>
    </w:p>
    <w:p w14:paraId="2FF1EA09" w14:textId="77777777" w:rsidR="000157B3" w:rsidRPr="000157B3" w:rsidRDefault="000157B3" w:rsidP="00243C2F">
      <w:pPr>
        <w:pStyle w:val="Titre4"/>
      </w:pPr>
      <w:bookmarkStart w:id="144" w:name="_Toc82004312"/>
      <w:bookmarkStart w:id="145" w:name="_Toc516751785"/>
      <w:r w:rsidRPr="000157B3">
        <w:t>De l’amende administrative</w:t>
      </w:r>
      <w:bookmarkEnd w:id="144"/>
    </w:p>
    <w:bookmarkEnd w:id="145"/>
    <w:p w14:paraId="6EAC2F69" w14:textId="73F90BB2" w:rsidR="000157B3" w:rsidRDefault="00465382" w:rsidP="000157B3">
      <w:pPr>
        <w:spacing w:after="0" w:line="240" w:lineRule="auto"/>
        <w:ind w:left="357" w:firstLine="0"/>
        <w:rPr>
          <w:lang w:val="fr-FR" w:eastAsia="fr-FR"/>
        </w:rPr>
      </w:pPr>
      <w:r w:rsidRPr="000157B3">
        <w:rPr>
          <w:lang w:val="fr-FR" w:eastAsia="fr-FR"/>
        </w:rPr>
        <w:t>U</w:t>
      </w:r>
      <w:r w:rsidR="00A7514B" w:rsidRPr="000157B3">
        <w:rPr>
          <w:lang w:val="fr-FR" w:eastAsia="fr-FR"/>
        </w:rPr>
        <w:t>ne amende administrative peut être infligée au contrevenant en lieu</w:t>
      </w:r>
      <w:r w:rsidRPr="000157B3">
        <w:rPr>
          <w:lang w:val="fr-FR" w:eastAsia="fr-FR"/>
        </w:rPr>
        <w:t xml:space="preserve"> et place d'une sanction pénale</w:t>
      </w:r>
      <w:r w:rsidR="002B6AAD">
        <w:rPr>
          <w:lang w:val="fr-FR" w:eastAsia="fr-FR"/>
        </w:rPr>
        <w:t xml:space="preserve"> </w:t>
      </w:r>
      <w:r w:rsidR="002B6AAD" w:rsidRPr="00C8290C">
        <w:t xml:space="preserve">conformément </w:t>
      </w:r>
      <w:r w:rsidR="007D40E5">
        <w:t xml:space="preserve">à l’Article 60 du Décret du 6 février 2014 relatif à la voirie communale </w:t>
      </w:r>
      <w:r w:rsidR="002B6AAD">
        <w:t>ainsi que ses modifications ultérieures.</w:t>
      </w:r>
    </w:p>
    <w:p w14:paraId="070E7372" w14:textId="77777777" w:rsidR="000157B3" w:rsidRPr="000157B3" w:rsidRDefault="000157B3" w:rsidP="00243C2F">
      <w:pPr>
        <w:pStyle w:val="Titre4"/>
      </w:pPr>
      <w:bookmarkStart w:id="146" w:name="_Toc82004313"/>
      <w:r w:rsidRPr="000157B3">
        <w:t>Des mineurs d’âge</w:t>
      </w:r>
      <w:bookmarkEnd w:id="146"/>
    </w:p>
    <w:p w14:paraId="506F9AFA" w14:textId="77777777" w:rsidR="000157B3" w:rsidRPr="000157B3" w:rsidRDefault="00A7514B" w:rsidP="000157B3">
      <w:pPr>
        <w:spacing w:after="0" w:line="240" w:lineRule="auto"/>
        <w:ind w:left="357" w:firstLine="0"/>
        <w:rPr>
          <w:lang w:val="fr-FR" w:eastAsia="fr-FR"/>
        </w:rPr>
      </w:pPr>
      <w:r w:rsidRPr="000157B3">
        <w:rPr>
          <w:lang w:val="fr-FR" w:eastAsia="fr-FR"/>
        </w:rPr>
        <w:t>Lorsque la procédure administrative est entamée à l'encontre d'une personne de mo</w:t>
      </w:r>
      <w:r w:rsidR="00465382" w:rsidRPr="000157B3">
        <w:rPr>
          <w:lang w:val="fr-FR" w:eastAsia="fr-FR"/>
        </w:rPr>
        <w:t xml:space="preserve">ins de dix-huit ans, la correspondance est </w:t>
      </w:r>
      <w:r w:rsidRPr="000157B3">
        <w:rPr>
          <w:lang w:val="fr-FR" w:eastAsia="fr-FR"/>
        </w:rPr>
        <w:t>adressé</w:t>
      </w:r>
      <w:r w:rsidR="00465382" w:rsidRPr="000157B3">
        <w:rPr>
          <w:lang w:val="fr-FR" w:eastAsia="fr-FR"/>
        </w:rPr>
        <w:t>e</w:t>
      </w:r>
      <w:r w:rsidRPr="000157B3">
        <w:rPr>
          <w:lang w:val="fr-FR" w:eastAsia="fr-FR"/>
        </w:rPr>
        <w:t xml:space="preserve"> au mineur ainsi qu'à ses père et mère, tuteurs ou personnes qui en ont la garde. Ces parties disposent des mêmes droits que les contrevenants eux-mêmes</w:t>
      </w:r>
      <w:r w:rsidR="000157B3" w:rsidRPr="000157B3">
        <w:rPr>
          <w:lang w:val="fr-FR" w:eastAsia="fr-FR"/>
        </w:rPr>
        <w:t xml:space="preserve">. </w:t>
      </w:r>
    </w:p>
    <w:p w14:paraId="64995C5C" w14:textId="77777777" w:rsidR="000157B3" w:rsidRPr="000157B3" w:rsidRDefault="000157B3" w:rsidP="000157B3">
      <w:pPr>
        <w:spacing w:after="0" w:line="240" w:lineRule="auto"/>
        <w:ind w:left="357" w:firstLine="0"/>
        <w:rPr>
          <w:lang w:val="fr-FR" w:eastAsia="fr-FR"/>
        </w:rPr>
      </w:pPr>
    </w:p>
    <w:p w14:paraId="6A7912B5" w14:textId="77777777" w:rsidR="000157B3" w:rsidRPr="000157B3" w:rsidRDefault="00A7514B" w:rsidP="000157B3">
      <w:pPr>
        <w:spacing w:after="0" w:line="240" w:lineRule="auto"/>
        <w:ind w:left="357" w:firstLine="0"/>
        <w:rPr>
          <w:lang w:val="fr-FR" w:eastAsia="fr-FR"/>
        </w:rPr>
      </w:pPr>
      <w:r w:rsidRPr="000157B3">
        <w:rPr>
          <w:lang w:val="fr-FR" w:eastAsia="fr-FR"/>
        </w:rPr>
        <w:t>L</w:t>
      </w:r>
      <w:r w:rsidR="00465382" w:rsidRPr="000157B3">
        <w:rPr>
          <w:lang w:val="fr-FR" w:eastAsia="fr-FR"/>
        </w:rPr>
        <w:t>a procédure n’</w:t>
      </w:r>
      <w:r w:rsidRPr="000157B3">
        <w:rPr>
          <w:lang w:val="fr-FR" w:eastAsia="fr-FR"/>
        </w:rPr>
        <w:t>est pas applicable aux mineurs âgés de moins de seize ans au moment des fait</w:t>
      </w:r>
      <w:r w:rsidR="000157B3" w:rsidRPr="000157B3">
        <w:rPr>
          <w:lang w:val="fr-FR" w:eastAsia="fr-FR"/>
        </w:rPr>
        <w:t>s.</w:t>
      </w:r>
    </w:p>
    <w:p w14:paraId="41CF8910" w14:textId="77777777" w:rsidR="00DB6B3E" w:rsidRPr="00DB6B3E" w:rsidRDefault="000157B3" w:rsidP="009E2A08">
      <w:pPr>
        <w:pStyle w:val="Titre7"/>
        <w:ind w:left="357" w:firstLine="0"/>
        <w:rPr>
          <w:rFonts w:eastAsiaTheme="minorEastAsia"/>
        </w:rPr>
      </w:pPr>
      <w:r>
        <w:rPr>
          <w:rFonts w:ascii="Calibri" w:eastAsia="Calibri" w:hAnsi="Calibri" w:cs="Times New Roman"/>
        </w:rPr>
        <w:br w:type="column"/>
      </w:r>
      <w:bookmarkStart w:id="147" w:name="_Toc82004314"/>
      <w:r w:rsidR="00DB6B3E" w:rsidRPr="00DB6B3E">
        <w:rPr>
          <w:rFonts w:eastAsiaTheme="minorEastAsia"/>
        </w:rPr>
        <w:t>Titre V : Infractions en matière environnementale (</w:t>
      </w:r>
      <w:r w:rsidR="00156C27">
        <w:rPr>
          <w:rFonts w:eastAsiaTheme="minorEastAsia"/>
        </w:rPr>
        <w:t>Décret</w:t>
      </w:r>
      <w:r w:rsidR="00DB6B3E" w:rsidRPr="00DB6B3E">
        <w:rPr>
          <w:rFonts w:eastAsiaTheme="minorEastAsia"/>
        </w:rPr>
        <w:t xml:space="preserve"> du 5 juin 2008 relatif à la recherche, la constatation, la poursuite et la répression des infractions et les mesures de réparation en matière d'environnement)</w:t>
      </w:r>
      <w:bookmarkEnd w:id="147"/>
    </w:p>
    <w:p w14:paraId="51CA0673" w14:textId="77777777" w:rsidR="00DB6B3E" w:rsidRPr="00DB6B3E" w:rsidRDefault="00DB6B3E" w:rsidP="00FD731A">
      <w:pPr>
        <w:pStyle w:val="Titre1"/>
        <w:rPr>
          <w:rFonts w:eastAsiaTheme="minorEastAsia"/>
        </w:rPr>
      </w:pPr>
      <w:bookmarkStart w:id="148" w:name="_Toc516751755"/>
      <w:bookmarkStart w:id="149" w:name="_Toc82004315"/>
      <w:r w:rsidRPr="00DB6B3E">
        <w:rPr>
          <w:rFonts w:eastAsiaTheme="minorEastAsia"/>
        </w:rPr>
        <w:t>Chapitre 1. In</w:t>
      </w:r>
      <w:r w:rsidR="003C6A73">
        <w:rPr>
          <w:rFonts w:eastAsiaTheme="minorEastAsia"/>
        </w:rPr>
        <w:t>fractions relatives aux</w:t>
      </w:r>
      <w:r w:rsidRPr="00DB6B3E">
        <w:rPr>
          <w:rFonts w:eastAsiaTheme="minorEastAsia"/>
        </w:rPr>
        <w:t xml:space="preserve"> déchets</w:t>
      </w:r>
      <w:bookmarkEnd w:id="148"/>
      <w:bookmarkEnd w:id="149"/>
    </w:p>
    <w:p w14:paraId="4E66493C" w14:textId="77777777" w:rsidR="00DB6B3E" w:rsidRPr="00DB6B3E" w:rsidRDefault="00DB6B3E" w:rsidP="00165102">
      <w:pPr>
        <w:pStyle w:val="Titre4"/>
      </w:pPr>
      <w:bookmarkStart w:id="150" w:name="_Toc516751756"/>
      <w:bookmarkStart w:id="151" w:name="_Toc82004316"/>
      <w:r w:rsidRPr="00DB6B3E">
        <w:t>Incinération de déchets</w:t>
      </w:r>
      <w:bookmarkEnd w:id="150"/>
      <w:r w:rsidRPr="00DB6B3E">
        <w:t xml:space="preserve"> (2e catégorie)</w:t>
      </w:r>
      <w:bookmarkEnd w:id="151"/>
    </w:p>
    <w:p w14:paraId="45146C5F" w14:textId="5C5BAA41" w:rsidR="00DB6B3E" w:rsidRPr="00DB6B3E" w:rsidRDefault="00DB6B3E" w:rsidP="00DB6B3E">
      <w:pPr>
        <w:ind w:left="426" w:firstLine="0"/>
      </w:pPr>
      <w:r w:rsidRPr="00DB6B3E">
        <w:t xml:space="preserve">Il est interdit d’incinérer des déchets ménagers en plein air ou dans des installations non conformes aux dispositions du </w:t>
      </w:r>
      <w:r w:rsidR="00156C27">
        <w:t>Décret</w:t>
      </w:r>
      <w:r w:rsidRPr="00DB6B3E">
        <w:t xml:space="preserve"> du 27 juin 1996 relatif aux déchets, à l’exception de l’incinération des déchets secs naturels provenant des forêts, des champs et des jardins, telle que réglementée par le </w:t>
      </w:r>
      <w:r w:rsidR="003628C6">
        <w:t>Code</w:t>
      </w:r>
      <w:r w:rsidRPr="00DB6B3E">
        <w:t xml:space="preserve"> rural et le </w:t>
      </w:r>
      <w:r w:rsidR="003628C6">
        <w:t>Code</w:t>
      </w:r>
      <w:r w:rsidRPr="00DB6B3E">
        <w:t xml:space="preserve"> forestier. </w:t>
      </w:r>
    </w:p>
    <w:p w14:paraId="3B8E4FBB" w14:textId="77777777" w:rsidR="00DB6B3E" w:rsidRPr="00DB6B3E" w:rsidRDefault="00DB6B3E" w:rsidP="00243C2F">
      <w:pPr>
        <w:pStyle w:val="Titre4"/>
      </w:pPr>
      <w:bookmarkStart w:id="152" w:name="_Toc516751757"/>
      <w:bookmarkStart w:id="153" w:name="_Toc82004317"/>
      <w:r w:rsidRPr="00DB6B3E">
        <w:t>Abandon de déchets</w:t>
      </w:r>
      <w:bookmarkEnd w:id="152"/>
      <w:r w:rsidRPr="00DB6B3E">
        <w:t xml:space="preserve"> (2e catégorie)</w:t>
      </w:r>
      <w:bookmarkEnd w:id="153"/>
    </w:p>
    <w:p w14:paraId="5D957CE4" w14:textId="77777777" w:rsidR="00DB6B3E" w:rsidRPr="00DB6B3E" w:rsidRDefault="00DB6B3E" w:rsidP="00DB6B3E">
      <w:pPr>
        <w:ind w:left="426" w:firstLine="0"/>
      </w:pPr>
      <w:r w:rsidRPr="00DB6B3E">
        <w:t xml:space="preserve">Il est interdit d’abandonner des déchets, tel que visé par le </w:t>
      </w:r>
      <w:r w:rsidR="00156C27">
        <w:t>Décret</w:t>
      </w:r>
      <w:r w:rsidRPr="00DB6B3E">
        <w:t xml:space="preserve"> du 27 juin 1996 relatif aux déchets, en ce compris les dépôts qui affectent les cours d’eau. </w:t>
      </w:r>
    </w:p>
    <w:p w14:paraId="4AE52D5D" w14:textId="77777777" w:rsidR="00DB6B3E" w:rsidRPr="00DB6B3E" w:rsidRDefault="00DB53E3" w:rsidP="00DB6B3E">
      <w:r>
        <w:t xml:space="preserve"> </w:t>
      </w:r>
      <w:r w:rsidR="00DB6B3E" w:rsidRPr="00DB6B3E">
        <w:t>Cette disposition vise notamment les comportements suivants :</w:t>
      </w:r>
    </w:p>
    <w:p w14:paraId="550A3043" w14:textId="77777777" w:rsidR="00DB6B3E" w:rsidRPr="00DB6B3E" w:rsidRDefault="00DB6B3E" w:rsidP="00F63858">
      <w:pPr>
        <w:numPr>
          <w:ilvl w:val="0"/>
          <w:numId w:val="5"/>
        </w:numPr>
        <w:contextualSpacing/>
      </w:pPr>
      <w:r w:rsidRPr="00DB6B3E">
        <w:t xml:space="preserve">L’abandon de déchets sur la voie publique ou à proximité des points de collecte et de façon non conforme à leur spécificité </w:t>
      </w:r>
      <w:r w:rsidR="00074FA9">
        <w:t xml:space="preserve">dont notamment les </w:t>
      </w:r>
      <w:r w:rsidRPr="00DB6B3E">
        <w:t xml:space="preserve">parcs à conteneurs, </w:t>
      </w:r>
      <w:r w:rsidR="00074FA9">
        <w:t xml:space="preserve">les </w:t>
      </w:r>
      <w:r w:rsidRPr="00DB6B3E">
        <w:t>bulles</w:t>
      </w:r>
      <w:r w:rsidR="00C16D0A">
        <w:t xml:space="preserve"> à verres</w:t>
      </w:r>
      <w:r w:rsidR="00074FA9">
        <w:t xml:space="preserve"> ou les</w:t>
      </w:r>
      <w:r w:rsidR="00C16D0A">
        <w:t xml:space="preserve"> points de collecte «</w:t>
      </w:r>
      <w:r w:rsidR="00074FA9">
        <w:t>textile»</w:t>
      </w:r>
      <w:r w:rsidRPr="00DB6B3E">
        <w:t xml:space="preserve"> ;</w:t>
      </w:r>
    </w:p>
    <w:p w14:paraId="02EA4E43" w14:textId="1F16719F" w:rsidR="00DB6B3E" w:rsidRPr="00DB6B3E" w:rsidRDefault="00DB6B3E" w:rsidP="00F63858">
      <w:pPr>
        <w:numPr>
          <w:ilvl w:val="0"/>
          <w:numId w:val="5"/>
        </w:numPr>
        <w:contextualSpacing/>
      </w:pPr>
      <w:r w:rsidRPr="00DB6B3E">
        <w:t xml:space="preserve">Le dépôt des déchets verts sur l’espace public ou à moins de </w:t>
      </w:r>
      <w:r w:rsidR="00B71DC0">
        <w:t>cinq</w:t>
      </w:r>
      <w:r w:rsidRPr="00DB6B3E">
        <w:t xml:space="preserve"> mètres</w:t>
      </w:r>
      <w:r w:rsidR="00B71DC0">
        <w:t xml:space="preserve"> (5 m)</w:t>
      </w:r>
      <w:r w:rsidRPr="00DB6B3E">
        <w:t xml:space="preserve"> de la crête de la berge d’un cours d’eau ;</w:t>
      </w:r>
    </w:p>
    <w:p w14:paraId="71C92499" w14:textId="63D5E202" w:rsidR="00DB6B3E" w:rsidRPr="00DB6B3E" w:rsidRDefault="00DB6B3E" w:rsidP="00F63858">
      <w:pPr>
        <w:numPr>
          <w:ilvl w:val="0"/>
          <w:numId w:val="5"/>
        </w:numPr>
        <w:contextualSpacing/>
      </w:pPr>
      <w:r w:rsidRPr="00DB6B3E">
        <w:t xml:space="preserve">L’abandon de déchets inertes sur l’espace public ou à moins de </w:t>
      </w:r>
      <w:r w:rsidR="00B71DC0">
        <w:t>cinq</w:t>
      </w:r>
      <w:r w:rsidR="00B71DC0" w:rsidRPr="00DB6B3E">
        <w:t xml:space="preserve"> mètres</w:t>
      </w:r>
      <w:r w:rsidR="00B71DC0">
        <w:t xml:space="preserve"> (5 m)</w:t>
      </w:r>
      <w:r w:rsidRPr="00DB6B3E">
        <w:t xml:space="preserve"> de la crête de berge ;</w:t>
      </w:r>
    </w:p>
    <w:p w14:paraId="4C8DEDA1" w14:textId="77777777" w:rsidR="00DB6B3E" w:rsidRPr="00DB6B3E" w:rsidRDefault="00DB6B3E" w:rsidP="00F63858">
      <w:pPr>
        <w:numPr>
          <w:ilvl w:val="0"/>
          <w:numId w:val="5"/>
        </w:numPr>
        <w:contextualSpacing/>
      </w:pPr>
      <w:r w:rsidRPr="00DB6B3E">
        <w:t xml:space="preserve">Le </w:t>
      </w:r>
      <w:r w:rsidR="00725B7A">
        <w:t>jet de mégot, cannette, chewing-</w:t>
      </w:r>
      <w:r w:rsidRPr="00DB6B3E">
        <w:t xml:space="preserve">gum, emballage, </w:t>
      </w:r>
      <w:r w:rsidR="00E40866">
        <w:t xml:space="preserve">masques buccaux, gants </w:t>
      </w:r>
      <w:r w:rsidRPr="00DB6B3E">
        <w:t>ou autres déchets sur la voie publique.</w:t>
      </w:r>
    </w:p>
    <w:p w14:paraId="7BE2278E" w14:textId="528B1092" w:rsidR="00DB6B3E" w:rsidRPr="00DB6B3E" w:rsidRDefault="00DB6B3E" w:rsidP="00FD731A">
      <w:pPr>
        <w:pStyle w:val="Titre1"/>
        <w:rPr>
          <w:rFonts w:eastAsiaTheme="minorEastAsia"/>
          <w:i/>
          <w:iCs/>
          <w:color w:val="5B9BD5" w:themeColor="accent1"/>
          <w:sz w:val="28"/>
        </w:rPr>
      </w:pPr>
      <w:bookmarkStart w:id="154" w:name="_Toc82004318"/>
      <w:bookmarkStart w:id="155" w:name="_Toc516751758"/>
      <w:r w:rsidRPr="00DB6B3E">
        <w:rPr>
          <w:rFonts w:eastAsiaTheme="minorEastAsia"/>
        </w:rPr>
        <w:t>Chapitre 2. In</w:t>
      </w:r>
      <w:r w:rsidR="003C6A73">
        <w:rPr>
          <w:rFonts w:eastAsiaTheme="minorEastAsia"/>
        </w:rPr>
        <w:t xml:space="preserve">fractions </w:t>
      </w:r>
      <w:r w:rsidRPr="00DB6B3E">
        <w:rPr>
          <w:rFonts w:eastAsiaTheme="minorEastAsia"/>
        </w:rPr>
        <w:t xml:space="preserve">prévues par le </w:t>
      </w:r>
      <w:r w:rsidR="003628C6">
        <w:rPr>
          <w:rFonts w:eastAsiaTheme="minorEastAsia"/>
        </w:rPr>
        <w:t>Code</w:t>
      </w:r>
      <w:r w:rsidRPr="00DB6B3E">
        <w:rPr>
          <w:rFonts w:eastAsiaTheme="minorEastAsia"/>
        </w:rPr>
        <w:t xml:space="preserve"> de l’Eau</w:t>
      </w:r>
      <w:bookmarkEnd w:id="154"/>
    </w:p>
    <w:p w14:paraId="2E146C45" w14:textId="77777777" w:rsidR="00DB6B3E" w:rsidRPr="00DB6B3E" w:rsidRDefault="00DB6B3E" w:rsidP="00FD731A">
      <w:pPr>
        <w:pStyle w:val="Titre5"/>
        <w:rPr>
          <w:rFonts w:eastAsiaTheme="minorEastAsia"/>
          <w:color w:val="5A5A5A" w:themeColor="text1" w:themeTint="A5"/>
        </w:rPr>
      </w:pPr>
      <w:bookmarkStart w:id="156" w:name="_Toc82004319"/>
      <w:r w:rsidRPr="00DB6B3E">
        <w:rPr>
          <w:rFonts w:eastAsiaTheme="minorEastAsia"/>
        </w:rPr>
        <w:t>Section 1 : En matière d’eau de surface</w:t>
      </w:r>
      <w:bookmarkEnd w:id="156"/>
    </w:p>
    <w:p w14:paraId="608A6C4E" w14:textId="77777777" w:rsidR="00DB6B3E" w:rsidRPr="00DB6B3E" w:rsidRDefault="00121132" w:rsidP="00243C2F">
      <w:pPr>
        <w:pStyle w:val="Titre4"/>
      </w:pPr>
      <w:bookmarkStart w:id="157" w:name="_Toc82004320"/>
      <w:r>
        <w:t>Fosses septiques et puits</w:t>
      </w:r>
      <w:r w:rsidR="00C6051E">
        <w:t xml:space="preserve"> perdants</w:t>
      </w:r>
      <w:r w:rsidR="00DB6B3E" w:rsidRPr="00DB6B3E">
        <w:t xml:space="preserve"> </w:t>
      </w:r>
      <w:r>
        <w:t>(</w:t>
      </w:r>
      <w:r w:rsidR="00DB6B3E" w:rsidRPr="00DB6B3E">
        <w:t>troisième catégorie</w:t>
      </w:r>
      <w:r>
        <w:t>)</w:t>
      </w:r>
      <w:bookmarkEnd w:id="157"/>
    </w:p>
    <w:p w14:paraId="3969D2FD" w14:textId="77777777" w:rsidR="00DB6B3E" w:rsidRPr="00DB6B3E" w:rsidRDefault="00DB6B3E" w:rsidP="00DB6B3E">
      <w:pPr>
        <w:tabs>
          <w:tab w:val="left" w:pos="426"/>
        </w:tabs>
        <w:ind w:left="426" w:hanging="5"/>
      </w:pPr>
      <w:r w:rsidRPr="00DB6B3E">
        <w:t>Il est interdit de vidanger et recueillir les gadoues de fosses septiques et de puits perdants chez des tiers, soit sans disposer de l’agrément requis, soit en éliminant les gadoues de manière interdite.</w:t>
      </w:r>
    </w:p>
    <w:p w14:paraId="2BD007E8" w14:textId="77777777" w:rsidR="00DB6B3E" w:rsidRPr="00DB6B3E" w:rsidRDefault="00C6051E" w:rsidP="00243C2F">
      <w:pPr>
        <w:pStyle w:val="Titre4"/>
      </w:pPr>
      <w:bookmarkStart w:id="158" w:name="_Toc82004321"/>
      <w:r>
        <w:t>Détergent</w:t>
      </w:r>
      <w:r w:rsidR="00121132">
        <w:t xml:space="preserve"> (</w:t>
      </w:r>
      <w:r w:rsidR="00121132" w:rsidRPr="00DB6B3E">
        <w:t>troisième catégorie</w:t>
      </w:r>
      <w:r w:rsidR="00121132">
        <w:t>)</w:t>
      </w:r>
      <w:bookmarkEnd w:id="158"/>
    </w:p>
    <w:p w14:paraId="66CC1A82" w14:textId="3BB14A7C" w:rsidR="00DB6B3E" w:rsidRPr="00DB6B3E" w:rsidRDefault="00DB6B3E" w:rsidP="00DB6B3E">
      <w:pPr>
        <w:tabs>
          <w:tab w:val="left" w:pos="426"/>
        </w:tabs>
        <w:ind w:left="426" w:hanging="5"/>
      </w:pPr>
      <w:r w:rsidRPr="00DB6B3E">
        <w:t xml:space="preserve">Il est interdit de nettoyer un véhicule à moteur, une machine ou d’autres engins similaires dans une eau de surface ordinaire ou à moins de </w:t>
      </w:r>
      <w:r w:rsidR="00B71DC0">
        <w:t>dix</w:t>
      </w:r>
      <w:r w:rsidR="00B71DC0" w:rsidRPr="00DB6B3E">
        <w:t xml:space="preserve"> mètres</w:t>
      </w:r>
      <w:r w:rsidR="00B71DC0">
        <w:t xml:space="preserve"> (10 m)</w:t>
      </w:r>
      <w:r w:rsidRPr="00DB6B3E">
        <w:t xml:space="preserve"> de celle-ci alors que le produit nettoyant est susceptible de s’y écouler, sans disposer du permis d’environnement requis.</w:t>
      </w:r>
    </w:p>
    <w:p w14:paraId="3F21D527" w14:textId="77777777" w:rsidR="00DB6B3E" w:rsidRPr="00DB6B3E" w:rsidRDefault="00121132" w:rsidP="00243C2F">
      <w:pPr>
        <w:pStyle w:val="Titre4"/>
      </w:pPr>
      <w:bookmarkStart w:id="159" w:name="_Toc82004322"/>
      <w:r>
        <w:t xml:space="preserve">Disposition - </w:t>
      </w:r>
      <w:r w:rsidR="00156C27">
        <w:t>Arrêté</w:t>
      </w:r>
      <w:r>
        <w:t xml:space="preserve"> d’exécution (</w:t>
      </w:r>
      <w:r w:rsidRPr="00DB6B3E">
        <w:t>troisième catégorie</w:t>
      </w:r>
      <w:r>
        <w:t>)</w:t>
      </w:r>
      <w:bookmarkEnd w:id="159"/>
    </w:p>
    <w:p w14:paraId="0FFB108A" w14:textId="05403DBA" w:rsidR="00DB6B3E" w:rsidRPr="00DB6B3E" w:rsidRDefault="00DB6B3E" w:rsidP="00DB6B3E">
      <w:pPr>
        <w:tabs>
          <w:tab w:val="left" w:pos="426"/>
        </w:tabs>
        <w:ind w:left="426" w:hanging="5"/>
      </w:pPr>
      <w:r w:rsidRPr="00DB6B3E">
        <w:t xml:space="preserve">Il est interdit de contrevenir à certaines dispositions adoptées par le </w:t>
      </w:r>
      <w:r w:rsidR="000D42BF">
        <w:t>Gouvernement</w:t>
      </w:r>
      <w:r w:rsidRPr="00DB6B3E">
        <w:t xml:space="preserve"> en vue d’assurer l’exécution de la protection des eaux de surface et la pollution des eaux souterraines à partir d’eaux de surface, en ce compris le fait de ne pas respecter le règlement communal relatif aux modalités de raccordement à l’égout.</w:t>
      </w:r>
    </w:p>
    <w:p w14:paraId="2DB629AB" w14:textId="77777777" w:rsidR="00DB6B3E" w:rsidRPr="00DB6B3E" w:rsidRDefault="00121132" w:rsidP="00243C2F">
      <w:pPr>
        <w:pStyle w:val="Titre4"/>
      </w:pPr>
      <w:bookmarkStart w:id="160" w:name="_Toc82004323"/>
      <w:r>
        <w:t>Gaz polluants et liquides interdits (</w:t>
      </w:r>
      <w:r w:rsidRPr="00DB6B3E">
        <w:t>troisième catégorie</w:t>
      </w:r>
      <w:r>
        <w:t>)</w:t>
      </w:r>
      <w:bookmarkEnd w:id="160"/>
    </w:p>
    <w:p w14:paraId="40694D0D" w14:textId="1080EE3B" w:rsidR="00DB6B3E" w:rsidRPr="00DB6B3E" w:rsidRDefault="00DB6B3E" w:rsidP="00DB6B3E">
      <w:pPr>
        <w:tabs>
          <w:tab w:val="left" w:pos="426"/>
        </w:tabs>
        <w:ind w:left="426" w:hanging="5"/>
      </w:pPr>
      <w:r w:rsidRPr="00DB6B3E">
        <w:t xml:space="preserve">Il est interdit de tenter d’introduire des gaz polluants, des liquides interdits par le </w:t>
      </w:r>
      <w:r w:rsidR="000D42BF">
        <w:t>Gouvernement</w:t>
      </w:r>
      <w:r w:rsidRPr="00DB6B3E">
        <w:t>, des déchets solides qui ont été préalablement soumis ou non à un broyage mécanique ou des eaux contenant de telles matières dans les égouts publics, les collecteurs, les eaux de surface et les voies artificielles d’écoulement.</w:t>
      </w:r>
    </w:p>
    <w:p w14:paraId="22BDD3F3" w14:textId="77777777" w:rsidR="00DB6B3E" w:rsidRPr="00DB6B3E" w:rsidRDefault="00404313" w:rsidP="00243C2F">
      <w:pPr>
        <w:pStyle w:val="Titre4"/>
      </w:pPr>
      <w:bookmarkStart w:id="161" w:name="_Toc82004324"/>
      <w:r>
        <w:t>Objets interdits</w:t>
      </w:r>
      <w:r w:rsidR="00121132">
        <w:t xml:space="preserve"> (</w:t>
      </w:r>
      <w:r w:rsidR="00121132" w:rsidRPr="00DB6B3E">
        <w:t>troisième catégorie</w:t>
      </w:r>
      <w:r w:rsidR="00121132">
        <w:t>)</w:t>
      </w:r>
      <w:bookmarkEnd w:id="161"/>
    </w:p>
    <w:p w14:paraId="6778DE27" w14:textId="77777777" w:rsidR="00DB6B3E" w:rsidRPr="00DB6B3E" w:rsidRDefault="00DB6B3E" w:rsidP="00DB6B3E">
      <w:pPr>
        <w:tabs>
          <w:tab w:val="left" w:pos="426"/>
        </w:tabs>
        <w:ind w:left="426" w:hanging="5"/>
      </w:pPr>
      <w:r w:rsidRPr="00DB6B3E">
        <w:t xml:space="preserve">Il est interdit de jeter ou déposer des objets, introduire des matières autres que des eaux usées dans les égouts publics, les collecteurs et les eaux de surface et les voies artificielles d’écoulement. </w:t>
      </w:r>
    </w:p>
    <w:p w14:paraId="22EF65F2" w14:textId="77777777" w:rsidR="00DB6B3E" w:rsidRPr="00DB6B3E" w:rsidRDefault="00121132" w:rsidP="00243C2F">
      <w:pPr>
        <w:pStyle w:val="Titre4"/>
      </w:pPr>
      <w:bookmarkStart w:id="162" w:name="_Toc82004325"/>
      <w:r>
        <w:t>Raccordement à l’égout (</w:t>
      </w:r>
      <w:r w:rsidRPr="00DB6B3E">
        <w:t>troisième catégorie</w:t>
      </w:r>
      <w:r>
        <w:t>)</w:t>
      </w:r>
      <w:bookmarkEnd w:id="162"/>
    </w:p>
    <w:p w14:paraId="5526BE58" w14:textId="77777777" w:rsidR="00DB6B3E" w:rsidRPr="00DB6B3E" w:rsidRDefault="00DB6B3E" w:rsidP="00DB6B3E">
      <w:pPr>
        <w:tabs>
          <w:tab w:val="left" w:pos="426"/>
        </w:tabs>
        <w:ind w:left="426" w:hanging="5"/>
      </w:pPr>
      <w:r w:rsidRPr="00DB6B3E">
        <w:t>Il est obligatoire de raccorder à l’égout l’habitation située le long d’une voirie qui en est équipée ainsi que de la raccorder dès que cette voirie vient d’être équipée.</w:t>
      </w:r>
    </w:p>
    <w:p w14:paraId="4A61101B" w14:textId="4CCA4CB2" w:rsidR="00DB6B3E" w:rsidRPr="00DB6B3E" w:rsidRDefault="00DB6B3E" w:rsidP="00DB6B3E">
      <w:pPr>
        <w:tabs>
          <w:tab w:val="left" w:pos="426"/>
        </w:tabs>
        <w:ind w:left="426" w:hanging="5"/>
      </w:pPr>
      <w:r w:rsidRPr="00DB6B3E">
        <w:t xml:space="preserve">Le raccordement au réseau d’égouttage est soumis à l’autorisation préalable et écrite du </w:t>
      </w:r>
      <w:r w:rsidR="00156C27">
        <w:t>Collège</w:t>
      </w:r>
      <w:r w:rsidRPr="00DB6B3E">
        <w:t xml:space="preserve"> </w:t>
      </w:r>
      <w:r w:rsidR="00F075A2">
        <w:t>c</w:t>
      </w:r>
      <w:r w:rsidRPr="00DB6B3E">
        <w:t>ommunal.</w:t>
      </w:r>
    </w:p>
    <w:p w14:paraId="08B3C95C" w14:textId="77777777" w:rsidR="00DB6B3E" w:rsidRPr="00DB6B3E" w:rsidRDefault="00121132" w:rsidP="00243C2F">
      <w:pPr>
        <w:pStyle w:val="Titre4"/>
      </w:pPr>
      <w:bookmarkStart w:id="163" w:name="_Toc82004326"/>
      <w:r>
        <w:t>Eaux pluviales et eaux claires (</w:t>
      </w:r>
      <w:r w:rsidRPr="00DB6B3E">
        <w:t>troisième catégorie</w:t>
      </w:r>
      <w:r>
        <w:t>)</w:t>
      </w:r>
      <w:bookmarkEnd w:id="163"/>
    </w:p>
    <w:p w14:paraId="744070F6" w14:textId="77777777" w:rsidR="00DB6B3E" w:rsidRPr="00DB6B3E" w:rsidRDefault="00DB6B3E" w:rsidP="00DB6B3E">
      <w:pPr>
        <w:tabs>
          <w:tab w:val="left" w:pos="426"/>
        </w:tabs>
        <w:ind w:left="426" w:hanging="5"/>
      </w:pPr>
      <w:r w:rsidRPr="00DB6B3E">
        <w:t>Il est interdit de déverser l’ensemble des eaux pluviales et des eaux claires parasites dans l’égout séparatif sur les parties de la voirie ainsi équipée ou ne pas évacuer les eaux pluviales par des puits perdants, des drains dispersants, des voies artificielles d’écoulement ou par des eaux de surface pour autant que ce ne soit pas interdit par ou en vertu d’une autre législation.</w:t>
      </w:r>
    </w:p>
    <w:p w14:paraId="673A8374" w14:textId="77777777" w:rsidR="00DB6B3E" w:rsidRPr="00DB6B3E" w:rsidRDefault="00121132" w:rsidP="00243C2F">
      <w:pPr>
        <w:pStyle w:val="Titre4"/>
      </w:pPr>
      <w:bookmarkStart w:id="164" w:name="_Toc82004327"/>
      <w:r>
        <w:t>Obligation – système de séparation (</w:t>
      </w:r>
      <w:r w:rsidRPr="00DB6B3E">
        <w:t>troisième catégorie</w:t>
      </w:r>
      <w:r>
        <w:t>)</w:t>
      </w:r>
      <w:bookmarkEnd w:id="164"/>
    </w:p>
    <w:p w14:paraId="4AD1DD2B" w14:textId="1F241DAC" w:rsidR="00DB6B3E" w:rsidRPr="00DB6B3E" w:rsidRDefault="00DB6B3E" w:rsidP="00DB6B3E">
      <w:pPr>
        <w:tabs>
          <w:tab w:val="left" w:pos="426"/>
        </w:tabs>
        <w:ind w:left="426" w:hanging="5"/>
      </w:pPr>
      <w:r w:rsidRPr="00DB6B3E">
        <w:t xml:space="preserve">Il est obligatoire d’équiper toute nouvelle habitation d’un système séparant l’ensemble des eaux pluviales des eaux urbaines résiduaires, conformément aux modalités </w:t>
      </w:r>
      <w:r w:rsidR="000B7A40">
        <w:t>a</w:t>
      </w:r>
      <w:r w:rsidR="00156C27">
        <w:t>rrêté</w:t>
      </w:r>
      <w:r w:rsidRPr="00DB6B3E">
        <w:t xml:space="preserve">es par le </w:t>
      </w:r>
      <w:r w:rsidR="000D42BF">
        <w:t>Gouvernement</w:t>
      </w:r>
      <w:r w:rsidRPr="00DB6B3E">
        <w:t xml:space="preserve"> lorsque les eaux usées déversées ne sont pas traitées par une station d’épuration ; en veillant à évacuer les eaux urbaines résiduaires exclusivement par le réseau d’égouttage lors de la mise en service de la station d’épuration et à mettre hors service la fosse septique suite à l’avis de l’organisme d’assainissement agréé ou à faire vider la fosse septique par un vidangeur agréé.</w:t>
      </w:r>
    </w:p>
    <w:p w14:paraId="701EA744" w14:textId="77777777" w:rsidR="00DB6B3E" w:rsidRPr="00DB6B3E" w:rsidRDefault="00404313" w:rsidP="00243C2F">
      <w:pPr>
        <w:pStyle w:val="Titre4"/>
      </w:pPr>
      <w:bookmarkStart w:id="165" w:name="_Toc82004328"/>
      <w:r>
        <w:t>Refus de permis</w:t>
      </w:r>
      <w:r w:rsidR="00DB53E3">
        <w:t xml:space="preserve"> </w:t>
      </w:r>
      <w:r>
        <w:t>(</w:t>
      </w:r>
      <w:r w:rsidRPr="00DB6B3E">
        <w:t>troisième catégorie</w:t>
      </w:r>
      <w:r>
        <w:t>)</w:t>
      </w:r>
      <w:bookmarkEnd w:id="165"/>
    </w:p>
    <w:p w14:paraId="6303C414" w14:textId="77777777" w:rsidR="00DB6B3E" w:rsidRPr="00DB6B3E" w:rsidRDefault="00DB6B3E" w:rsidP="00DB6B3E">
      <w:pPr>
        <w:tabs>
          <w:tab w:val="left" w:pos="426"/>
        </w:tabs>
        <w:ind w:left="426" w:hanging="5"/>
      </w:pPr>
      <w:r w:rsidRPr="00DB6B3E">
        <w:t>Il est obligatoire de raccorder son habitation à l’égout existant dans les 180 jours qui suivent la notification de la décision d’un refus de permis pour l’installation d’un système d’épuration individuelle à la place du raccordement à l’égout.</w:t>
      </w:r>
    </w:p>
    <w:p w14:paraId="22860E28" w14:textId="77777777" w:rsidR="00DB6B3E" w:rsidRPr="00DB6B3E" w:rsidRDefault="00404313" w:rsidP="00243C2F">
      <w:pPr>
        <w:pStyle w:val="Titre4"/>
      </w:pPr>
      <w:bookmarkStart w:id="166" w:name="_Toc82004329"/>
      <w:r>
        <w:t>Régime d’assainissement (</w:t>
      </w:r>
      <w:r w:rsidRPr="00DB6B3E">
        <w:t>troisième catégorie</w:t>
      </w:r>
      <w:r>
        <w:t>)</w:t>
      </w:r>
      <w:bookmarkEnd w:id="166"/>
    </w:p>
    <w:p w14:paraId="0BD9D4AC" w14:textId="258D3421" w:rsidR="00DB6B3E" w:rsidRPr="00DB6B3E" w:rsidRDefault="00DB6B3E" w:rsidP="00DB6B3E">
      <w:pPr>
        <w:tabs>
          <w:tab w:val="left" w:pos="426"/>
        </w:tabs>
        <w:ind w:left="426" w:hanging="5"/>
      </w:pPr>
      <w:r w:rsidRPr="00DB6B3E">
        <w:t>Il est obligatoire d’équiper d’origine toute nouvelle habitation construite en zone soumise au régime d’assainissement collectif, le long d’une voirie non encore équipée d’égout, d’un système d’épuration individuelle</w:t>
      </w:r>
      <w:r w:rsidR="00E40866">
        <w:t xml:space="preserve"> agréé</w:t>
      </w:r>
      <w:r w:rsidRPr="00DB6B3E">
        <w:t xml:space="preserve"> répondant aux conditions définies en exécution du </w:t>
      </w:r>
      <w:r w:rsidR="00156C27">
        <w:t>Décret</w:t>
      </w:r>
      <w:r w:rsidR="00B71DC0">
        <w:t xml:space="preserve"> du 11 </w:t>
      </w:r>
      <w:r w:rsidRPr="00DB6B3E">
        <w:t>mars 1999 relatif au permis d’environnement lorsqu’il est établi que le coût du raccordement à un égout futur serait excessif.</w:t>
      </w:r>
    </w:p>
    <w:p w14:paraId="3EC0908B" w14:textId="77777777" w:rsidR="00DB6B3E" w:rsidRPr="00DB6B3E" w:rsidRDefault="00404313" w:rsidP="00243C2F">
      <w:pPr>
        <w:pStyle w:val="Titre4"/>
      </w:pPr>
      <w:bookmarkStart w:id="167" w:name="_Toc82004330"/>
      <w:r>
        <w:t>Système d’épuration (</w:t>
      </w:r>
      <w:r w:rsidRPr="00DB6B3E">
        <w:t>troisième catégorie</w:t>
      </w:r>
      <w:r>
        <w:t>)</w:t>
      </w:r>
      <w:bookmarkEnd w:id="167"/>
    </w:p>
    <w:p w14:paraId="7C75F7F6" w14:textId="77777777" w:rsidR="00DB6B3E" w:rsidRPr="00DB6B3E" w:rsidRDefault="00DB6B3E" w:rsidP="00DB6B3E">
      <w:pPr>
        <w:tabs>
          <w:tab w:val="left" w:pos="426"/>
        </w:tabs>
        <w:ind w:left="426" w:hanging="5"/>
      </w:pPr>
      <w:r w:rsidRPr="00DB6B3E">
        <w:t xml:space="preserve">Il est obligatoire d’équiper d’un système d’épuration individuelle </w:t>
      </w:r>
      <w:r w:rsidR="00E40866">
        <w:t xml:space="preserve">agréé </w:t>
      </w:r>
      <w:r w:rsidRPr="00DB6B3E">
        <w:t>toute nouvelle habitation ou tout groupe d’habitations nouvelles pour lequel s’applique le régime d’assainissement autonome.</w:t>
      </w:r>
    </w:p>
    <w:p w14:paraId="54B6A5E8" w14:textId="77777777" w:rsidR="00DB6B3E" w:rsidRPr="00DB6B3E" w:rsidRDefault="00C6051E" w:rsidP="00243C2F">
      <w:pPr>
        <w:pStyle w:val="Titre4"/>
      </w:pPr>
      <w:bookmarkStart w:id="168" w:name="_Toc82004331"/>
      <w:r>
        <w:t>Sécurité raccordement à l’</w:t>
      </w:r>
      <w:r w:rsidR="00404313">
        <w:t>égout (</w:t>
      </w:r>
      <w:r w:rsidR="00404313" w:rsidRPr="00DB6B3E">
        <w:t>troisième catégorie</w:t>
      </w:r>
      <w:r w:rsidR="00404313">
        <w:t>)</w:t>
      </w:r>
      <w:bookmarkEnd w:id="168"/>
    </w:p>
    <w:p w14:paraId="7E0793C3" w14:textId="77777777" w:rsidR="00DB6B3E" w:rsidRPr="00DB6B3E" w:rsidRDefault="00DB6B3E" w:rsidP="00DB6B3E">
      <w:r w:rsidRPr="00DB6B3E">
        <w:t>Il est obligatoire de s’assurer que l’égout ne récolte pas les eaux claires parasites :</w:t>
      </w:r>
    </w:p>
    <w:p w14:paraId="03BCA1EB" w14:textId="77777777" w:rsidR="00DB6B3E" w:rsidRPr="00DB6B3E" w:rsidRDefault="00DB6B3E" w:rsidP="00F63858">
      <w:pPr>
        <w:numPr>
          <w:ilvl w:val="0"/>
          <w:numId w:val="3"/>
        </w:numPr>
        <w:contextualSpacing/>
      </w:pPr>
      <w:r w:rsidRPr="00DB6B3E">
        <w:t>en raccordant l’habitation au réseau d’égouttage dès la mise en service de celui-ci ;</w:t>
      </w:r>
    </w:p>
    <w:p w14:paraId="769C746F" w14:textId="77777777" w:rsidR="00DB6B3E" w:rsidRPr="00DB6B3E" w:rsidRDefault="00DB6B3E" w:rsidP="00F63858">
      <w:pPr>
        <w:numPr>
          <w:ilvl w:val="0"/>
          <w:numId w:val="3"/>
        </w:numPr>
        <w:contextualSpacing/>
      </w:pPr>
      <w:r w:rsidRPr="00DB6B3E">
        <w:t>en équipant une nouvelle habitation, dans l’attente de la mise en service du système d’épuration prévu, d’une fosse septique by-passable munie d’un dégraisseur, le cas échéant, et pourvue de canalisations séparées pour la récolte des eaux pluviales et des eaux ménagère usées.</w:t>
      </w:r>
    </w:p>
    <w:p w14:paraId="6B2BABC6" w14:textId="77777777" w:rsidR="00DB6B3E" w:rsidRPr="00DB6B3E" w:rsidRDefault="00404313" w:rsidP="00243C2F">
      <w:pPr>
        <w:pStyle w:val="Titre4"/>
      </w:pPr>
      <w:bookmarkStart w:id="169" w:name="_Toc82004332"/>
      <w:r>
        <w:t>Mise en conformité (</w:t>
      </w:r>
      <w:r w:rsidRPr="00DB6B3E">
        <w:t>troisième catégorie</w:t>
      </w:r>
      <w:r>
        <w:t>)</w:t>
      </w:r>
      <w:bookmarkEnd w:id="169"/>
    </w:p>
    <w:p w14:paraId="0569C90A" w14:textId="77777777" w:rsidR="00DB6B3E" w:rsidRPr="00DB6B3E" w:rsidRDefault="00DB6B3E" w:rsidP="00DB6B3E">
      <w:pPr>
        <w:tabs>
          <w:tab w:val="left" w:pos="426"/>
        </w:tabs>
        <w:ind w:left="426" w:hanging="5"/>
      </w:pPr>
      <w:r w:rsidRPr="00DB6B3E">
        <w:t>Il est obligatoire de mettre en conformité l’habitation pour laquelle le régime d’assainissement autonome est d’application, et ce en l’absence de la mise en place d’un régime d’assainissement autonome groupé.</w:t>
      </w:r>
    </w:p>
    <w:p w14:paraId="46522CB8" w14:textId="77777777" w:rsidR="00DB6B3E" w:rsidRDefault="00813D7A" w:rsidP="00FD731A">
      <w:pPr>
        <w:pStyle w:val="Titre5"/>
      </w:pPr>
      <w:bookmarkStart w:id="170" w:name="_Toc82004333"/>
      <w:r>
        <w:t xml:space="preserve">Section 2 : </w:t>
      </w:r>
      <w:r w:rsidR="00DB6B3E" w:rsidRPr="00DB6B3E">
        <w:t>En matière d’eau destinée à la consommation humaine</w:t>
      </w:r>
      <w:bookmarkEnd w:id="170"/>
    </w:p>
    <w:p w14:paraId="598A6F80" w14:textId="77777777" w:rsidR="00DB6B3E" w:rsidRPr="00DB6B3E" w:rsidRDefault="00404313" w:rsidP="00243C2F">
      <w:pPr>
        <w:pStyle w:val="Titre4"/>
      </w:pPr>
      <w:bookmarkStart w:id="171" w:name="_Toc82004334"/>
      <w:r>
        <w:t>Certification – installation privée (</w:t>
      </w:r>
      <w:r w:rsidRPr="00DB6B3E">
        <w:t>quatrième catégorie</w:t>
      </w:r>
      <w:r>
        <w:t>)</w:t>
      </w:r>
      <w:bookmarkEnd w:id="171"/>
    </w:p>
    <w:p w14:paraId="2EE4677B" w14:textId="77777777" w:rsidR="00DB6B3E" w:rsidRPr="00DB6B3E" w:rsidRDefault="00DB6B3E" w:rsidP="003200B2">
      <w:pPr>
        <w:tabs>
          <w:tab w:val="left" w:pos="426"/>
        </w:tabs>
        <w:ind w:left="426" w:hanging="5"/>
      </w:pPr>
      <w:r w:rsidRPr="00DB6B3E">
        <w:t>Il est obligatoire, pour le propriétaire d’une installation privée de distribution de l’eau, d’avoir reçu la certification exigée en vertu de la législation.</w:t>
      </w:r>
    </w:p>
    <w:p w14:paraId="0B629554" w14:textId="77777777" w:rsidR="00DB6B3E" w:rsidRPr="00DB6B3E" w:rsidRDefault="00404313" w:rsidP="00243C2F">
      <w:pPr>
        <w:pStyle w:val="Titre4"/>
      </w:pPr>
      <w:bookmarkStart w:id="172" w:name="_Toc82004335"/>
      <w:r>
        <w:t>Obligation – ressource alternative/complémentaire (</w:t>
      </w:r>
      <w:r w:rsidRPr="00DB6B3E">
        <w:t>quatrième catégorie</w:t>
      </w:r>
      <w:r>
        <w:t>)</w:t>
      </w:r>
      <w:bookmarkEnd w:id="172"/>
    </w:p>
    <w:p w14:paraId="60078178" w14:textId="77777777" w:rsidR="00DB6B3E" w:rsidRPr="00DB6B3E" w:rsidRDefault="00DB6B3E" w:rsidP="00DB6B3E">
      <w:pPr>
        <w:tabs>
          <w:tab w:val="left" w:pos="426"/>
        </w:tabs>
        <w:ind w:left="426" w:hanging="5"/>
      </w:pPr>
      <w:r w:rsidRPr="00DB6B3E">
        <w:t>Il est obligatoire, pour un abonné qui s’approvisionne par le biais d’une ressource alternative ou complémentaire, d’assurer une séparation complète entre ce réseau d’approvisionnement et le réseau d’eau de distribution.</w:t>
      </w:r>
    </w:p>
    <w:p w14:paraId="1AFEBD26" w14:textId="77777777" w:rsidR="00DB6B3E" w:rsidRPr="00DB6B3E" w:rsidRDefault="00404313" w:rsidP="00243C2F">
      <w:pPr>
        <w:pStyle w:val="Titre4"/>
      </w:pPr>
      <w:bookmarkStart w:id="173" w:name="_Toc82004336"/>
      <w:r>
        <w:t>Autorisation d’accès (</w:t>
      </w:r>
      <w:r w:rsidRPr="00DB6B3E">
        <w:t>quatrième catégorie</w:t>
      </w:r>
      <w:r>
        <w:t>)</w:t>
      </w:r>
      <w:bookmarkEnd w:id="173"/>
    </w:p>
    <w:p w14:paraId="39AB2B81" w14:textId="2552317B" w:rsidR="00DB6B3E" w:rsidRPr="00DB6B3E" w:rsidRDefault="00DB6B3E" w:rsidP="00DB6B3E">
      <w:pPr>
        <w:tabs>
          <w:tab w:val="left" w:pos="426"/>
        </w:tabs>
        <w:ind w:left="426" w:hanging="5"/>
      </w:pPr>
      <w:r w:rsidRPr="00DB6B3E">
        <w:t>Il est obligatoire, pour un particulier, d’autoriser l’accès à son installation privée aux préposés du fournisseur, dans la mesure où les c</w:t>
      </w:r>
      <w:r w:rsidR="00B71DC0">
        <w:t>onditions imposées par l’Article</w:t>
      </w:r>
      <w:r w:rsidRPr="00DB6B3E">
        <w:t xml:space="preserve"> D</w:t>
      </w:r>
      <w:r w:rsidR="00B71DC0">
        <w:t>.</w:t>
      </w:r>
      <w:r w:rsidRPr="00DB6B3E">
        <w:t xml:space="preserve">189 du </w:t>
      </w:r>
      <w:r w:rsidR="003628C6">
        <w:t>Code</w:t>
      </w:r>
      <w:r w:rsidRPr="00DB6B3E">
        <w:t xml:space="preserve"> de l’eau ont été respectées.</w:t>
      </w:r>
    </w:p>
    <w:p w14:paraId="76B0BF63" w14:textId="77777777" w:rsidR="00DB6B3E" w:rsidRPr="00DB6B3E" w:rsidRDefault="00404313" w:rsidP="00243C2F">
      <w:pPr>
        <w:pStyle w:val="Titre4"/>
      </w:pPr>
      <w:bookmarkStart w:id="174" w:name="_Toc82004337"/>
      <w:r>
        <w:t>Interdiction de prélèvement (</w:t>
      </w:r>
      <w:r w:rsidRPr="00DB6B3E">
        <w:t>quatrième catégorie</w:t>
      </w:r>
      <w:r>
        <w:t>)</w:t>
      </w:r>
      <w:bookmarkEnd w:id="174"/>
    </w:p>
    <w:p w14:paraId="75AB3CC3" w14:textId="46734702" w:rsidR="00DB6B3E" w:rsidRPr="00DB6B3E" w:rsidRDefault="00DB6B3E" w:rsidP="00DB6B3E">
      <w:pPr>
        <w:tabs>
          <w:tab w:val="left" w:pos="426"/>
        </w:tabs>
        <w:ind w:left="426" w:hanging="5"/>
      </w:pPr>
      <w:r w:rsidRPr="00DB6B3E">
        <w:t xml:space="preserve">Il est interdit de prélever de l’eau sur le réseau public de distribution en dehors des cas prévus par le </w:t>
      </w:r>
      <w:r w:rsidR="003628C6">
        <w:t>Code</w:t>
      </w:r>
      <w:r w:rsidRPr="00DB6B3E">
        <w:t xml:space="preserve"> de l’eau ou sans l’accord du distributeur.</w:t>
      </w:r>
    </w:p>
    <w:p w14:paraId="4546F229" w14:textId="77777777" w:rsidR="00DB6B3E" w:rsidRPr="00404313" w:rsidRDefault="00BD3839" w:rsidP="00243C2F">
      <w:pPr>
        <w:pStyle w:val="Titre4"/>
      </w:pPr>
      <w:bookmarkStart w:id="175" w:name="_Toc82004338"/>
      <w:r>
        <w:t>Usage conforme (troisième catégorie)</w:t>
      </w:r>
      <w:bookmarkEnd w:id="175"/>
      <w:r w:rsidR="00404313" w:rsidRPr="00404313">
        <w:t xml:space="preserve"> </w:t>
      </w:r>
    </w:p>
    <w:p w14:paraId="4DC4E955" w14:textId="77777777" w:rsidR="00DB6B3E" w:rsidRPr="00DB6B3E" w:rsidRDefault="00DB6B3E" w:rsidP="00DB6B3E">
      <w:pPr>
        <w:tabs>
          <w:tab w:val="left" w:pos="426"/>
        </w:tabs>
        <w:ind w:left="426" w:hanging="5"/>
      </w:pPr>
      <w:r w:rsidRPr="00DB6B3E">
        <w:t>Il est obligatoire de se conformer aux décisions et instructions du distributeur limitant l’usage de l’eau en cas de sécheresse, incidents techniques ou relatifs à la qualité de l’eau.</w:t>
      </w:r>
    </w:p>
    <w:p w14:paraId="163844F0" w14:textId="77777777" w:rsidR="00DB6B3E" w:rsidRPr="00DB6B3E" w:rsidRDefault="00813D7A" w:rsidP="00FD731A">
      <w:pPr>
        <w:pStyle w:val="Titre5"/>
      </w:pPr>
      <w:bookmarkStart w:id="176" w:name="_Toc82004339"/>
      <w:r>
        <w:t xml:space="preserve">Section 3 : </w:t>
      </w:r>
      <w:r w:rsidR="00DB6B3E" w:rsidRPr="00DB6B3E">
        <w:t>En matière</w:t>
      </w:r>
      <w:r w:rsidR="00AA7270">
        <w:t xml:space="preserve"> de cours d’eau non navigables</w:t>
      </w:r>
      <w:bookmarkEnd w:id="176"/>
    </w:p>
    <w:p w14:paraId="07B9639D" w14:textId="77777777" w:rsidR="00DB6B3E" w:rsidRPr="00DB6B3E" w:rsidRDefault="00404313" w:rsidP="00243C2F">
      <w:pPr>
        <w:pStyle w:val="Titre4"/>
      </w:pPr>
      <w:bookmarkStart w:id="177" w:name="_Toc82004340"/>
      <w:r>
        <w:t>Entraver dépôt (</w:t>
      </w:r>
      <w:r w:rsidRPr="00DB6B3E">
        <w:t>quatrième catégorie</w:t>
      </w:r>
      <w:r>
        <w:t>)</w:t>
      </w:r>
      <w:bookmarkEnd w:id="177"/>
    </w:p>
    <w:p w14:paraId="6E2F28E4" w14:textId="77777777" w:rsidR="00DB6B3E" w:rsidRPr="00DB6B3E" w:rsidRDefault="00DB6B3E" w:rsidP="00DB6B3E">
      <w:pPr>
        <w:tabs>
          <w:tab w:val="left" w:pos="426"/>
        </w:tabs>
        <w:ind w:left="426" w:hanging="5"/>
      </w:pPr>
      <w:r w:rsidRPr="00DB6B3E">
        <w:t>Il est interdit d’entraver le dépôt sur ses terres ou ses propriétés des matières enlevées du lit des cours d’eau ainsi que des matériaux, de l’outillage et des engins nécessaires pour l’exécution des travaux.</w:t>
      </w:r>
    </w:p>
    <w:p w14:paraId="2240AF23" w14:textId="77777777" w:rsidR="00DB6B3E" w:rsidRPr="00DB6B3E" w:rsidRDefault="00404313" w:rsidP="00243C2F">
      <w:pPr>
        <w:pStyle w:val="Titre4"/>
      </w:pPr>
      <w:bookmarkStart w:id="178" w:name="_Toc82004341"/>
      <w:r>
        <w:t>Conformité - ouvrage (</w:t>
      </w:r>
      <w:r w:rsidRPr="00DB6B3E">
        <w:t>quatrième catégorie</w:t>
      </w:r>
      <w:r>
        <w:t>)</w:t>
      </w:r>
      <w:bookmarkEnd w:id="178"/>
    </w:p>
    <w:p w14:paraId="268B9261" w14:textId="77777777" w:rsidR="00DB6B3E" w:rsidRPr="00DB6B3E" w:rsidRDefault="00DB6B3E" w:rsidP="00DB6B3E">
      <w:pPr>
        <w:tabs>
          <w:tab w:val="left" w:pos="426"/>
        </w:tabs>
        <w:ind w:left="426" w:hanging="5"/>
      </w:pPr>
      <w:r w:rsidRPr="00DB6B3E">
        <w:t>L’usager ou le propriétaire d’un ouvrage établi sur un cours d’eau non navigable doit veiller à ce que cet ouvrage fonctionne en conformité aux instructions qui lui sont données par le gestionnaire et, en tout état de cause, d’une manière telle que les eaux dans le cours d’eau ne soient jamais retenues au-dessus du niveau indiqué par le clou de jauge placé conformément aux instructions  du gestionnaire et qui, en cas d’urgence, n’obéit pas aux injonctions du gestionnaire du cours d’eau.</w:t>
      </w:r>
    </w:p>
    <w:p w14:paraId="537B63B6" w14:textId="77777777" w:rsidR="00DB6B3E" w:rsidRPr="00DB6B3E" w:rsidRDefault="00404313" w:rsidP="00243C2F">
      <w:pPr>
        <w:pStyle w:val="Titre4"/>
      </w:pPr>
      <w:bookmarkStart w:id="179" w:name="_Toc82004342"/>
      <w:r>
        <w:t>Clôture (</w:t>
      </w:r>
      <w:r w:rsidRPr="00DB6B3E">
        <w:t>quatrième catégorie</w:t>
      </w:r>
      <w:r>
        <w:t>)</w:t>
      </w:r>
      <w:bookmarkEnd w:id="179"/>
    </w:p>
    <w:p w14:paraId="3FAD1A1B" w14:textId="3DD974D4" w:rsidR="00DB6B3E" w:rsidRPr="00DB6B3E" w:rsidRDefault="00DB6B3E" w:rsidP="00DB6B3E">
      <w:pPr>
        <w:tabs>
          <w:tab w:val="left" w:pos="426"/>
        </w:tabs>
        <w:ind w:left="426" w:hanging="5"/>
      </w:pPr>
      <w:r w:rsidRPr="00DB6B3E">
        <w:t>Il est obligatoire de clôturer les terres situées en bordure d’un cours d’eau à ciel ouvert et servant de pâture de telle sorte que le bétail soit maintenu à l’intérieur de la pâture, et que la partie de la clôture située en bordure du cours d’eau se trouve à une distance de 0,75</w:t>
      </w:r>
      <w:r>
        <w:t xml:space="preserve"> </w:t>
      </w:r>
      <w:r w:rsidRPr="00DB6B3E">
        <w:t>mètre à 1 mètre mesurée à partir de la crête de la berge du cours d’eau vers l’intérieur des terres et n’ait pas une hauteur supérieure à 1,5 mètre au-dessus du sol, sans créer une entrave au passage du matériel utilisé pour l’exécution des travaux ordinaires de curage, d’entretien ou de réparation des cours d’eau. Pour les parcelles équipées d’abreuvoir à même le lit des cours d’eau, un dispositif doit être installé pour empêcher au bétail l’accès au lit du cours d’eau.</w:t>
      </w:r>
    </w:p>
    <w:p w14:paraId="6ECF413E" w14:textId="77777777" w:rsidR="00DB6B3E" w:rsidRPr="00DB6B3E" w:rsidRDefault="00404313" w:rsidP="00243C2F">
      <w:pPr>
        <w:pStyle w:val="Titre4"/>
      </w:pPr>
      <w:bookmarkStart w:id="180" w:name="_Toc82004343"/>
      <w:r>
        <w:t>Interdictions (</w:t>
      </w:r>
      <w:r w:rsidRPr="00DB6B3E">
        <w:t>quatrième catégorie</w:t>
      </w:r>
      <w:r>
        <w:t>)</w:t>
      </w:r>
      <w:bookmarkEnd w:id="180"/>
    </w:p>
    <w:p w14:paraId="2006D3A6" w14:textId="77777777" w:rsidR="00DB6B3E" w:rsidRPr="00DB6B3E" w:rsidRDefault="00AA7270" w:rsidP="00AA7270">
      <w:pPr>
        <w:spacing w:after="0"/>
      </w:pPr>
      <w:r>
        <w:t>I</w:t>
      </w:r>
      <w:r w:rsidR="00DB6B3E" w:rsidRPr="00DB6B3E">
        <w:t xml:space="preserve">l est interdit : </w:t>
      </w:r>
    </w:p>
    <w:p w14:paraId="40F23EFA" w14:textId="77777777" w:rsidR="00DB6B3E" w:rsidRPr="00DB6B3E" w:rsidRDefault="00DB6B3E" w:rsidP="00F63858">
      <w:pPr>
        <w:numPr>
          <w:ilvl w:val="0"/>
          <w:numId w:val="2"/>
        </w:numPr>
        <w:spacing w:after="0"/>
        <w:contextualSpacing/>
      </w:pPr>
      <w:r w:rsidRPr="00DB6B3E">
        <w:t xml:space="preserve">de dégrader ou affaiblir les berges, le lit ou les digues d’un cours d’eau ; </w:t>
      </w:r>
    </w:p>
    <w:p w14:paraId="2866D516" w14:textId="77777777" w:rsidR="00DB6B3E" w:rsidRPr="00DB6B3E" w:rsidRDefault="00DB6B3E" w:rsidP="00F63858">
      <w:pPr>
        <w:numPr>
          <w:ilvl w:val="0"/>
          <w:numId w:val="2"/>
        </w:numPr>
        <w:spacing w:after="0"/>
        <w:contextualSpacing/>
      </w:pPr>
      <w:r w:rsidRPr="00DB6B3E">
        <w:t>d’obstruer le cours d’eau ou y introduire un objet ou des matières pouvant entraver le libre écoulement des eaux ;</w:t>
      </w:r>
    </w:p>
    <w:p w14:paraId="0C0985C9" w14:textId="77777777" w:rsidR="00DB6B3E" w:rsidRPr="00DB6B3E" w:rsidRDefault="00DB6B3E" w:rsidP="00F63858">
      <w:pPr>
        <w:numPr>
          <w:ilvl w:val="0"/>
          <w:numId w:val="2"/>
        </w:numPr>
        <w:contextualSpacing/>
      </w:pPr>
      <w:r w:rsidRPr="00DB6B3E">
        <w:t>de labourer, herser, bêcher ou ameublir d’une autre manière la bande de terre d’une largeur de 0,50 mètre mesurée à partir de la crête de berge du cours d’eau vers l’intérieur des terres ;</w:t>
      </w:r>
    </w:p>
    <w:p w14:paraId="645E2CDC" w14:textId="77777777" w:rsidR="00DB6B3E" w:rsidRPr="00DB6B3E" w:rsidRDefault="00DB6B3E" w:rsidP="00F63858">
      <w:pPr>
        <w:numPr>
          <w:ilvl w:val="0"/>
          <w:numId w:val="2"/>
        </w:numPr>
        <w:contextualSpacing/>
      </w:pPr>
      <w:r w:rsidRPr="00DB6B3E">
        <w:t>d’enlever, rendre méconnaissable ou modifier quoi que ce soit à la disposition ou à l’emplacement des échelles de niveau, des clous à jauge ou de tout autre système de repérage mis en place à la requête d’un délégué du gestionnaire ;</w:t>
      </w:r>
    </w:p>
    <w:p w14:paraId="0BEBE0A5" w14:textId="77777777" w:rsidR="00DB6B3E" w:rsidRDefault="00DB6B3E" w:rsidP="00F63858">
      <w:pPr>
        <w:numPr>
          <w:ilvl w:val="0"/>
          <w:numId w:val="2"/>
        </w:numPr>
        <w:contextualSpacing/>
      </w:pPr>
      <w:r w:rsidRPr="00DB6B3E">
        <w:t>de laisser subsister les situations crées à la suite des actes indiqués ci-dessus.</w:t>
      </w:r>
    </w:p>
    <w:p w14:paraId="7315E2EB" w14:textId="77777777" w:rsidR="00DB6B3E" w:rsidRPr="00DB6B3E" w:rsidRDefault="00404313" w:rsidP="00243C2F">
      <w:pPr>
        <w:pStyle w:val="Titre4"/>
      </w:pPr>
      <w:bookmarkStart w:id="181" w:name="_Toc82004344"/>
      <w:r>
        <w:t>Obligations (</w:t>
      </w:r>
      <w:r w:rsidRPr="00DB6B3E">
        <w:t>quatrième catégorie</w:t>
      </w:r>
      <w:r>
        <w:t>)</w:t>
      </w:r>
      <w:bookmarkEnd w:id="181"/>
    </w:p>
    <w:p w14:paraId="29AF4E6E" w14:textId="77777777" w:rsidR="00DB6B3E" w:rsidRPr="00DB6B3E" w:rsidRDefault="00DB6B3E" w:rsidP="00AA7270">
      <w:pPr>
        <w:tabs>
          <w:tab w:val="left" w:pos="426"/>
        </w:tabs>
        <w:spacing w:after="0"/>
        <w:ind w:left="426" w:hanging="5"/>
      </w:pPr>
      <w:r w:rsidRPr="00DB6B3E">
        <w:t xml:space="preserve">Il est obligatoire de se conformer aux prescriptions du gestionnaire du cours d’eau : </w:t>
      </w:r>
    </w:p>
    <w:p w14:paraId="45608B95" w14:textId="77777777" w:rsidR="00DB6B3E" w:rsidRPr="00DB6B3E" w:rsidRDefault="00DB6B3E" w:rsidP="00F63858">
      <w:pPr>
        <w:numPr>
          <w:ilvl w:val="0"/>
          <w:numId w:val="2"/>
        </w:numPr>
        <w:spacing w:after="0"/>
        <w:contextualSpacing/>
      </w:pPr>
      <w:r w:rsidRPr="00DB6B3E">
        <w:t>en plaçant, à ses frais, dans le lit de ce cours d’eau, des échelles de niveau ou des clous à jauge ou en modifiant l’emplacement ou la disposition des échelles ou  des clous existants ;</w:t>
      </w:r>
    </w:p>
    <w:p w14:paraId="23D7A0C2" w14:textId="77777777" w:rsidR="00DB6B3E" w:rsidRPr="00DB6B3E" w:rsidRDefault="00DB6B3E" w:rsidP="00F63858">
      <w:pPr>
        <w:numPr>
          <w:ilvl w:val="0"/>
          <w:numId w:val="2"/>
        </w:numPr>
        <w:contextualSpacing/>
      </w:pPr>
      <w:r w:rsidRPr="00DB6B3E">
        <w:t>en réalisant, dans le délai fixé, les travaux imposés par le gestionnaire du cours d’eau ou qui ne le fait pas dans les conditions imposées ;</w:t>
      </w:r>
    </w:p>
    <w:p w14:paraId="223EECD9" w14:textId="77777777" w:rsidR="00DB6B3E" w:rsidRPr="00DB6B3E" w:rsidRDefault="00DB6B3E" w:rsidP="00F63858">
      <w:pPr>
        <w:numPr>
          <w:ilvl w:val="0"/>
          <w:numId w:val="2"/>
        </w:numPr>
        <w:contextualSpacing/>
      </w:pPr>
      <w:r w:rsidRPr="00DB6B3E">
        <w:t>en respectant l’interdiction faite par le gestionnaire du cours d’eau durant une période de l’année d’utiliser certaines embarcations dans des parties déterminées du cours d’eau non navigables.</w:t>
      </w:r>
    </w:p>
    <w:p w14:paraId="6311076A" w14:textId="77777777" w:rsidR="00DB6B3E" w:rsidRPr="00DB6B3E" w:rsidRDefault="000D4734" w:rsidP="00243C2F">
      <w:pPr>
        <w:pStyle w:val="Titre4"/>
      </w:pPr>
      <w:bookmarkStart w:id="182" w:name="_Toc82004345"/>
      <w:r>
        <w:t>Travaux d’e</w:t>
      </w:r>
      <w:r w:rsidR="00404313">
        <w:t>ntretien/réparation</w:t>
      </w:r>
      <w:r>
        <w:t xml:space="preserve"> (</w:t>
      </w:r>
      <w:r w:rsidRPr="00DB6B3E">
        <w:t>quatrième catégorie</w:t>
      </w:r>
      <w:r>
        <w:t>)</w:t>
      </w:r>
      <w:bookmarkEnd w:id="182"/>
    </w:p>
    <w:p w14:paraId="1F564B65" w14:textId="77777777" w:rsidR="00DB6B3E" w:rsidRPr="00DB6B3E" w:rsidRDefault="00DB6B3E" w:rsidP="00DB6B3E">
      <w:pPr>
        <w:ind w:left="357" w:firstLine="0"/>
      </w:pPr>
      <w:r w:rsidRPr="00DB6B3E">
        <w:t>Il est obligatoire d’exécuter les travaux d’entretien ou de réparation ordonnés par le gestionnaire du cours d’eau, dont on a la charge en ce qui concerne les ponts et ouvrages extraordinaires privés et autorisés.</w:t>
      </w:r>
    </w:p>
    <w:p w14:paraId="4C972C05" w14:textId="77777777" w:rsidR="00DB6B3E" w:rsidRPr="00DB6B3E" w:rsidRDefault="000D4734" w:rsidP="00243C2F">
      <w:pPr>
        <w:pStyle w:val="Titre4"/>
      </w:pPr>
      <w:bookmarkStart w:id="183" w:name="_Toc82004346"/>
      <w:r>
        <w:t>Modification/amélioration (</w:t>
      </w:r>
      <w:r w:rsidRPr="00DB6B3E">
        <w:t>quatrième catégorie</w:t>
      </w:r>
      <w:r>
        <w:t>)</w:t>
      </w:r>
      <w:bookmarkEnd w:id="183"/>
    </w:p>
    <w:p w14:paraId="5E809CD9" w14:textId="77777777" w:rsidR="00DB6B3E" w:rsidRDefault="00DB6B3E" w:rsidP="00DB6B3E">
      <w:pPr>
        <w:ind w:left="357" w:firstLine="0"/>
      </w:pPr>
      <w:r w:rsidRPr="00DB6B3E">
        <w:t>Il est interdit d’exécuter des travaux extraordinaires de modification ou d’amélioration du cours d’eau sans en avoir préalablement reçu l’autorisation du gestionnaire ou d’exécuter des travaux non conformes à l</w:t>
      </w:r>
      <w:r w:rsidR="00E40866">
        <w:t>’autorisation délivrée par celui</w:t>
      </w:r>
      <w:r w:rsidRPr="00DB6B3E">
        <w:t>-ci.</w:t>
      </w:r>
    </w:p>
    <w:p w14:paraId="070E134B" w14:textId="77777777" w:rsidR="00F60619" w:rsidRDefault="00E40866" w:rsidP="00F60619">
      <w:pPr>
        <w:pStyle w:val="Titre5"/>
      </w:pPr>
      <w:bookmarkStart w:id="184" w:name="_Toc82004347"/>
      <w:r>
        <w:t>Section 4 : En matière de CertI</w:t>
      </w:r>
      <w:r w:rsidR="00F60619">
        <w:t>BEau</w:t>
      </w:r>
      <w:bookmarkEnd w:id="184"/>
    </w:p>
    <w:p w14:paraId="4206CB49" w14:textId="77777777" w:rsidR="00F60619" w:rsidRPr="00DB6B3E" w:rsidRDefault="000D71FF" w:rsidP="00243C2F">
      <w:pPr>
        <w:pStyle w:val="Titre4"/>
      </w:pPr>
      <w:bookmarkStart w:id="185" w:name="_Toc82004348"/>
      <w:bookmarkStart w:id="186" w:name="_Toc516751768"/>
      <w:r>
        <w:t>Généralités (troisième catégorie)</w:t>
      </w:r>
      <w:bookmarkEnd w:id="185"/>
    </w:p>
    <w:p w14:paraId="19B17B5A" w14:textId="199B71B3" w:rsidR="000D71FF" w:rsidRDefault="000D71FF" w:rsidP="00924915">
      <w:pPr>
        <w:ind w:left="357" w:firstLine="0"/>
        <w:rPr>
          <w:b/>
          <w:bCs/>
        </w:rPr>
      </w:pPr>
      <w:r w:rsidRPr="000D71FF">
        <w:t>Est passible d'une sanction administrative en vertu du présent règlement celui qui commet une infraction visée à l’</w:t>
      </w:r>
      <w:r w:rsidR="00CE50BC">
        <w:t>Article</w:t>
      </w:r>
      <w:r w:rsidR="006E7DB4">
        <w:t xml:space="preserve"> D.</w:t>
      </w:r>
      <w:r w:rsidRPr="000D71FF">
        <w:t xml:space="preserve">410 du </w:t>
      </w:r>
      <w:r w:rsidR="003628C6">
        <w:t>Code</w:t>
      </w:r>
      <w:r w:rsidRPr="000D71FF">
        <w:t xml:space="preserve"> de l’eau. Sont visés</w:t>
      </w:r>
      <w:r w:rsidR="00E40866">
        <w:t> :</w:t>
      </w:r>
      <w:r>
        <w:t xml:space="preserve"> </w:t>
      </w:r>
    </w:p>
    <w:p w14:paraId="48D5D847" w14:textId="685E8943" w:rsidR="000D71FF" w:rsidRPr="00924915" w:rsidRDefault="000D71FF" w:rsidP="00924915">
      <w:pPr>
        <w:pStyle w:val="Paragraphedeliste"/>
        <w:numPr>
          <w:ilvl w:val="0"/>
          <w:numId w:val="2"/>
        </w:numPr>
        <w:rPr>
          <w:b/>
          <w:bCs/>
        </w:rPr>
      </w:pPr>
      <w:r>
        <w:t>L</w:t>
      </w:r>
      <w:r w:rsidRPr="000D71FF">
        <w:t>e fait de raccorder à la distribution publique de l'eau un immeuble visé à l'</w:t>
      </w:r>
      <w:r w:rsidR="00CE50BC">
        <w:t>Article</w:t>
      </w:r>
      <w:r w:rsidRPr="000D71FF">
        <w:t xml:space="preserve"> D.227ter, </w:t>
      </w:r>
      <w:r w:rsidR="000704F4">
        <w:t>paragraphes</w:t>
      </w:r>
      <w:r w:rsidRPr="000D71FF">
        <w:t xml:space="preserve"> 2 et 3 du </w:t>
      </w:r>
      <w:r w:rsidR="003628C6">
        <w:t>Code</w:t>
      </w:r>
      <w:r w:rsidRPr="000D71FF">
        <w:t xml:space="preserve"> de l’eau, qui</w:t>
      </w:r>
      <w:r w:rsidR="00E40866">
        <w:t xml:space="preserve"> n'a pas fait l'objet d'un CertI</w:t>
      </w:r>
      <w:r w:rsidRPr="000D71FF">
        <w:t>BEau concluant à la conformité de l'immeuble;</w:t>
      </w:r>
    </w:p>
    <w:p w14:paraId="4ED6F88E" w14:textId="7A17013D" w:rsidR="000D71FF" w:rsidRPr="00924915" w:rsidRDefault="000D71FF" w:rsidP="00924915">
      <w:pPr>
        <w:pStyle w:val="Paragraphedeliste"/>
        <w:numPr>
          <w:ilvl w:val="0"/>
          <w:numId w:val="2"/>
        </w:numPr>
        <w:rPr>
          <w:b/>
          <w:bCs/>
        </w:rPr>
      </w:pPr>
      <w:r>
        <w:t>L</w:t>
      </w:r>
      <w:r w:rsidR="00E40866">
        <w:t>e fait d’établir un CertI</w:t>
      </w:r>
      <w:r w:rsidRPr="000D71FF">
        <w:t>BEau sans disposer de l'agrément requis en qualité de certificateur au sens de l'</w:t>
      </w:r>
      <w:r w:rsidR="00CE50BC">
        <w:t>Article</w:t>
      </w:r>
      <w:r w:rsidRPr="000D71FF">
        <w:t xml:space="preserve"> D.227quater du </w:t>
      </w:r>
      <w:r w:rsidR="003628C6">
        <w:t>Code</w:t>
      </w:r>
      <w:r w:rsidRPr="000D71FF">
        <w:t xml:space="preserve"> de l’eau;</w:t>
      </w:r>
    </w:p>
    <w:p w14:paraId="280A347B" w14:textId="77777777" w:rsidR="000D71FF" w:rsidRPr="00924915" w:rsidRDefault="000D71FF" w:rsidP="00924915">
      <w:pPr>
        <w:pStyle w:val="Paragraphedeliste"/>
        <w:numPr>
          <w:ilvl w:val="0"/>
          <w:numId w:val="2"/>
        </w:numPr>
        <w:rPr>
          <w:b/>
          <w:bCs/>
        </w:rPr>
      </w:pPr>
      <w:r>
        <w:t>L</w:t>
      </w:r>
      <w:r w:rsidR="00E40866">
        <w:t>e fait d’établir un CertI</w:t>
      </w:r>
      <w:r w:rsidRPr="000D71FF">
        <w:t>BEau dont les mentions sont non conformes à la réalité.</w:t>
      </w:r>
    </w:p>
    <w:p w14:paraId="2A8C24CE" w14:textId="77777777" w:rsidR="00DF4052" w:rsidRPr="00F60619" w:rsidRDefault="00DF4052" w:rsidP="00924915">
      <w:pPr>
        <w:pStyle w:val="Titre1"/>
        <w:rPr>
          <w:rFonts w:eastAsiaTheme="minorHAnsi"/>
        </w:rPr>
      </w:pPr>
      <w:bookmarkStart w:id="187" w:name="_Toc82004349"/>
      <w:r w:rsidRPr="00924915">
        <w:t>Chapitre</w:t>
      </w:r>
      <w:r w:rsidRPr="00F60619">
        <w:rPr>
          <w:rFonts w:eastAsiaTheme="minorHAnsi"/>
        </w:rPr>
        <w:t xml:space="preserve"> 3. </w:t>
      </w:r>
      <w:r w:rsidR="00BD3839" w:rsidRPr="00F60619">
        <w:rPr>
          <w:rFonts w:eastAsiaTheme="minorHAnsi"/>
        </w:rPr>
        <w:t>Infractions</w:t>
      </w:r>
      <w:r w:rsidRPr="00F60619">
        <w:rPr>
          <w:rFonts w:eastAsiaTheme="minorHAnsi"/>
        </w:rPr>
        <w:t xml:space="preserve"> prévues en vertu de la législation relative aux Établissements classés</w:t>
      </w:r>
      <w:bookmarkEnd w:id="187"/>
    </w:p>
    <w:p w14:paraId="5D6CCFAC" w14:textId="77777777" w:rsidR="00DB6B3E" w:rsidRPr="00DF4052" w:rsidRDefault="000D4734" w:rsidP="00243C2F">
      <w:pPr>
        <w:pStyle w:val="Titre4"/>
      </w:pPr>
      <w:bookmarkStart w:id="188" w:name="_Toc82004350"/>
      <w:bookmarkEnd w:id="186"/>
      <w:r w:rsidRPr="00DF4052">
        <w:t>Registre (troisième catégorie)</w:t>
      </w:r>
      <w:bookmarkEnd w:id="188"/>
    </w:p>
    <w:p w14:paraId="3267D559" w14:textId="77777777" w:rsidR="00DB6B3E" w:rsidRPr="00DF4052" w:rsidRDefault="00DB6B3E" w:rsidP="00DB6B3E">
      <w:pPr>
        <w:ind w:left="357" w:firstLine="0"/>
      </w:pPr>
      <w:r w:rsidRPr="00DF4052">
        <w:t>Est passible d’une amende administrative de troisième catégorie, celui qui ne consigne pas dans un registre toute transformation ou extension d’un établissement de classe 1 ou 2 lorsqu’elle est requise.</w:t>
      </w:r>
    </w:p>
    <w:p w14:paraId="54708555" w14:textId="77777777" w:rsidR="00AA7270" w:rsidRPr="00DF4052" w:rsidRDefault="000D4734" w:rsidP="00243C2F">
      <w:pPr>
        <w:pStyle w:val="Titre4"/>
      </w:pPr>
      <w:bookmarkStart w:id="189" w:name="_Toc82004351"/>
      <w:r w:rsidRPr="00DF4052">
        <w:t>Devoir d’information (troisième catégorie)</w:t>
      </w:r>
      <w:bookmarkEnd w:id="189"/>
    </w:p>
    <w:p w14:paraId="7BB7EB16" w14:textId="77777777" w:rsidR="00AA7270" w:rsidRPr="00DF4052" w:rsidRDefault="00AA7270" w:rsidP="00AA7270">
      <w:pPr>
        <w:ind w:left="357" w:firstLine="0"/>
      </w:pPr>
      <w:r w:rsidRPr="00DF4052">
        <w:t>Est passible d’une amende administrative de troisième catégorie, celui qui n’a pas porté à la connaissance des autorités concernées, la mise en œuvre du permis d’environnement ou unique.</w:t>
      </w:r>
    </w:p>
    <w:p w14:paraId="59C2A9B2" w14:textId="77777777" w:rsidR="00AA7270" w:rsidRPr="00DF4052" w:rsidRDefault="000D4734" w:rsidP="00243C2F">
      <w:pPr>
        <w:pStyle w:val="Titre4"/>
      </w:pPr>
      <w:bookmarkStart w:id="190" w:name="_Toc82004352"/>
      <w:r w:rsidRPr="00DF4052">
        <w:t>Précautions nécessaires (troisième catégorie)</w:t>
      </w:r>
      <w:bookmarkEnd w:id="190"/>
    </w:p>
    <w:p w14:paraId="1BF4F180" w14:textId="77777777" w:rsidR="00AA7270" w:rsidRPr="00DF4052" w:rsidRDefault="00AA7270" w:rsidP="00AA7270">
      <w:pPr>
        <w:ind w:left="357" w:firstLine="0"/>
      </w:pPr>
      <w:r w:rsidRPr="00DF4052">
        <w:t>Est passible d’une amende administrative de troisième catégorie, celui qui ne prend pas toutes les précautions nécessaires pour éviter ou réduire les dangers, nuisances et inconvénients de l’établissement ou bien y remédier.</w:t>
      </w:r>
    </w:p>
    <w:p w14:paraId="1EE17B31" w14:textId="77777777" w:rsidR="00AA7270" w:rsidRPr="00DF4052" w:rsidRDefault="000D4734" w:rsidP="00243C2F">
      <w:pPr>
        <w:pStyle w:val="Titre4"/>
      </w:pPr>
      <w:bookmarkStart w:id="191" w:name="_Toc82004353"/>
      <w:r w:rsidRPr="00DF4052">
        <w:t>Défaut de signalement (troisième catégorie)</w:t>
      </w:r>
      <w:bookmarkEnd w:id="191"/>
    </w:p>
    <w:p w14:paraId="4B3FC969" w14:textId="77777777" w:rsidR="00AA7270" w:rsidRPr="00DF4052" w:rsidRDefault="00AA7270" w:rsidP="00AA7270">
      <w:pPr>
        <w:ind w:left="357" w:firstLine="0"/>
      </w:pPr>
      <w:r w:rsidRPr="00DF4052">
        <w:t>Est passible d’une amende administrative de troisième catégorie, celui qui ne signale pas immédiatement à l’autorité compétente, tout accident ou incident de nature à porter préjudice à l’homme ou à l’environnement.</w:t>
      </w:r>
    </w:p>
    <w:p w14:paraId="691EAD57" w14:textId="77777777" w:rsidR="00AA7270" w:rsidRPr="00DF4052" w:rsidRDefault="000D4734" w:rsidP="00243C2F">
      <w:pPr>
        <w:pStyle w:val="Titre4"/>
      </w:pPr>
      <w:bookmarkStart w:id="192" w:name="_Toc82004354"/>
      <w:r w:rsidRPr="00DF4052">
        <w:t>Cessation d’activité (troisième catégorie)</w:t>
      </w:r>
      <w:bookmarkEnd w:id="192"/>
    </w:p>
    <w:p w14:paraId="58ECC788" w14:textId="77777777" w:rsidR="00AA7270" w:rsidRPr="00DF4052" w:rsidRDefault="00AA7270" w:rsidP="00AA7270">
      <w:pPr>
        <w:ind w:left="357" w:firstLine="0"/>
      </w:pPr>
      <w:r w:rsidRPr="00DF4052">
        <w:t>Est passible d’une amende administrative de troisième catégorie, celui qui n’informe pas l’autorité compétente et le fonctionnaire technique de toute cessation d’activité au moins dix jours avant cette opération sauf en cas de force majeure.</w:t>
      </w:r>
    </w:p>
    <w:p w14:paraId="0EAF9FF3" w14:textId="77777777" w:rsidR="00AA7270" w:rsidRPr="00DF4052" w:rsidRDefault="000D4734" w:rsidP="00243C2F">
      <w:pPr>
        <w:pStyle w:val="Titre4"/>
      </w:pPr>
      <w:bookmarkStart w:id="193" w:name="_Toc82004355"/>
      <w:r w:rsidRPr="00DF4052">
        <w:t>Conservation (troisième catégorie)</w:t>
      </w:r>
      <w:bookmarkEnd w:id="193"/>
    </w:p>
    <w:p w14:paraId="0297E434" w14:textId="77777777" w:rsidR="00AA7270" w:rsidRPr="00DF4052" w:rsidRDefault="00AA7270" w:rsidP="00AA7270">
      <w:pPr>
        <w:ind w:left="357" w:firstLine="0"/>
      </w:pPr>
      <w:r w:rsidRPr="00DF4052">
        <w:t>Est passible d’une amende administrative de troisième catégorie, celui qui ne conserve pas sur les lieux de l’établissement ou à tout autre endroit convenu avec l’autorité compétente, l’ensemble des autorisations en vigueur.</w:t>
      </w:r>
    </w:p>
    <w:p w14:paraId="181A57D7" w14:textId="77528691" w:rsidR="00DB6B3E" w:rsidRPr="00DB6B3E" w:rsidRDefault="00DB6B3E" w:rsidP="00FD731A">
      <w:pPr>
        <w:pStyle w:val="Titre1"/>
        <w:rPr>
          <w:rFonts w:eastAsiaTheme="minorEastAsia"/>
        </w:rPr>
      </w:pPr>
      <w:bookmarkStart w:id="194" w:name="_Toc516751769"/>
      <w:bookmarkStart w:id="195" w:name="_Toc82004356"/>
      <w:bookmarkEnd w:id="155"/>
      <w:r w:rsidRPr="00DB6B3E">
        <w:rPr>
          <w:rFonts w:eastAsiaTheme="minorEastAsia"/>
        </w:rPr>
        <w:t xml:space="preserve">Chapitre 4. </w:t>
      </w:r>
      <w:r w:rsidR="00BD3839">
        <w:rPr>
          <w:rFonts w:eastAsiaTheme="minorEastAsia"/>
        </w:rPr>
        <w:t>Infractions</w:t>
      </w:r>
      <w:r w:rsidRPr="00DB6B3E">
        <w:rPr>
          <w:rFonts w:eastAsiaTheme="minorEastAsia"/>
        </w:rPr>
        <w:t xml:space="preserve"> prévues en vertu de la </w:t>
      </w:r>
      <w:r w:rsidR="00F939DB">
        <w:rPr>
          <w:rFonts w:eastAsiaTheme="minorEastAsia"/>
        </w:rPr>
        <w:t>Loi</w:t>
      </w:r>
      <w:r w:rsidRPr="00DB6B3E">
        <w:rPr>
          <w:rFonts w:eastAsiaTheme="minorEastAsia"/>
        </w:rPr>
        <w:t xml:space="preserve"> du 12 juillet 1973 sur la conservation de la nature</w:t>
      </w:r>
      <w:bookmarkEnd w:id="194"/>
      <w:bookmarkEnd w:id="195"/>
    </w:p>
    <w:p w14:paraId="45A88862" w14:textId="77777777" w:rsidR="00DB6B3E" w:rsidRPr="00DB6B3E" w:rsidRDefault="00A36BEE" w:rsidP="00243C2F">
      <w:pPr>
        <w:pStyle w:val="Titre4"/>
      </w:pPr>
      <w:bookmarkStart w:id="196" w:name="_Toc82004357"/>
      <w:r>
        <w:t>Comportement perturbateur (troisième</w:t>
      </w:r>
      <w:r w:rsidRPr="00DB6B3E">
        <w:t xml:space="preserve"> catégorie</w:t>
      </w:r>
      <w:r>
        <w:t>)</w:t>
      </w:r>
      <w:bookmarkEnd w:id="196"/>
    </w:p>
    <w:p w14:paraId="6D84E7B3" w14:textId="77777777" w:rsidR="00DB6B3E" w:rsidRPr="00DB6B3E" w:rsidRDefault="00DB6B3E" w:rsidP="00DB6B3E">
      <w:pPr>
        <w:ind w:left="357" w:firstLine="0"/>
      </w:pPr>
      <w:r w:rsidRPr="00DB6B3E">
        <w:t>Tout fait susceptible de perturber les oiseaux appartenant à une des espèces vivant naturellement à l’état sauvage sur le territoire européen, ainsi que leurs sous-espèces, races ou variétés, quelle que soit leur origine géographique, ainsi que les oiseaux hybridés avec un oiseau de ces espèces, ainsi que le commerce ou l’utilisation de ceux-ci est interdit.</w:t>
      </w:r>
    </w:p>
    <w:p w14:paraId="1EB99E8A" w14:textId="77777777" w:rsidR="00DB6B3E" w:rsidRPr="00DB6B3E" w:rsidRDefault="00C6051E" w:rsidP="00243C2F">
      <w:pPr>
        <w:pStyle w:val="Titre4"/>
      </w:pPr>
      <w:bookmarkStart w:id="197" w:name="_Toc82004358"/>
      <w:r>
        <w:t>Espèces menacées</w:t>
      </w:r>
      <w:r w:rsidR="00A36BEE">
        <w:t xml:space="preserve"> (troisième</w:t>
      </w:r>
      <w:r w:rsidR="00A36BEE" w:rsidRPr="00DB6B3E">
        <w:t xml:space="preserve"> catégorie</w:t>
      </w:r>
      <w:r w:rsidR="00A36BEE">
        <w:t>)</w:t>
      </w:r>
      <w:bookmarkEnd w:id="197"/>
    </w:p>
    <w:p w14:paraId="5203C5CF" w14:textId="77777777" w:rsidR="00DB6B3E" w:rsidRPr="00DB6B3E" w:rsidRDefault="00DB6B3E" w:rsidP="00DB6B3E">
      <w:pPr>
        <w:ind w:left="357" w:firstLine="0"/>
      </w:pPr>
      <w:r w:rsidRPr="00DB6B3E">
        <w:t>Il est interdit de porter atteinte à certaines espèces de mammifères, amphibiens, reptiles, poissons et invertébrés menacées ainsi que toute utilisation à but lucratif ou non de ces espèces.</w:t>
      </w:r>
    </w:p>
    <w:p w14:paraId="75C88072" w14:textId="77777777" w:rsidR="00DB6B3E" w:rsidRPr="00DB6B3E" w:rsidRDefault="00A36BEE" w:rsidP="00243C2F">
      <w:pPr>
        <w:pStyle w:val="Titre4"/>
      </w:pPr>
      <w:bookmarkStart w:id="198" w:name="_Toc82004359"/>
      <w:r>
        <w:t>Interdiction – Détention, achat, vente, échange (troisième</w:t>
      </w:r>
      <w:r w:rsidRPr="00DB6B3E">
        <w:t xml:space="preserve"> catégorie</w:t>
      </w:r>
      <w:r>
        <w:t>)</w:t>
      </w:r>
      <w:bookmarkEnd w:id="198"/>
    </w:p>
    <w:p w14:paraId="27F484FC" w14:textId="77777777" w:rsidR="00DB6B3E" w:rsidRPr="00DB6B3E" w:rsidRDefault="00DB6B3E" w:rsidP="00DB6B3E">
      <w:pPr>
        <w:ind w:left="357" w:firstLine="0"/>
      </w:pPr>
      <w:r w:rsidRPr="00DB6B3E">
        <w:t>La détention, l’achat, l’échange, la vente ou la mise en vente de certaines espèces wallonnes de mammifères, amphibiens, reptiles, poissons et invertébrés partiellement protégées, ainsi que la capture, la mise à mort et la perturbation intentionnelle de ces espèces et de leurs œufs, sauf la détention temporaire d’amphibiens ou de leurs œufs à des fins pédagogiques ou scientifiques sont interdits.</w:t>
      </w:r>
    </w:p>
    <w:p w14:paraId="6A9E7CDA" w14:textId="77777777" w:rsidR="00DB6B3E" w:rsidRPr="00DB6B3E" w:rsidRDefault="00A36BEE" w:rsidP="00243C2F">
      <w:pPr>
        <w:pStyle w:val="Titre4"/>
      </w:pPr>
      <w:bookmarkStart w:id="199" w:name="_Toc82004360"/>
      <w:r>
        <w:t>Moyens de capture (troisième</w:t>
      </w:r>
      <w:r w:rsidRPr="00DB6B3E">
        <w:t xml:space="preserve"> catégorie</w:t>
      </w:r>
      <w:r>
        <w:t>)</w:t>
      </w:r>
      <w:bookmarkEnd w:id="199"/>
    </w:p>
    <w:p w14:paraId="5D28B812" w14:textId="01C88D4F" w:rsidR="00DB6B3E" w:rsidRPr="00DB6B3E" w:rsidRDefault="00DB6B3E" w:rsidP="00DB6B3E">
      <w:pPr>
        <w:ind w:left="357" w:firstLine="0"/>
      </w:pPr>
      <w:r w:rsidRPr="00DB6B3E">
        <w:t xml:space="preserve">L’utilisation de moyens de capture et de mise à mort sont interdits sauf lorsque cette capture ou mise à mort est conforme au </w:t>
      </w:r>
      <w:r w:rsidR="003628C6">
        <w:t>Code</w:t>
      </w:r>
      <w:r w:rsidRPr="00DB6B3E">
        <w:t xml:space="preserve"> du bien-être animal.</w:t>
      </w:r>
    </w:p>
    <w:p w14:paraId="7E2A748F" w14:textId="77777777" w:rsidR="00DB6B3E" w:rsidRPr="00DB6B3E" w:rsidRDefault="00A36BEE" w:rsidP="00243C2F">
      <w:pPr>
        <w:pStyle w:val="Titre4"/>
      </w:pPr>
      <w:bookmarkStart w:id="200" w:name="_Toc82004361"/>
      <w:r>
        <w:t>Souches et espèces non indigènes (troisième</w:t>
      </w:r>
      <w:r w:rsidRPr="00DB6B3E">
        <w:t xml:space="preserve"> catégorie</w:t>
      </w:r>
      <w:r>
        <w:t>)</w:t>
      </w:r>
      <w:bookmarkEnd w:id="200"/>
    </w:p>
    <w:p w14:paraId="3DC692FA" w14:textId="77777777" w:rsidR="00DB6B3E" w:rsidRPr="00DB6B3E" w:rsidRDefault="00DB6B3E" w:rsidP="00DB6B3E">
      <w:pPr>
        <w:ind w:left="357" w:firstLine="0"/>
      </w:pPr>
      <w:r w:rsidRPr="00DB6B3E">
        <w:t>Il est interdit d’introduire des souches ou des espèces animales non indigènes (sauf les espèces servant à l’agriculture ou à la sylviculture) dans la nature ou dans les parcs à gibier.</w:t>
      </w:r>
    </w:p>
    <w:p w14:paraId="06015292" w14:textId="77777777" w:rsidR="00DB6B3E" w:rsidRPr="00DB6B3E" w:rsidRDefault="00A36BEE" w:rsidP="00243C2F">
      <w:pPr>
        <w:pStyle w:val="Titre4"/>
      </w:pPr>
      <w:bookmarkStart w:id="201" w:name="_Toc82004362"/>
      <w:r>
        <w:t>Réserve naturelle (troisième</w:t>
      </w:r>
      <w:r w:rsidRPr="00DB6B3E">
        <w:t xml:space="preserve"> catégorie</w:t>
      </w:r>
      <w:r>
        <w:t>)</w:t>
      </w:r>
      <w:bookmarkEnd w:id="201"/>
    </w:p>
    <w:p w14:paraId="7BC96508" w14:textId="77777777" w:rsidR="00DB6B3E" w:rsidRPr="00DB6B3E" w:rsidRDefault="00DB6B3E" w:rsidP="00DB6B3E">
      <w:r w:rsidRPr="00DB6B3E">
        <w:t>Il est interdit de tuer, chasser, piéger ou déranger les espèces dans les réserves naturelles.</w:t>
      </w:r>
    </w:p>
    <w:p w14:paraId="7835D45F" w14:textId="77777777" w:rsidR="00DB6B3E" w:rsidRPr="00DB6B3E" w:rsidRDefault="00E40866" w:rsidP="00243C2F">
      <w:pPr>
        <w:pStyle w:val="Titre4"/>
      </w:pPr>
      <w:bookmarkStart w:id="202" w:name="_Toc82004363"/>
      <w:r>
        <w:t>Porter</w:t>
      </w:r>
      <w:r w:rsidR="00A36BEE">
        <w:t xml:space="preserve"> atteinte (troisième</w:t>
      </w:r>
      <w:r w:rsidR="00A36BEE" w:rsidRPr="00DB6B3E">
        <w:t xml:space="preserve"> catégorie</w:t>
      </w:r>
      <w:r w:rsidR="00A36BEE">
        <w:t>)</w:t>
      </w:r>
      <w:bookmarkEnd w:id="202"/>
    </w:p>
    <w:p w14:paraId="44213314" w14:textId="77777777" w:rsidR="00DB6B3E" w:rsidRPr="00DB6B3E" w:rsidRDefault="00DB6B3E" w:rsidP="00DB6B3E">
      <w:pPr>
        <w:ind w:left="357" w:firstLine="0"/>
      </w:pPr>
      <w:r w:rsidRPr="00DB6B3E">
        <w:t>Tout fait susceptible de porter intentionnellement atteinte à certaines espèces végétales ainsi qu’à leur habitat, ainsi que le commerce ou toute autre utilisation de ces espèces est interdit.</w:t>
      </w:r>
    </w:p>
    <w:p w14:paraId="48B155C4" w14:textId="77777777" w:rsidR="00DB6B3E" w:rsidRPr="00DB6B3E" w:rsidRDefault="00DF4052" w:rsidP="00243C2F">
      <w:pPr>
        <w:pStyle w:val="Titre4"/>
      </w:pPr>
      <w:bookmarkStart w:id="203" w:name="_Toc82004364"/>
      <w:r>
        <w:t>E</w:t>
      </w:r>
      <w:r w:rsidR="00A36BEE">
        <w:t>spèces végétales – arbres et arbustes (troisième</w:t>
      </w:r>
      <w:r w:rsidR="00A36BEE" w:rsidRPr="00DB6B3E">
        <w:t xml:space="preserve"> catégorie</w:t>
      </w:r>
      <w:r w:rsidR="00A36BEE">
        <w:t>)</w:t>
      </w:r>
      <w:bookmarkEnd w:id="203"/>
    </w:p>
    <w:p w14:paraId="56340F54" w14:textId="77777777" w:rsidR="00DB6B3E" w:rsidRDefault="00DB6B3E" w:rsidP="00DB6B3E">
      <w:pPr>
        <w:ind w:left="357" w:firstLine="0"/>
      </w:pPr>
      <w:r w:rsidRPr="00DB6B3E">
        <w:t xml:space="preserve">Il est interdit de couper, déraciner, mutiler des arbres ou arbustes et d’endommager le tapis végétal dans les réserves naturelles, sauf dans les cas </w:t>
      </w:r>
      <w:r w:rsidR="00A87071">
        <w:t>d’</w:t>
      </w:r>
      <w:r w:rsidRPr="00DB6B3E">
        <w:t>un plan de gestion.</w:t>
      </w:r>
    </w:p>
    <w:p w14:paraId="263CDC2A" w14:textId="77777777" w:rsidR="003C2471" w:rsidRDefault="00156C27" w:rsidP="00243C2F">
      <w:pPr>
        <w:pStyle w:val="Titre4"/>
      </w:pPr>
      <w:bookmarkStart w:id="204" w:name="_Toc82004365"/>
      <w:r>
        <w:t>Natura</w:t>
      </w:r>
      <w:r w:rsidR="003C2471">
        <w:t xml:space="preserve"> 2000</w:t>
      </w:r>
      <w:bookmarkEnd w:id="204"/>
    </w:p>
    <w:p w14:paraId="07D6F826" w14:textId="77777777" w:rsidR="003C2471" w:rsidRPr="003C2471" w:rsidRDefault="003C2471" w:rsidP="003C2471">
      <w:r>
        <w:t>Est interdit :</w:t>
      </w:r>
    </w:p>
    <w:p w14:paraId="5CFA88D1" w14:textId="77777777" w:rsidR="003C2471" w:rsidRDefault="003C2471" w:rsidP="003C2471">
      <w:pPr>
        <w:pStyle w:val="Paragraphedeliste"/>
        <w:numPr>
          <w:ilvl w:val="0"/>
          <w:numId w:val="2"/>
        </w:numPr>
      </w:pPr>
      <w:r>
        <w:t xml:space="preserve">Le fait, dans un site </w:t>
      </w:r>
      <w:r w:rsidR="00156C27">
        <w:t>Natura</w:t>
      </w:r>
      <w:r>
        <w:t xml:space="preserve"> 2000, de détériorer les habitats naturels et de perturber les espèces pour lesquels le site a été désigné, pour autant que ces perturbations soient susceptibles d'avoir un effet significatif ; </w:t>
      </w:r>
    </w:p>
    <w:p w14:paraId="125FB0EA" w14:textId="77777777" w:rsidR="003C2471" w:rsidRDefault="003C2471" w:rsidP="003C2471">
      <w:pPr>
        <w:pStyle w:val="Paragraphedeliste"/>
        <w:ind w:left="717" w:firstLine="0"/>
      </w:pPr>
    </w:p>
    <w:p w14:paraId="7C12C590" w14:textId="77777777" w:rsidR="003C2471" w:rsidRDefault="003C2471" w:rsidP="003C2471">
      <w:pPr>
        <w:pStyle w:val="Paragraphedeliste"/>
        <w:numPr>
          <w:ilvl w:val="0"/>
          <w:numId w:val="2"/>
        </w:numPr>
      </w:pPr>
      <w:r>
        <w:t>Le fait de ne pas respecter les interdictions générales et particul</w:t>
      </w:r>
      <w:r w:rsidR="00E40866">
        <w:t xml:space="preserve">ières applicables dans un site </w:t>
      </w:r>
      <w:r w:rsidR="00156C27">
        <w:t>Natura</w:t>
      </w:r>
      <w:r>
        <w:t xml:space="preserve"> 2000 ;</w:t>
      </w:r>
    </w:p>
    <w:p w14:paraId="77322D3B" w14:textId="77777777" w:rsidR="003C2471" w:rsidRDefault="003C2471" w:rsidP="003C2471">
      <w:pPr>
        <w:pStyle w:val="Paragraphedeliste"/>
      </w:pPr>
    </w:p>
    <w:p w14:paraId="5AFE1D74" w14:textId="6D0C4CD2" w:rsidR="003C2471" w:rsidRPr="003C2471" w:rsidRDefault="003C2471" w:rsidP="003C2471">
      <w:pPr>
        <w:pStyle w:val="Paragraphedeliste"/>
        <w:numPr>
          <w:ilvl w:val="0"/>
          <w:numId w:val="2"/>
        </w:numPr>
      </w:pPr>
      <w:r>
        <w:t xml:space="preserve">Le fait de violer les </w:t>
      </w:r>
      <w:r w:rsidR="00CE50BC">
        <w:t>Article</w:t>
      </w:r>
      <w:r>
        <w:t xml:space="preserve">s du </w:t>
      </w:r>
      <w:r w:rsidR="00156C27">
        <w:t>Décret</w:t>
      </w:r>
      <w:r>
        <w:t xml:space="preserve"> du 2 mai 2019 relatif à la prévention et à la gestion de l'introduction et de la propagation des espèces exotiques envahissantes non visés à l'alinéa 3 de l’</w:t>
      </w:r>
      <w:r w:rsidR="00CE50BC">
        <w:t>Article</w:t>
      </w:r>
      <w:r>
        <w:t xml:space="preserve"> 63 de la </w:t>
      </w:r>
      <w:r w:rsidR="00F939DB">
        <w:t>Loi</w:t>
      </w:r>
      <w:r>
        <w:t xml:space="preserve"> sur la conservation de la nature ou les </w:t>
      </w:r>
      <w:r w:rsidR="00156C27">
        <w:t>Arrêté</w:t>
      </w:r>
      <w:r>
        <w:t>s d'exécution non visés à l'alinéa 3 de l’</w:t>
      </w:r>
      <w:r w:rsidR="00CE50BC">
        <w:t>Article</w:t>
      </w:r>
      <w:r>
        <w:t xml:space="preserve"> 63 de la </w:t>
      </w:r>
      <w:r w:rsidR="00F939DB">
        <w:t>Loi</w:t>
      </w:r>
      <w:r>
        <w:t xml:space="preserve"> sur la conservation de la nature.</w:t>
      </w:r>
    </w:p>
    <w:p w14:paraId="61BCD011" w14:textId="77777777" w:rsidR="00DB6B3E" w:rsidRPr="00DB6B3E" w:rsidRDefault="00C6051E" w:rsidP="00243C2F">
      <w:pPr>
        <w:pStyle w:val="Titre4"/>
      </w:pPr>
      <w:bookmarkStart w:id="205" w:name="_Toc82004366"/>
      <w:r>
        <w:t>Plantations de r</w:t>
      </w:r>
      <w:r w:rsidR="00A36BEE">
        <w:t>ésineux (troisième</w:t>
      </w:r>
      <w:r w:rsidR="00A36BEE" w:rsidRPr="00DB6B3E">
        <w:t xml:space="preserve"> catégorie</w:t>
      </w:r>
      <w:r w:rsidR="00A36BEE">
        <w:t>)</w:t>
      </w:r>
      <w:bookmarkEnd w:id="205"/>
    </w:p>
    <w:p w14:paraId="23870FB8" w14:textId="77777777" w:rsidR="00DB6B3E" w:rsidRPr="00DB6B3E" w:rsidRDefault="00DB6B3E" w:rsidP="00DB6B3E">
      <w:pPr>
        <w:ind w:left="357" w:firstLine="0"/>
      </w:pPr>
      <w:r w:rsidRPr="00DB6B3E">
        <w:t>Il est interdit de planter ou de replanter des résineux, de laisser se développer leurs semis ou de les maintenir, et ce à moins de six mètres de tout cours d’eau.</w:t>
      </w:r>
    </w:p>
    <w:p w14:paraId="0F72BCC5" w14:textId="207CDFAC" w:rsidR="00DB6B3E" w:rsidRPr="00DB6B3E" w:rsidRDefault="00DB6B3E" w:rsidP="00FD731A">
      <w:pPr>
        <w:pStyle w:val="Titre1"/>
      </w:pPr>
      <w:bookmarkStart w:id="206" w:name="_Toc516751774"/>
      <w:bookmarkStart w:id="207" w:name="_Toc82004367"/>
      <w:bookmarkStart w:id="208" w:name="_Toc516751771"/>
      <w:r w:rsidRPr="00DB6B3E">
        <w:rPr>
          <w:rFonts w:eastAsiaTheme="minorEastAsia"/>
        </w:rPr>
        <w:t xml:space="preserve">Chapitre 5. </w:t>
      </w:r>
      <w:r w:rsidR="00BD3839">
        <w:rPr>
          <w:rFonts w:eastAsiaTheme="minorEastAsia"/>
        </w:rPr>
        <w:t>Infractions</w:t>
      </w:r>
      <w:r w:rsidRPr="00DB6B3E">
        <w:rPr>
          <w:rFonts w:eastAsiaTheme="minorEastAsia"/>
        </w:rPr>
        <w:t xml:space="preserve"> prévues en vertu de la </w:t>
      </w:r>
      <w:r w:rsidR="00F939DB">
        <w:rPr>
          <w:rFonts w:eastAsiaTheme="minorEastAsia"/>
        </w:rPr>
        <w:t>Loi</w:t>
      </w:r>
      <w:r w:rsidRPr="00DB6B3E">
        <w:rPr>
          <w:rFonts w:eastAsiaTheme="minorEastAsia"/>
        </w:rPr>
        <w:t xml:space="preserve"> du 18 juillet 1973 relative à la lutte contre le bruit et de l’</w:t>
      </w:r>
      <w:r w:rsidR="002B6AAD">
        <w:rPr>
          <w:rFonts w:eastAsiaTheme="minorEastAsia"/>
        </w:rPr>
        <w:t>Arrêté Royal</w:t>
      </w:r>
      <w:r w:rsidRPr="00DB6B3E">
        <w:rPr>
          <w:rFonts w:eastAsiaTheme="minorEastAsia"/>
        </w:rPr>
        <w:t xml:space="preserve"> du 24 février 1977 fixant les normes acoustiques pour la musique dans les établissements publics et privés</w:t>
      </w:r>
      <w:bookmarkEnd w:id="206"/>
      <w:bookmarkEnd w:id="207"/>
    </w:p>
    <w:p w14:paraId="3FC08A83" w14:textId="77777777" w:rsidR="00DB6B3E" w:rsidRPr="00DB6B3E" w:rsidRDefault="00DF4052" w:rsidP="00243C2F">
      <w:pPr>
        <w:pStyle w:val="Titre4"/>
      </w:pPr>
      <w:bookmarkStart w:id="209" w:name="_Toc82004368"/>
      <w:r>
        <w:t>Nuisance sonore (troisième catégorie)</w:t>
      </w:r>
      <w:bookmarkEnd w:id="209"/>
    </w:p>
    <w:p w14:paraId="588E9F3A" w14:textId="43C9A447" w:rsidR="00DB6B3E" w:rsidRPr="00DB6B3E" w:rsidRDefault="00DB6B3E" w:rsidP="00DB6B3E">
      <w:pPr>
        <w:ind w:left="357" w:firstLine="0"/>
      </w:pPr>
      <w:r w:rsidRPr="00DB6B3E">
        <w:t xml:space="preserve">Commet une infraction de </w:t>
      </w:r>
      <w:r w:rsidR="00F028C0" w:rsidRPr="00DB6B3E">
        <w:t>t</w:t>
      </w:r>
      <w:r w:rsidR="00F028C0">
        <w:t>roisième catégorie</w:t>
      </w:r>
      <w:r w:rsidR="00F028C0" w:rsidRPr="00DB6B3E">
        <w:t xml:space="preserve"> </w:t>
      </w:r>
      <w:r w:rsidRPr="00DB6B3E">
        <w:t xml:space="preserve">celui qui crée directement ou indirectement ou laisse perdurer une nuisance sonore dépassant les normes fixées par le </w:t>
      </w:r>
      <w:r w:rsidR="000D42BF">
        <w:t>Gouvernement</w:t>
      </w:r>
      <w:r w:rsidRPr="00DB6B3E">
        <w:t xml:space="preserve"> et/ou enfreint les dispositions d'</w:t>
      </w:r>
      <w:r w:rsidR="00156C27">
        <w:t>Arrêté</w:t>
      </w:r>
      <w:r w:rsidRPr="00DB6B3E">
        <w:t xml:space="preserve">s pris en exécution de la </w:t>
      </w:r>
      <w:r w:rsidR="00F939DB">
        <w:t>Loi</w:t>
      </w:r>
      <w:r w:rsidRPr="00DB6B3E">
        <w:t xml:space="preserve"> du 18 juillet 1973 relative à la lutte contre le bruit, et notamment l’</w:t>
      </w:r>
      <w:r w:rsidR="002B6AAD">
        <w:t>Arrêté Royal</w:t>
      </w:r>
      <w:r w:rsidRPr="00DB6B3E">
        <w:t xml:space="preserve"> du 24 février 1977 fixant les normes acoustiques pour la musique dans les établissements privés.</w:t>
      </w:r>
    </w:p>
    <w:p w14:paraId="727F5387" w14:textId="3FBBF606" w:rsidR="00F028C0" w:rsidRPr="00DB6B3E" w:rsidRDefault="00F028C0" w:rsidP="00FD731A">
      <w:pPr>
        <w:pStyle w:val="Titre1"/>
      </w:pPr>
      <w:bookmarkStart w:id="210" w:name="_Toc82004369"/>
      <w:r w:rsidRPr="00DB6B3E">
        <w:rPr>
          <w:rFonts w:eastAsiaTheme="minorEastAsia"/>
        </w:rPr>
        <w:t xml:space="preserve">Chapitre </w:t>
      </w:r>
      <w:r>
        <w:rPr>
          <w:rFonts w:eastAsiaTheme="minorEastAsia"/>
        </w:rPr>
        <w:t>6</w:t>
      </w:r>
      <w:r w:rsidRPr="00DB6B3E">
        <w:rPr>
          <w:rFonts w:eastAsiaTheme="minorEastAsia"/>
        </w:rPr>
        <w:t xml:space="preserve">. </w:t>
      </w:r>
      <w:r>
        <w:rPr>
          <w:rFonts w:eastAsiaTheme="minorEastAsia"/>
        </w:rPr>
        <w:t xml:space="preserve">Infractions prévues en vertu du </w:t>
      </w:r>
      <w:r w:rsidR="003628C6">
        <w:rPr>
          <w:rFonts w:eastAsiaTheme="minorEastAsia"/>
        </w:rPr>
        <w:t>Code</w:t>
      </w:r>
      <w:r>
        <w:rPr>
          <w:rFonts w:eastAsiaTheme="minorEastAsia"/>
        </w:rPr>
        <w:t xml:space="preserve"> de l’environnement en ce qui concerne les modalités des enquêtes publiques</w:t>
      </w:r>
      <w:bookmarkEnd w:id="210"/>
    </w:p>
    <w:p w14:paraId="19B44B9F" w14:textId="77777777" w:rsidR="00F028C0" w:rsidRPr="00DB6B3E" w:rsidRDefault="00DF4052" w:rsidP="00243C2F">
      <w:pPr>
        <w:pStyle w:val="Titre4"/>
      </w:pPr>
      <w:bookmarkStart w:id="211" w:name="_Toc82004370"/>
      <w:r>
        <w:t>Entrave à l’enquête</w:t>
      </w:r>
      <w:r w:rsidR="00F028C0" w:rsidRPr="00DB6B3E">
        <w:t xml:space="preserve"> </w:t>
      </w:r>
      <w:r>
        <w:t>(</w:t>
      </w:r>
      <w:r w:rsidR="00F028C0">
        <w:t>quatr</w:t>
      </w:r>
      <w:r w:rsidR="00F028C0" w:rsidRPr="00DB6B3E">
        <w:t>ième catégorie</w:t>
      </w:r>
      <w:r>
        <w:t>)</w:t>
      </w:r>
      <w:bookmarkEnd w:id="211"/>
    </w:p>
    <w:p w14:paraId="34C5C3B1" w14:textId="77777777" w:rsidR="00F028C0" w:rsidRPr="00DB6B3E" w:rsidRDefault="00F028C0" w:rsidP="00F028C0">
      <w:pPr>
        <w:ind w:left="357" w:firstLine="0"/>
      </w:pPr>
      <w:r w:rsidRPr="00DB6B3E">
        <w:t xml:space="preserve">Commet une infraction de </w:t>
      </w:r>
      <w:r>
        <w:t>quatrième catégorie</w:t>
      </w:r>
      <w:r w:rsidRPr="00DB6B3E">
        <w:t xml:space="preserve"> celui qui </w:t>
      </w:r>
      <w:r>
        <w:t>fait entrave à l’enquête publique ou soustrait des pièces du dossier à l’examen du public soumis à enquête publique</w:t>
      </w:r>
      <w:r w:rsidRPr="00DB6B3E">
        <w:t>.</w:t>
      </w:r>
    </w:p>
    <w:p w14:paraId="21F1283B" w14:textId="3CD6649C" w:rsidR="00F028C0" w:rsidRPr="00DB6B3E" w:rsidRDefault="00F028C0" w:rsidP="00FD731A">
      <w:pPr>
        <w:pStyle w:val="Titre1"/>
      </w:pPr>
      <w:bookmarkStart w:id="212" w:name="_Toc82004371"/>
      <w:r w:rsidRPr="00DB6B3E">
        <w:rPr>
          <w:rFonts w:eastAsiaTheme="minorEastAsia"/>
        </w:rPr>
        <w:t xml:space="preserve">Chapitre </w:t>
      </w:r>
      <w:r>
        <w:rPr>
          <w:rFonts w:eastAsiaTheme="minorEastAsia"/>
        </w:rPr>
        <w:t>7.</w:t>
      </w:r>
      <w:r w:rsidRPr="00DB6B3E">
        <w:rPr>
          <w:rFonts w:eastAsiaTheme="minorEastAsia"/>
        </w:rPr>
        <w:t xml:space="preserve"> </w:t>
      </w:r>
      <w:r>
        <w:rPr>
          <w:rFonts w:eastAsiaTheme="minorEastAsia"/>
        </w:rPr>
        <w:t xml:space="preserve">Infractions prévues par la </w:t>
      </w:r>
      <w:r w:rsidR="00F939DB">
        <w:rPr>
          <w:rFonts w:eastAsiaTheme="minorEastAsia"/>
        </w:rPr>
        <w:t>Loi</w:t>
      </w:r>
      <w:r>
        <w:rPr>
          <w:rFonts w:eastAsiaTheme="minorEastAsia"/>
        </w:rPr>
        <w:t xml:space="preserve"> du 28 décembre 1964 relative à la lutte contre la pollution atmosphérique</w:t>
      </w:r>
      <w:bookmarkEnd w:id="212"/>
    </w:p>
    <w:p w14:paraId="3BA12B7D" w14:textId="77777777" w:rsidR="00F028C0" w:rsidRPr="00DB6B3E" w:rsidRDefault="00DF4052" w:rsidP="00243C2F">
      <w:pPr>
        <w:pStyle w:val="Titre4"/>
      </w:pPr>
      <w:bookmarkStart w:id="213" w:name="_Toc82004372"/>
      <w:r>
        <w:t>Bien polluant (troisième catégorie)</w:t>
      </w:r>
      <w:bookmarkEnd w:id="213"/>
    </w:p>
    <w:p w14:paraId="310E1BE6" w14:textId="7C73304B" w:rsidR="00F028C0" w:rsidRPr="00DB6B3E" w:rsidRDefault="00F028C0" w:rsidP="00F028C0">
      <w:pPr>
        <w:ind w:left="357" w:firstLine="0"/>
      </w:pPr>
      <w:r w:rsidRPr="00DB6B3E">
        <w:t xml:space="preserve">Commet une infraction de </w:t>
      </w:r>
      <w:r>
        <w:t>troisième catégorie</w:t>
      </w:r>
      <w:r w:rsidRPr="00DB6B3E">
        <w:t xml:space="preserve"> celui qui </w:t>
      </w:r>
      <w:r>
        <w:t xml:space="preserve">détient un bien qui est à l’origine d’une forme de pollution interdite par le </w:t>
      </w:r>
      <w:r w:rsidR="000D42BF">
        <w:t>Gouvernement</w:t>
      </w:r>
      <w:r w:rsidRPr="00DB6B3E">
        <w:t>.</w:t>
      </w:r>
    </w:p>
    <w:p w14:paraId="055116F5" w14:textId="77777777" w:rsidR="00F028C0" w:rsidRPr="00DB6B3E" w:rsidRDefault="00DF4052" w:rsidP="00243C2F">
      <w:pPr>
        <w:pStyle w:val="Titre4"/>
      </w:pPr>
      <w:bookmarkStart w:id="214" w:name="_Toc82004373"/>
      <w:r>
        <w:t>Non-respect du plan d’action (troisième catégorie)</w:t>
      </w:r>
      <w:bookmarkEnd w:id="214"/>
    </w:p>
    <w:p w14:paraId="12EA64A9" w14:textId="72DECFBF" w:rsidR="00F028C0" w:rsidRPr="00DB6B3E" w:rsidRDefault="00F028C0" w:rsidP="00F028C0">
      <w:pPr>
        <w:ind w:left="357" w:firstLine="0"/>
      </w:pPr>
      <w:r w:rsidRPr="00DB6B3E">
        <w:t xml:space="preserve">Commet une infraction de </w:t>
      </w:r>
      <w:r>
        <w:t>troisième catégorie</w:t>
      </w:r>
      <w:r w:rsidRPr="00DB6B3E">
        <w:t xml:space="preserve"> celui qui </w:t>
      </w:r>
      <w:r>
        <w:t xml:space="preserve">ne respecte pas les mesures contenues dans le plan d’action </w:t>
      </w:r>
      <w:r w:rsidR="000B7A40">
        <w:t>a</w:t>
      </w:r>
      <w:r w:rsidR="00156C27">
        <w:t>rrêté</w:t>
      </w:r>
      <w:r>
        <w:t xml:space="preserve"> pour la qualité de l’air ambiant.</w:t>
      </w:r>
    </w:p>
    <w:p w14:paraId="45246EF3" w14:textId="77777777" w:rsidR="00F028C0" w:rsidRPr="00DB6B3E" w:rsidRDefault="00DF4052" w:rsidP="00243C2F">
      <w:pPr>
        <w:pStyle w:val="Titre4"/>
      </w:pPr>
      <w:bookmarkStart w:id="215" w:name="_Toc82004374"/>
      <w:r>
        <w:t>Réduction de la pollution atmosphérique (troisième catégorie)</w:t>
      </w:r>
      <w:bookmarkEnd w:id="215"/>
    </w:p>
    <w:p w14:paraId="21C14C07" w14:textId="1E2577BB" w:rsidR="00F028C0" w:rsidRPr="00DB6B3E" w:rsidRDefault="00F028C0" w:rsidP="00F028C0">
      <w:pPr>
        <w:ind w:left="357" w:firstLine="0"/>
      </w:pPr>
      <w:r w:rsidRPr="00DB6B3E">
        <w:t xml:space="preserve">Commet une infraction de </w:t>
      </w:r>
      <w:r>
        <w:t>troisième catégorie</w:t>
      </w:r>
      <w:r w:rsidRPr="00DB6B3E">
        <w:t xml:space="preserve"> celui qui </w:t>
      </w:r>
      <w:r>
        <w:t xml:space="preserve">enfreint les dispositions prises par le </w:t>
      </w:r>
      <w:r w:rsidR="000D42BF">
        <w:t>Gouvernement</w:t>
      </w:r>
      <w:r>
        <w:t xml:space="preserve"> pour réduire structurellement la pollution atmosphérique, notamment les dispositions visant à restreindre et dans certains cas interdire, certaines formes de pollution ou réglementant </w:t>
      </w:r>
      <w:r w:rsidR="00EA45CC">
        <w:t>ou interdisant l’emploi d’appareils ou de dispositifs susceptibles de créer une pollution</w:t>
      </w:r>
      <w:r w:rsidRPr="00DB6B3E">
        <w:t>.</w:t>
      </w:r>
    </w:p>
    <w:p w14:paraId="0F8E63AA" w14:textId="77777777" w:rsidR="00EA45CC" w:rsidRPr="00DB6B3E" w:rsidRDefault="00DF4052" w:rsidP="00243C2F">
      <w:pPr>
        <w:pStyle w:val="Titre4"/>
      </w:pPr>
      <w:bookmarkStart w:id="216" w:name="_Toc82004375"/>
      <w:r>
        <w:t>Pic de pollution atmosphérique (troisième catégorie)</w:t>
      </w:r>
      <w:bookmarkEnd w:id="216"/>
    </w:p>
    <w:p w14:paraId="6492304C" w14:textId="21A051F3" w:rsidR="00DB6B3E" w:rsidRDefault="00EA45CC" w:rsidP="00EA45CC">
      <w:pPr>
        <w:ind w:left="357" w:firstLine="0"/>
      </w:pPr>
      <w:r w:rsidRPr="00DB6B3E">
        <w:t xml:space="preserve">Commet une infraction de </w:t>
      </w:r>
      <w:r>
        <w:t>troisième catégorie</w:t>
      </w:r>
      <w:r w:rsidRPr="00DB6B3E">
        <w:t xml:space="preserve"> celui qui </w:t>
      </w:r>
      <w:r>
        <w:t xml:space="preserve">enfreint les dispositions prises par le </w:t>
      </w:r>
      <w:r w:rsidR="000D42BF">
        <w:t>Gouvernement</w:t>
      </w:r>
      <w:r>
        <w:t xml:space="preserve"> pour réduire la pollution atmosphérique en cas de pic de pollution dû à un dépassement des normes relatives de qualité de l’air ambiant.</w:t>
      </w:r>
    </w:p>
    <w:p w14:paraId="5753AEA5" w14:textId="77777777" w:rsidR="00DB6B3E" w:rsidRPr="00DB6B3E" w:rsidRDefault="00DB6B3E" w:rsidP="00FD731A">
      <w:pPr>
        <w:pStyle w:val="Titre1"/>
        <w:rPr>
          <w:rFonts w:eastAsiaTheme="minorEastAsia"/>
        </w:rPr>
      </w:pPr>
      <w:bookmarkStart w:id="217" w:name="_Toc82004376"/>
      <w:r w:rsidRPr="00DB6B3E">
        <w:rPr>
          <w:rFonts w:eastAsiaTheme="minorEastAsia"/>
        </w:rPr>
        <w:t xml:space="preserve">Chapitre </w:t>
      </w:r>
      <w:r w:rsidR="00924915">
        <w:rPr>
          <w:rFonts w:eastAsiaTheme="minorEastAsia"/>
        </w:rPr>
        <w:t>8</w:t>
      </w:r>
      <w:r w:rsidRPr="00DB6B3E">
        <w:rPr>
          <w:rFonts w:eastAsiaTheme="minorEastAsia"/>
        </w:rPr>
        <w:t xml:space="preserve">. </w:t>
      </w:r>
      <w:r w:rsidR="00BD3839">
        <w:rPr>
          <w:rFonts w:eastAsiaTheme="minorEastAsia"/>
        </w:rPr>
        <w:t>Infractions</w:t>
      </w:r>
      <w:r w:rsidRPr="00DB6B3E">
        <w:rPr>
          <w:rFonts w:eastAsiaTheme="minorEastAsia"/>
        </w:rPr>
        <w:t xml:space="preserve"> prévues en vertu du </w:t>
      </w:r>
      <w:r w:rsidR="00156C27">
        <w:rPr>
          <w:rFonts w:eastAsiaTheme="minorEastAsia"/>
        </w:rPr>
        <w:t>Décret</w:t>
      </w:r>
      <w:r w:rsidRPr="00DB6B3E">
        <w:rPr>
          <w:rFonts w:eastAsiaTheme="minorEastAsia"/>
        </w:rPr>
        <w:t xml:space="preserve"> du 10 juillet 2013 instaurant un cadre pour parvenir à une utilisation des pesticides compatible avec le développement durable et de son </w:t>
      </w:r>
      <w:r w:rsidR="00156C27">
        <w:rPr>
          <w:rFonts w:eastAsiaTheme="minorEastAsia"/>
        </w:rPr>
        <w:t>Arrêté</w:t>
      </w:r>
      <w:r w:rsidRPr="00DB6B3E">
        <w:rPr>
          <w:rFonts w:eastAsiaTheme="minorEastAsia"/>
        </w:rPr>
        <w:t xml:space="preserve"> d’exécution du 11 juillet 2013</w:t>
      </w:r>
      <w:bookmarkEnd w:id="208"/>
      <w:bookmarkEnd w:id="217"/>
    </w:p>
    <w:p w14:paraId="405FE461" w14:textId="77777777" w:rsidR="00DB6B3E" w:rsidRDefault="000D71FF" w:rsidP="00243C2F">
      <w:pPr>
        <w:pStyle w:val="Titre4"/>
      </w:pPr>
      <w:bookmarkStart w:id="218" w:name="_Toc82004377"/>
      <w:r>
        <w:t>Généralités</w:t>
      </w:r>
      <w:r w:rsidR="00B076E8">
        <w:t xml:space="preserve"> (troisième</w:t>
      </w:r>
      <w:r w:rsidR="00B076E8" w:rsidRPr="00DB6B3E">
        <w:t xml:space="preserve"> catégorie</w:t>
      </w:r>
      <w:r w:rsidR="00B076E8">
        <w:t>)</w:t>
      </w:r>
      <w:bookmarkEnd w:id="218"/>
    </w:p>
    <w:p w14:paraId="39C9416B" w14:textId="798AA6B9" w:rsidR="000D71FF" w:rsidRDefault="000D71FF" w:rsidP="000D71FF">
      <w:pPr>
        <w:ind w:left="357" w:firstLine="0"/>
      </w:pPr>
      <w:r>
        <w:t>Est passible d'une sanction administrative en vertu du présent règlement celui qui commet une infraction visée à l’</w:t>
      </w:r>
      <w:r w:rsidR="00CE50BC">
        <w:t>Article</w:t>
      </w:r>
      <w:r>
        <w:t xml:space="preserve"> 9 du </w:t>
      </w:r>
      <w:r w:rsidR="00156C27">
        <w:t>Décret</w:t>
      </w:r>
      <w:r>
        <w:t xml:space="preserve"> du 10 juillet 2013 instaurant un cadre pour parvenir à une utilisation des pesticides compatible avec le développement durable, à savoir : </w:t>
      </w:r>
    </w:p>
    <w:p w14:paraId="78DF7A16" w14:textId="28523E45" w:rsidR="000D71FF" w:rsidRDefault="000D71FF" w:rsidP="000D71FF">
      <w:pPr>
        <w:pStyle w:val="Paragraphedeliste"/>
        <w:numPr>
          <w:ilvl w:val="0"/>
          <w:numId w:val="2"/>
        </w:numPr>
      </w:pPr>
      <w:r>
        <w:t xml:space="preserve">Celui qui applique, utilise ou manipule des pesticides en contravention aux </w:t>
      </w:r>
      <w:r w:rsidR="00CE50BC">
        <w:t>Article</w:t>
      </w:r>
      <w:r>
        <w:t xml:space="preserve">s 3, 4, 4/1, 4/2 et 6 du </w:t>
      </w:r>
      <w:r w:rsidR="00156C27">
        <w:t>Décret</w:t>
      </w:r>
      <w:r>
        <w:t xml:space="preserve"> du 10 juillet 2013 ainsi qu'à leurs </w:t>
      </w:r>
      <w:r w:rsidR="00156C27">
        <w:t>Arrêté</w:t>
      </w:r>
      <w:r>
        <w:t>s d'exécution, notamment l’</w:t>
      </w:r>
      <w:r w:rsidR="00156C27">
        <w:t>Arrêté</w:t>
      </w:r>
      <w:r>
        <w:t xml:space="preserve"> du </w:t>
      </w:r>
      <w:r w:rsidR="000D42BF">
        <w:t>Gouvernement</w:t>
      </w:r>
      <w:r>
        <w:t xml:space="preserve"> wallon du 11 juillet 2013 relatif à une application des pesticides compatible avec le développement durable et l’</w:t>
      </w:r>
      <w:r w:rsidR="00156C27">
        <w:t>Arrêté</w:t>
      </w:r>
      <w:r>
        <w:t xml:space="preserve"> du </w:t>
      </w:r>
      <w:r w:rsidR="000D42BF">
        <w:t>Gouvernement</w:t>
      </w:r>
      <w:r>
        <w:t xml:space="preserve"> wallon du 22 mars 2018 interdisant l'utilisation de pesticides contenant des néonicotinoïdes ;</w:t>
      </w:r>
    </w:p>
    <w:p w14:paraId="305BA47D" w14:textId="77777777" w:rsidR="000D71FF" w:rsidRDefault="000D71FF" w:rsidP="000D71FF">
      <w:pPr>
        <w:pStyle w:val="Paragraphedeliste"/>
        <w:ind w:left="717" w:firstLine="0"/>
      </w:pPr>
    </w:p>
    <w:p w14:paraId="46C22B0C" w14:textId="0CFD84EB" w:rsidR="000D71FF" w:rsidRPr="000D71FF" w:rsidRDefault="000D71FF" w:rsidP="000D71FF">
      <w:pPr>
        <w:pStyle w:val="Paragraphedeliste"/>
        <w:numPr>
          <w:ilvl w:val="0"/>
          <w:numId w:val="2"/>
        </w:numPr>
      </w:pPr>
      <w:r>
        <w:t xml:space="preserve">Celui qui contrevient aux principes généraux en matière de lutte intégrée contre les ennemis des végétaux, tels que fixés par le </w:t>
      </w:r>
      <w:r w:rsidR="000D42BF">
        <w:t>Gouvernement</w:t>
      </w:r>
      <w:r>
        <w:t xml:space="preserve"> en application de l'</w:t>
      </w:r>
      <w:r w:rsidR="00CE50BC">
        <w:t>Article</w:t>
      </w:r>
      <w:r w:rsidR="006E7DB4">
        <w:t xml:space="preserve"> 5, </w:t>
      </w:r>
      <w:r w:rsidR="000704F4">
        <w:t xml:space="preserve">paragraphe </w:t>
      </w:r>
      <w:r w:rsidR="006E7DB4">
        <w:t>1</w:t>
      </w:r>
      <w:r w:rsidRPr="006E7DB4">
        <w:rPr>
          <w:vertAlign w:val="superscript"/>
        </w:rPr>
        <w:t>er</w:t>
      </w:r>
      <w:r w:rsidR="006E7DB4">
        <w:t xml:space="preserve"> </w:t>
      </w:r>
      <w:r>
        <w:t xml:space="preserve">du </w:t>
      </w:r>
      <w:r w:rsidR="00156C27">
        <w:t>Décret</w:t>
      </w:r>
      <w:r>
        <w:t xml:space="preserve"> du 10 juillet 2013 (Programme wallon de réduction des pesticides).</w:t>
      </w:r>
    </w:p>
    <w:p w14:paraId="21FA4AD2" w14:textId="5305F83E" w:rsidR="005917BB" w:rsidRPr="00DB6B3E" w:rsidRDefault="005917BB" w:rsidP="00FD731A">
      <w:pPr>
        <w:pStyle w:val="Titre1"/>
      </w:pPr>
      <w:bookmarkStart w:id="219" w:name="_Toc82004378"/>
      <w:r w:rsidRPr="00DB6B3E">
        <w:rPr>
          <w:rFonts w:eastAsiaTheme="minorEastAsia"/>
        </w:rPr>
        <w:t xml:space="preserve">Chapitre </w:t>
      </w:r>
      <w:r w:rsidR="00924915">
        <w:rPr>
          <w:rFonts w:eastAsiaTheme="minorEastAsia"/>
        </w:rPr>
        <w:t>9</w:t>
      </w:r>
      <w:r w:rsidRPr="00DB6B3E">
        <w:rPr>
          <w:rFonts w:eastAsiaTheme="minorEastAsia"/>
        </w:rPr>
        <w:t xml:space="preserve">. </w:t>
      </w:r>
      <w:r w:rsidR="00BD3839">
        <w:rPr>
          <w:rFonts w:eastAsiaTheme="minorEastAsia"/>
        </w:rPr>
        <w:t xml:space="preserve">Infractions prévues en vertu du </w:t>
      </w:r>
      <w:r w:rsidR="00156C27">
        <w:rPr>
          <w:rFonts w:eastAsiaTheme="minorEastAsia"/>
        </w:rPr>
        <w:t>Décret</w:t>
      </w:r>
      <w:r w:rsidR="00BD3839">
        <w:rPr>
          <w:rFonts w:eastAsiaTheme="minorEastAsia"/>
        </w:rPr>
        <w:t xml:space="preserve"> du 4 octobre 2018 relatif au </w:t>
      </w:r>
      <w:r w:rsidR="003628C6">
        <w:rPr>
          <w:rFonts w:eastAsiaTheme="minorEastAsia"/>
        </w:rPr>
        <w:t>Code</w:t>
      </w:r>
      <w:r w:rsidR="00BD3839">
        <w:rPr>
          <w:rFonts w:eastAsiaTheme="minorEastAsia"/>
        </w:rPr>
        <w:t xml:space="preserve"> wallon du </w:t>
      </w:r>
      <w:r w:rsidRPr="00DB6B3E">
        <w:rPr>
          <w:rFonts w:eastAsiaTheme="minorEastAsia"/>
        </w:rPr>
        <w:t xml:space="preserve">Bien-être </w:t>
      </w:r>
      <w:r w:rsidR="00BD3839">
        <w:rPr>
          <w:rFonts w:eastAsiaTheme="minorEastAsia"/>
        </w:rPr>
        <w:t>des animaux</w:t>
      </w:r>
      <w:bookmarkEnd w:id="219"/>
      <w:r w:rsidR="00BD3839">
        <w:rPr>
          <w:rFonts w:eastAsiaTheme="minorEastAsia"/>
        </w:rPr>
        <w:t xml:space="preserve"> </w:t>
      </w:r>
    </w:p>
    <w:p w14:paraId="1A151D81" w14:textId="77777777" w:rsidR="005917BB" w:rsidRPr="00DB6B3E" w:rsidRDefault="00AF13AB" w:rsidP="00243C2F">
      <w:pPr>
        <w:pStyle w:val="Titre4"/>
      </w:pPr>
      <w:bookmarkStart w:id="220" w:name="_Toc82004379"/>
      <w:bookmarkStart w:id="221" w:name="_Toc516751777"/>
      <w:r>
        <w:t>Généralités (troisième</w:t>
      </w:r>
      <w:r w:rsidRPr="00DB6B3E">
        <w:t xml:space="preserve"> catégorie</w:t>
      </w:r>
      <w:r>
        <w:t>)</w:t>
      </w:r>
      <w:bookmarkEnd w:id="220"/>
    </w:p>
    <w:p w14:paraId="37198EB8" w14:textId="5CF7F392" w:rsidR="005917BB" w:rsidRDefault="00AF13AB" w:rsidP="002C5F7A">
      <w:pPr>
        <w:ind w:left="357" w:firstLine="0"/>
      </w:pPr>
      <w:r>
        <w:t>Les comportements visés à l’</w:t>
      </w:r>
      <w:r w:rsidR="00CE50BC">
        <w:t>Article</w:t>
      </w:r>
      <w:r w:rsidR="000704F4">
        <w:t xml:space="preserve"> D.105, paragraphe </w:t>
      </w:r>
      <w:r>
        <w:t xml:space="preserve">2 du </w:t>
      </w:r>
      <w:r w:rsidR="003628C6">
        <w:t>Code</w:t>
      </w:r>
      <w:r>
        <w:t xml:space="preserve"> wallon du Bien-être des animaux sont interdits.</w:t>
      </w:r>
    </w:p>
    <w:p w14:paraId="6A84ECCD" w14:textId="77777777" w:rsidR="00AF13AB" w:rsidRDefault="00AF13AB" w:rsidP="002C5F7A">
      <w:pPr>
        <w:ind w:left="357" w:firstLine="0"/>
      </w:pPr>
      <w:r>
        <w:t>Par exemples :</w:t>
      </w:r>
    </w:p>
    <w:p w14:paraId="087D6B03" w14:textId="77777777" w:rsidR="002C5F7A" w:rsidRDefault="00AF13AB" w:rsidP="00FB2D72">
      <w:pPr>
        <w:pStyle w:val="Paragraphedeliste"/>
        <w:numPr>
          <w:ilvl w:val="0"/>
          <w:numId w:val="12"/>
        </w:numPr>
      </w:pPr>
      <w:r>
        <w:t>Le défaut d’identification d’un chien ou d’un chat ;</w:t>
      </w:r>
    </w:p>
    <w:p w14:paraId="4E7F1334" w14:textId="77777777" w:rsidR="002C5F7A" w:rsidRDefault="00AF13AB" w:rsidP="00FB2D72">
      <w:pPr>
        <w:pStyle w:val="Paragraphedeliste"/>
        <w:numPr>
          <w:ilvl w:val="0"/>
          <w:numId w:val="12"/>
        </w:numPr>
      </w:pPr>
      <w:r>
        <w:t>Le défaut de stérilisation obligatoire d’un chat ;</w:t>
      </w:r>
    </w:p>
    <w:p w14:paraId="7C1085CF" w14:textId="77777777" w:rsidR="002C5F7A" w:rsidRDefault="00AF13AB" w:rsidP="00FB2D72">
      <w:pPr>
        <w:pStyle w:val="Paragraphedeliste"/>
        <w:numPr>
          <w:ilvl w:val="0"/>
          <w:numId w:val="12"/>
        </w:numPr>
      </w:pPr>
      <w:r>
        <w:t>L’utilisation de la dénomination « refuge » sans disposer de l’agrément nécessaire ;</w:t>
      </w:r>
    </w:p>
    <w:p w14:paraId="20EA40D3" w14:textId="77777777" w:rsidR="002C5F7A" w:rsidRDefault="00AF13AB" w:rsidP="00FB2D72">
      <w:pPr>
        <w:pStyle w:val="Paragraphedeliste"/>
        <w:numPr>
          <w:ilvl w:val="0"/>
          <w:numId w:val="12"/>
        </w:numPr>
      </w:pPr>
      <w:r>
        <w:t>Le non-respect des conditions de commercialisation d’animaux (dont la vente ou donation d’un animal à une personne mineure) ;</w:t>
      </w:r>
    </w:p>
    <w:p w14:paraId="55C5A469" w14:textId="77777777" w:rsidR="002C5F7A" w:rsidRDefault="00AF13AB" w:rsidP="00FB2D72">
      <w:pPr>
        <w:pStyle w:val="Paragraphedeliste"/>
        <w:numPr>
          <w:ilvl w:val="0"/>
          <w:numId w:val="12"/>
        </w:numPr>
      </w:pPr>
      <w:r>
        <w:t>Le non-respect des règles et conditions en matière d’annonce et de publicité ayant pour but de commercialiser ou donner un animal ;</w:t>
      </w:r>
    </w:p>
    <w:p w14:paraId="1A412E1B" w14:textId="63AE034B" w:rsidR="002C5F7A" w:rsidRDefault="00AF13AB" w:rsidP="00FB2D72">
      <w:pPr>
        <w:pStyle w:val="Paragraphedeliste"/>
        <w:numPr>
          <w:ilvl w:val="0"/>
          <w:numId w:val="12"/>
        </w:numPr>
      </w:pPr>
      <w:r>
        <w:t xml:space="preserve">L’introduction, le transit ou l’importation sur le territoire wallon d’un animal dont l’introduction ou le transit sur ce territoire est interdit, restreint ou conditionné par le </w:t>
      </w:r>
      <w:r w:rsidR="000D42BF">
        <w:t>Gouvernement</w:t>
      </w:r>
      <w:r>
        <w:t xml:space="preserve"> wallon ;</w:t>
      </w:r>
    </w:p>
    <w:p w14:paraId="5192931B" w14:textId="77777777" w:rsidR="002C5F7A" w:rsidRDefault="00AF13AB" w:rsidP="00FB2D72">
      <w:pPr>
        <w:pStyle w:val="Paragraphedeliste"/>
        <w:numPr>
          <w:ilvl w:val="0"/>
          <w:numId w:val="12"/>
        </w:numPr>
      </w:pPr>
      <w:r>
        <w:t>Le fait de laisser un animal enfermé dans un véhicule, de manière telle que les conditions ambiantes pourraient mettre en péril la vie de l’animal ;</w:t>
      </w:r>
    </w:p>
    <w:p w14:paraId="7F224FB7" w14:textId="77777777" w:rsidR="002C5F7A" w:rsidRDefault="002C5F7A" w:rsidP="00FB2D72">
      <w:pPr>
        <w:pStyle w:val="Paragraphedeliste"/>
        <w:numPr>
          <w:ilvl w:val="0"/>
          <w:numId w:val="12"/>
        </w:numPr>
      </w:pPr>
      <w:r>
        <w:t>…</w:t>
      </w:r>
    </w:p>
    <w:p w14:paraId="625928AC" w14:textId="77777777" w:rsidR="00AF13AB" w:rsidRDefault="00AF13AB" w:rsidP="002C5F7A">
      <w:pPr>
        <w:ind w:left="357" w:firstLine="0"/>
      </w:pPr>
      <w:r>
        <w:t>Toutefois, l’infraction est sanctionnée comme une infraction de 2</w:t>
      </w:r>
      <w:r w:rsidRPr="00AF13AB">
        <w:rPr>
          <w:vertAlign w:val="superscript"/>
        </w:rPr>
        <w:t>ème</w:t>
      </w:r>
      <w:r>
        <w:t xml:space="preserve"> catégorie si le fait       infractionnel :</w:t>
      </w:r>
    </w:p>
    <w:p w14:paraId="117A3ECE" w14:textId="77777777" w:rsidR="002C5F7A" w:rsidRDefault="000E395D" w:rsidP="00FB2D72">
      <w:pPr>
        <w:pStyle w:val="Paragraphedeliste"/>
        <w:numPr>
          <w:ilvl w:val="0"/>
          <w:numId w:val="13"/>
        </w:numPr>
      </w:pPr>
      <w:r>
        <w:t>Est commis par un professionnel, à savoir une personne physique ou morale qui exerce une activité nécessitant un agrément ou tirant un revenu de l’utilisation d’animaux ;</w:t>
      </w:r>
    </w:p>
    <w:p w14:paraId="19C82307" w14:textId="77777777" w:rsidR="005917BB" w:rsidRDefault="000E395D" w:rsidP="00FB2D72">
      <w:pPr>
        <w:pStyle w:val="Paragraphedeliste"/>
        <w:numPr>
          <w:ilvl w:val="0"/>
          <w:numId w:val="13"/>
        </w:numPr>
      </w:pPr>
      <w:r>
        <w:t xml:space="preserve">A eu pour conséquence de provoquer dans le chef de l’animal la perte de l’usage d’un organe, une mutilation grave, une incapacité permanente ou la mort. </w:t>
      </w:r>
      <w:bookmarkEnd w:id="221"/>
    </w:p>
    <w:p w14:paraId="2DF4943E" w14:textId="77777777" w:rsidR="000E395D" w:rsidRDefault="00924915" w:rsidP="00FD731A">
      <w:pPr>
        <w:pStyle w:val="Titre1"/>
        <w:rPr>
          <w:rFonts w:eastAsiaTheme="minorEastAsia"/>
        </w:rPr>
      </w:pPr>
      <w:bookmarkStart w:id="222" w:name="_Toc82004380"/>
      <w:r>
        <w:rPr>
          <w:rFonts w:eastAsiaTheme="minorEastAsia"/>
        </w:rPr>
        <w:t>Chapitre 10</w:t>
      </w:r>
      <w:r w:rsidR="000E395D">
        <w:rPr>
          <w:rFonts w:eastAsiaTheme="minorEastAsia"/>
        </w:rPr>
        <w:t xml:space="preserve">. </w:t>
      </w:r>
      <w:r w:rsidR="00E27C02">
        <w:rPr>
          <w:rFonts w:eastAsiaTheme="minorEastAsia"/>
        </w:rPr>
        <w:t xml:space="preserve">Infractions prévues en vertu du </w:t>
      </w:r>
      <w:r w:rsidR="00156C27">
        <w:rPr>
          <w:rFonts w:eastAsiaTheme="minorEastAsia"/>
        </w:rPr>
        <w:t>Décret</w:t>
      </w:r>
      <w:r w:rsidR="00E27C02">
        <w:rPr>
          <w:rFonts w:eastAsiaTheme="minorEastAsia"/>
        </w:rPr>
        <w:t xml:space="preserve"> </w:t>
      </w:r>
      <w:r w:rsidR="00BD3839">
        <w:rPr>
          <w:rFonts w:eastAsiaTheme="minorEastAsia"/>
        </w:rPr>
        <w:t xml:space="preserve">du 31 janvier 2019 </w:t>
      </w:r>
      <w:r w:rsidR="00E27C02">
        <w:rPr>
          <w:rFonts w:eastAsiaTheme="minorEastAsia"/>
        </w:rPr>
        <w:t>relatif à la qualité de l’air intérieur</w:t>
      </w:r>
      <w:bookmarkEnd w:id="222"/>
      <w:r w:rsidR="00E27C02">
        <w:rPr>
          <w:rFonts w:eastAsiaTheme="minorEastAsia"/>
        </w:rPr>
        <w:t xml:space="preserve"> </w:t>
      </w:r>
    </w:p>
    <w:p w14:paraId="1AE7DA0E" w14:textId="77777777" w:rsidR="00F82BD3" w:rsidRPr="00DB6B3E" w:rsidRDefault="00F82BD3" w:rsidP="00243C2F">
      <w:pPr>
        <w:pStyle w:val="Titre4"/>
      </w:pPr>
      <w:bookmarkStart w:id="223" w:name="_Toc82004381"/>
      <w:r>
        <w:t>Fumer dans un véhicule</w:t>
      </w:r>
      <w:r w:rsidR="00676ABE">
        <w:t xml:space="preserve"> – enfant mineur</w:t>
      </w:r>
      <w:r>
        <w:t xml:space="preserve"> (troisième catégorie)</w:t>
      </w:r>
      <w:bookmarkEnd w:id="223"/>
    </w:p>
    <w:p w14:paraId="4BA50228" w14:textId="77777777" w:rsidR="00F82BD3" w:rsidRDefault="00F82BD3" w:rsidP="00F82BD3">
      <w:pPr>
        <w:ind w:left="357" w:firstLine="0"/>
      </w:pPr>
      <w:r>
        <w:t xml:space="preserve">Commet une infraction de </w:t>
      </w:r>
      <w:r w:rsidR="00676ABE">
        <w:t>troisième</w:t>
      </w:r>
      <w:r>
        <w:t xml:space="preserve"> catégorie, le conducteur ou le passager qui fume à l’</w:t>
      </w:r>
      <w:r w:rsidR="00676ABE">
        <w:t>intérieur d’un véhicule et ce,</w:t>
      </w:r>
      <w:r>
        <w:t xml:space="preserve"> en présence d’un enfant mineur.</w:t>
      </w:r>
    </w:p>
    <w:p w14:paraId="1450A5C8" w14:textId="77777777" w:rsidR="00BD3839" w:rsidRDefault="00924915" w:rsidP="00BD3839">
      <w:pPr>
        <w:pStyle w:val="Titre1"/>
        <w:rPr>
          <w:rFonts w:eastAsiaTheme="minorEastAsia"/>
        </w:rPr>
      </w:pPr>
      <w:bookmarkStart w:id="224" w:name="_Toc82004382"/>
      <w:r>
        <w:rPr>
          <w:rFonts w:eastAsiaTheme="minorEastAsia"/>
        </w:rPr>
        <w:t>Chapitre 11</w:t>
      </w:r>
      <w:r w:rsidR="00BD3839" w:rsidRPr="00DB6B3E">
        <w:rPr>
          <w:rFonts w:eastAsiaTheme="minorEastAsia"/>
        </w:rPr>
        <w:t xml:space="preserve">. </w:t>
      </w:r>
      <w:r w:rsidR="00BD3839">
        <w:rPr>
          <w:rFonts w:eastAsiaTheme="minorEastAsia"/>
        </w:rPr>
        <w:t xml:space="preserve">Infractions prévues en vertu du </w:t>
      </w:r>
      <w:r w:rsidR="00156C27">
        <w:rPr>
          <w:rFonts w:eastAsiaTheme="minorEastAsia"/>
        </w:rPr>
        <w:t>Décret</w:t>
      </w:r>
      <w:r w:rsidR="00BD3839">
        <w:rPr>
          <w:rFonts w:eastAsiaTheme="minorEastAsia"/>
        </w:rPr>
        <w:t xml:space="preserve"> du 17 janvier 2019 relatif à la lutte contre la pollution atmosphérique liée à la circulation des véhicules</w:t>
      </w:r>
      <w:bookmarkEnd w:id="224"/>
    </w:p>
    <w:p w14:paraId="74F496AF" w14:textId="77777777" w:rsidR="00BD3839" w:rsidRPr="00DB6B3E" w:rsidRDefault="00F50037" w:rsidP="00243C2F">
      <w:pPr>
        <w:pStyle w:val="Titre4"/>
      </w:pPr>
      <w:bookmarkStart w:id="225" w:name="_Toc82004383"/>
      <w:r>
        <w:t>Généralités</w:t>
      </w:r>
      <w:r w:rsidR="00BD3839">
        <w:t xml:space="preserve"> (deuxième catégorie)</w:t>
      </w:r>
      <w:bookmarkEnd w:id="225"/>
    </w:p>
    <w:p w14:paraId="6645BE25" w14:textId="41344EAF" w:rsidR="00F50037" w:rsidRDefault="000D42BF" w:rsidP="00F50037">
      <w:pPr>
        <w:pStyle w:val="Sansinterligne"/>
        <w:spacing w:after="200" w:line="276" w:lineRule="auto"/>
        <w:ind w:left="357" w:firstLine="0"/>
      </w:pPr>
      <w:r>
        <w:t>P</w:t>
      </w:r>
      <w:r w:rsidR="00BD3839" w:rsidRPr="0093079C">
        <w:t>our ce qui concerne les véhicules de la catégorie M1</w:t>
      </w:r>
      <w:r w:rsidR="00C6051E" w:rsidRPr="0093079C">
        <w:t xml:space="preserve">, </w:t>
      </w:r>
      <w:bookmarkStart w:id="226" w:name="_Hlk40447244"/>
      <w:r>
        <w:t>e</w:t>
      </w:r>
      <w:r w:rsidR="00F50037" w:rsidRPr="0093079C">
        <w:t>st passible d'une sanction administrative en vertu du présent règlement, celui qui commet une infraction visée à l’</w:t>
      </w:r>
      <w:r w:rsidR="00CE50BC">
        <w:t>Article</w:t>
      </w:r>
      <w:r w:rsidR="00F50037" w:rsidRPr="0093079C">
        <w:t xml:space="preserve"> 17 du </w:t>
      </w:r>
      <w:r w:rsidR="00156C27">
        <w:t>Décret</w:t>
      </w:r>
      <w:r w:rsidR="00F50037" w:rsidRPr="0093079C">
        <w:t xml:space="preserve"> du 17 janvier 2019 relatif à la lutte contre la pollution atmosphérique liée à la circulation des véhicules, à savoir, </w:t>
      </w:r>
      <w:bookmarkEnd w:id="226"/>
      <w:r w:rsidR="00F50037" w:rsidRPr="0093079C">
        <w:t>notamment :</w:t>
      </w:r>
    </w:p>
    <w:p w14:paraId="1C9C73F9" w14:textId="77777777" w:rsidR="00F50037" w:rsidRDefault="00F50037" w:rsidP="00F50037">
      <w:pPr>
        <w:pStyle w:val="Sansinterligne"/>
        <w:numPr>
          <w:ilvl w:val="0"/>
          <w:numId w:val="48"/>
        </w:numPr>
        <w:spacing w:after="200" w:line="276" w:lineRule="auto"/>
      </w:pPr>
      <w:r>
        <w:t>celui qui circule avec un véhicule frappé d’une interdiction de circulation en raison de l’euronorme à laquelle il répond ;</w:t>
      </w:r>
    </w:p>
    <w:p w14:paraId="3919EBD4" w14:textId="214990F0" w:rsidR="00F50037" w:rsidRDefault="00F50037" w:rsidP="00F50037">
      <w:pPr>
        <w:pStyle w:val="Sansinterligne"/>
        <w:numPr>
          <w:ilvl w:val="0"/>
          <w:numId w:val="48"/>
        </w:numPr>
        <w:spacing w:after="200" w:line="276" w:lineRule="auto"/>
      </w:pPr>
      <w:r>
        <w:t>celui qui,</w:t>
      </w:r>
      <w:r w:rsidRPr="00C9113A">
        <w:t xml:space="preserve"> en connaissance de cause, ne s'est pas enregistré conformément à l'</w:t>
      </w:r>
      <w:r w:rsidR="00CE50BC">
        <w:t>Article</w:t>
      </w:r>
      <w:r w:rsidR="000704F4">
        <w:t xml:space="preserve"> 13, paragraphe </w:t>
      </w:r>
      <w:r w:rsidRPr="00C9113A">
        <w:t>2</w:t>
      </w:r>
      <w:r>
        <w:t xml:space="preserve"> du </w:t>
      </w:r>
      <w:r w:rsidR="00156C27">
        <w:t>Décret</w:t>
      </w:r>
      <w:r w:rsidRPr="00C9113A">
        <w:t>, ou a fourni de fausses données pour l'enregistrement;</w:t>
      </w:r>
    </w:p>
    <w:p w14:paraId="3278EBB9" w14:textId="575DD9DC" w:rsidR="00F50037" w:rsidRDefault="00F50037" w:rsidP="00F50037">
      <w:pPr>
        <w:pStyle w:val="Sansinterligne"/>
        <w:numPr>
          <w:ilvl w:val="0"/>
          <w:numId w:val="48"/>
        </w:numPr>
        <w:spacing w:after="200" w:line="276" w:lineRule="auto"/>
      </w:pPr>
      <w:r>
        <w:t>celui qui</w:t>
      </w:r>
      <w:r w:rsidRPr="00C9113A">
        <w:t xml:space="preserve"> accède à une zone de basses émissions en contravention à l'</w:t>
      </w:r>
      <w:r w:rsidR="00CE50BC">
        <w:t>Article</w:t>
      </w:r>
      <w:r w:rsidRPr="00C9113A">
        <w:t xml:space="preserve"> 4</w:t>
      </w:r>
      <w:r>
        <w:t xml:space="preserve"> du </w:t>
      </w:r>
      <w:r w:rsidR="00156C27">
        <w:t>Décret</w:t>
      </w:r>
      <w:r w:rsidRPr="00C9113A">
        <w:t>;</w:t>
      </w:r>
    </w:p>
    <w:p w14:paraId="63F7EB87" w14:textId="6798D568" w:rsidR="00F50037" w:rsidRPr="00C9113A" w:rsidRDefault="00F50037" w:rsidP="00F50037">
      <w:pPr>
        <w:pStyle w:val="Sansinterligne"/>
        <w:numPr>
          <w:ilvl w:val="0"/>
          <w:numId w:val="48"/>
        </w:numPr>
        <w:spacing w:after="200" w:line="276" w:lineRule="auto"/>
      </w:pPr>
      <w:r>
        <w:t xml:space="preserve">celui qui </w:t>
      </w:r>
      <w:r w:rsidRPr="00C9113A">
        <w:t>contrevient à l'</w:t>
      </w:r>
      <w:r w:rsidR="00CE50BC">
        <w:t>Article</w:t>
      </w:r>
      <w:r w:rsidRPr="00C9113A">
        <w:t xml:space="preserve"> 15</w:t>
      </w:r>
      <w:r>
        <w:t xml:space="preserve"> du </w:t>
      </w:r>
      <w:r w:rsidR="00156C27">
        <w:t>Décret</w:t>
      </w:r>
      <w:r>
        <w:t xml:space="preserve"> en ne coupant pas directement le moteur</w:t>
      </w:r>
      <w:r w:rsidR="000208A9">
        <w:t xml:space="preserve"> thermique</w:t>
      </w:r>
      <w:r>
        <w:t xml:space="preserve"> d’un véhicule lorsque ce dernier</w:t>
      </w:r>
      <w:r w:rsidRPr="00217F78">
        <w:t xml:space="preserve"> est à l'arrêt à un endroit où il n'est pas interdit de mettre un véhicule à l'arrêt ou en stationnement en application de l'</w:t>
      </w:r>
      <w:r w:rsidR="00CE50BC">
        <w:t>Article</w:t>
      </w:r>
      <w:r w:rsidRPr="00217F78">
        <w:t xml:space="preserve"> 24 du </w:t>
      </w:r>
      <w:r w:rsidR="003628C6">
        <w:t>Code</w:t>
      </w:r>
      <w:r w:rsidRPr="00217F78">
        <w:t xml:space="preserve"> de la route</w:t>
      </w:r>
      <w:r>
        <w:t xml:space="preserve"> </w:t>
      </w:r>
      <w:r w:rsidRPr="00C9113A">
        <w:t>;</w:t>
      </w:r>
    </w:p>
    <w:p w14:paraId="39137349" w14:textId="77777777" w:rsidR="007E12A1" w:rsidRDefault="00924915" w:rsidP="00F50037">
      <w:pPr>
        <w:pStyle w:val="Titre1"/>
      </w:pPr>
      <w:bookmarkStart w:id="227" w:name="_Toc82004384"/>
      <w:r>
        <w:t>Chapitre 12</w:t>
      </w:r>
      <w:r w:rsidR="007E12A1">
        <w:t xml:space="preserve">. Infractions prévues par le </w:t>
      </w:r>
      <w:r w:rsidR="00156C27">
        <w:t>Décret</w:t>
      </w:r>
      <w:r w:rsidR="007E12A1">
        <w:t xml:space="preserve"> du 27 mars 2014 relatif à la pêche fluviale, à la gestion piscicole et aux structures halieutiques</w:t>
      </w:r>
      <w:bookmarkEnd w:id="227"/>
    </w:p>
    <w:p w14:paraId="3A3A77CF" w14:textId="77777777" w:rsidR="007E12A1" w:rsidRDefault="007E12A1" w:rsidP="00243C2F">
      <w:pPr>
        <w:pStyle w:val="Titre4"/>
      </w:pPr>
      <w:bookmarkStart w:id="228" w:name="_Toc82004385"/>
      <w:r>
        <w:t>Modalités d’exercice (troisième catégorie)</w:t>
      </w:r>
      <w:bookmarkEnd w:id="228"/>
    </w:p>
    <w:p w14:paraId="70131431" w14:textId="47D68B88" w:rsidR="007E12A1" w:rsidRDefault="007E12A1" w:rsidP="007E12A1">
      <w:pPr>
        <w:ind w:left="357" w:firstLine="0"/>
        <w:rPr>
          <w:bCs/>
        </w:rPr>
      </w:pPr>
      <w:r>
        <w:rPr>
          <w:bCs/>
        </w:rPr>
        <w:t xml:space="preserve">Celui qui ne respecte pas les modalités d’exercice de la pêche </w:t>
      </w:r>
      <w:r w:rsidR="00156C27">
        <w:rPr>
          <w:bCs/>
        </w:rPr>
        <w:t>Arrêté</w:t>
      </w:r>
      <w:r>
        <w:rPr>
          <w:bCs/>
        </w:rPr>
        <w:t xml:space="preserve">es par le </w:t>
      </w:r>
      <w:r w:rsidR="000D42BF">
        <w:rPr>
          <w:bCs/>
        </w:rPr>
        <w:t>Gouvernement</w:t>
      </w:r>
      <w:r>
        <w:rPr>
          <w:bCs/>
        </w:rPr>
        <w:t xml:space="preserve"> en vertu de l’</w:t>
      </w:r>
      <w:r w:rsidR="00CE50BC">
        <w:rPr>
          <w:bCs/>
        </w:rPr>
        <w:t>Article</w:t>
      </w:r>
      <w:r>
        <w:rPr>
          <w:bCs/>
        </w:rPr>
        <w:t xml:space="preserve"> 10 du </w:t>
      </w:r>
      <w:r w:rsidR="00156C27">
        <w:rPr>
          <w:bCs/>
        </w:rPr>
        <w:t>Décret</w:t>
      </w:r>
      <w:r>
        <w:rPr>
          <w:bCs/>
        </w:rPr>
        <w:t>, notamment celles définies dans l’</w:t>
      </w:r>
      <w:r w:rsidR="00156C27">
        <w:rPr>
          <w:bCs/>
        </w:rPr>
        <w:t>Arrêté</w:t>
      </w:r>
      <w:r w:rsidRPr="00ED0250">
        <w:rPr>
          <w:bCs/>
        </w:rPr>
        <w:t xml:space="preserve"> du </w:t>
      </w:r>
      <w:r w:rsidR="000D42BF">
        <w:rPr>
          <w:bCs/>
        </w:rPr>
        <w:t>Gouvernement</w:t>
      </w:r>
      <w:r w:rsidRPr="00ED0250">
        <w:rPr>
          <w:bCs/>
        </w:rPr>
        <w:t xml:space="preserve"> wallon </w:t>
      </w:r>
      <w:r>
        <w:rPr>
          <w:bCs/>
        </w:rPr>
        <w:t xml:space="preserve">du 8 décembre 2016 </w:t>
      </w:r>
      <w:r w:rsidRPr="00ED0250">
        <w:rPr>
          <w:bCs/>
        </w:rPr>
        <w:t>relatif aux conditions d'ouverture et aux modalités d'exercice de la pêche</w:t>
      </w:r>
      <w:r>
        <w:rPr>
          <w:bCs/>
        </w:rPr>
        <w:t>.</w:t>
      </w:r>
    </w:p>
    <w:p w14:paraId="26FA8D65" w14:textId="77777777" w:rsidR="007E12A1" w:rsidRDefault="007E12A1" w:rsidP="00243C2F">
      <w:pPr>
        <w:pStyle w:val="Titre4"/>
      </w:pPr>
      <w:bookmarkStart w:id="229" w:name="_Toc82004386"/>
      <w:r>
        <w:t>Substances nuisibles (troisième catégorie)</w:t>
      </w:r>
      <w:bookmarkEnd w:id="229"/>
    </w:p>
    <w:p w14:paraId="750F1D40" w14:textId="77777777" w:rsidR="007E12A1" w:rsidRDefault="007E12A1" w:rsidP="007E12A1">
      <w:pPr>
        <w:ind w:left="357" w:firstLine="0"/>
        <w:rPr>
          <w:bCs/>
        </w:rPr>
      </w:pPr>
      <w:r>
        <w:rPr>
          <w:bCs/>
        </w:rPr>
        <w:t xml:space="preserve">Celui qui, </w:t>
      </w:r>
      <w:r w:rsidRPr="000523BA">
        <w:rPr>
          <w:bCs/>
        </w:rPr>
        <w:t>en vue d'enivrer, de droguer ou de détruire les poissons ou les écrevisses, jet</w:t>
      </w:r>
      <w:r>
        <w:rPr>
          <w:bCs/>
        </w:rPr>
        <w:t xml:space="preserve">te </w:t>
      </w:r>
      <w:r w:rsidRPr="000523BA">
        <w:rPr>
          <w:bCs/>
        </w:rPr>
        <w:t xml:space="preserve">directement ou indirectement dans les eaux soumises au </w:t>
      </w:r>
      <w:r w:rsidR="00156C27">
        <w:rPr>
          <w:bCs/>
        </w:rPr>
        <w:t>Décret</w:t>
      </w:r>
      <w:r w:rsidRPr="000523BA">
        <w:rPr>
          <w:bCs/>
        </w:rPr>
        <w:t xml:space="preserve"> des substances de nature à atteindre ce but</w:t>
      </w:r>
      <w:r>
        <w:rPr>
          <w:bCs/>
        </w:rPr>
        <w:t>.</w:t>
      </w:r>
    </w:p>
    <w:p w14:paraId="5FE21DFA" w14:textId="77777777" w:rsidR="007E12A1" w:rsidRDefault="007E12A1" w:rsidP="00243C2F">
      <w:pPr>
        <w:pStyle w:val="Titre4"/>
      </w:pPr>
      <w:bookmarkStart w:id="230" w:name="_Toc82004387"/>
      <w:r>
        <w:t>Empoissonnement (troisième catégorie)</w:t>
      </w:r>
      <w:bookmarkEnd w:id="230"/>
    </w:p>
    <w:p w14:paraId="00A4F83C" w14:textId="77777777" w:rsidR="007E12A1" w:rsidRPr="007E12A1" w:rsidRDefault="007E12A1" w:rsidP="007E12A1">
      <w:pPr>
        <w:ind w:left="357" w:firstLine="0"/>
        <w:rPr>
          <w:bCs/>
        </w:rPr>
      </w:pPr>
      <w:r>
        <w:rPr>
          <w:bCs/>
        </w:rPr>
        <w:t xml:space="preserve">Celui qui </w:t>
      </w:r>
      <w:r w:rsidRPr="00576341">
        <w:rPr>
          <w:bCs/>
        </w:rPr>
        <w:t xml:space="preserve">empoissonne, sans autorisation préalable, les eaux auxquelles s'applique le </w:t>
      </w:r>
      <w:r w:rsidR="00156C27">
        <w:rPr>
          <w:bCs/>
        </w:rPr>
        <w:t>Décret</w:t>
      </w:r>
      <w:r w:rsidR="000208A9">
        <w:rPr>
          <w:bCs/>
        </w:rPr>
        <w:t>.</w:t>
      </w:r>
    </w:p>
    <w:p w14:paraId="53D3C54D" w14:textId="77777777" w:rsidR="007E12A1" w:rsidRDefault="007E12A1" w:rsidP="00243C2F">
      <w:pPr>
        <w:pStyle w:val="Titre4"/>
      </w:pPr>
      <w:bookmarkStart w:id="231" w:name="_Toc82004388"/>
      <w:r>
        <w:t>Défaut de permis/permission (quatrième catégorie)</w:t>
      </w:r>
      <w:bookmarkEnd w:id="231"/>
    </w:p>
    <w:p w14:paraId="7E44FAF4" w14:textId="77777777" w:rsidR="007E12A1" w:rsidRDefault="007E12A1" w:rsidP="007E12A1">
      <w:pPr>
        <w:pStyle w:val="Paragraphedeliste"/>
        <w:numPr>
          <w:ilvl w:val="0"/>
          <w:numId w:val="36"/>
        </w:numPr>
        <w:rPr>
          <w:bCs/>
        </w:rPr>
      </w:pPr>
      <w:r w:rsidRPr="007E12A1">
        <w:rPr>
          <w:bCs/>
        </w:rPr>
        <w:t>Celui qui pêche sans la permission de celui à qui le droit de pêche appartient ;</w:t>
      </w:r>
    </w:p>
    <w:p w14:paraId="375C6218" w14:textId="77777777" w:rsidR="007E12A1" w:rsidRDefault="007E12A1" w:rsidP="007E12A1">
      <w:pPr>
        <w:pStyle w:val="Paragraphedeliste"/>
        <w:numPr>
          <w:ilvl w:val="0"/>
          <w:numId w:val="36"/>
        </w:numPr>
        <w:rPr>
          <w:bCs/>
        </w:rPr>
      </w:pPr>
      <w:r>
        <w:rPr>
          <w:bCs/>
        </w:rPr>
        <w:t xml:space="preserve">celui qui </w:t>
      </w:r>
      <w:r w:rsidRPr="00B243E8">
        <w:rPr>
          <w:bCs/>
        </w:rPr>
        <w:t>pêche sans être titulaire d'un permis de pêche régulier et en être porteur au moment où il pêche</w:t>
      </w:r>
      <w:r>
        <w:rPr>
          <w:bCs/>
        </w:rPr>
        <w:t>.</w:t>
      </w:r>
    </w:p>
    <w:p w14:paraId="6E2C0B82" w14:textId="77777777" w:rsidR="007E12A1" w:rsidRDefault="007E12A1" w:rsidP="00243C2F">
      <w:pPr>
        <w:pStyle w:val="Titre4"/>
      </w:pPr>
      <w:bookmarkStart w:id="232" w:name="_Toc82004389"/>
      <w:r>
        <w:t>Double du maximum des peines encourues</w:t>
      </w:r>
      <w:bookmarkEnd w:id="232"/>
    </w:p>
    <w:p w14:paraId="2AC25D6F" w14:textId="31BC2A4C" w:rsidR="007E12A1" w:rsidRPr="007E12A1" w:rsidRDefault="007E12A1" w:rsidP="007E12A1">
      <w:pPr>
        <w:ind w:left="357" w:firstLine="0"/>
        <w:rPr>
          <w:bCs/>
        </w:rPr>
      </w:pPr>
      <w:r w:rsidRPr="007E12A1">
        <w:rPr>
          <w:bCs/>
        </w:rPr>
        <w:t>Sans préjudice de l'</w:t>
      </w:r>
      <w:r w:rsidR="00CE50BC">
        <w:rPr>
          <w:bCs/>
        </w:rPr>
        <w:t>Article</w:t>
      </w:r>
      <w:r w:rsidRPr="007E12A1">
        <w:rPr>
          <w:bCs/>
        </w:rPr>
        <w:t xml:space="preserve"> D. 180 du Livre</w:t>
      </w:r>
      <w:r w:rsidR="000208A9">
        <w:rPr>
          <w:bCs/>
        </w:rPr>
        <w:t xml:space="preserve"> Ier du </w:t>
      </w:r>
      <w:r w:rsidR="003628C6">
        <w:rPr>
          <w:bCs/>
        </w:rPr>
        <w:t>Code</w:t>
      </w:r>
      <w:r w:rsidR="000208A9">
        <w:rPr>
          <w:bCs/>
        </w:rPr>
        <w:t xml:space="preserve"> de l'Environnement</w:t>
      </w:r>
      <w:r w:rsidRPr="007E12A1">
        <w:rPr>
          <w:bCs/>
        </w:rPr>
        <w:t>, les peines encourues en vertu de l'</w:t>
      </w:r>
      <w:r w:rsidR="00CE50BC">
        <w:rPr>
          <w:bCs/>
        </w:rPr>
        <w:t>Article</w:t>
      </w:r>
      <w:r w:rsidRPr="007E12A1">
        <w:rPr>
          <w:bCs/>
        </w:rPr>
        <w:t xml:space="preserve"> 7 peuvent être portées au double du maximum :</w:t>
      </w:r>
    </w:p>
    <w:p w14:paraId="7D8731AE" w14:textId="77777777" w:rsidR="00F60619" w:rsidRDefault="007E12A1" w:rsidP="007E12A1">
      <w:pPr>
        <w:pStyle w:val="Paragraphedeliste"/>
        <w:numPr>
          <w:ilvl w:val="0"/>
          <w:numId w:val="38"/>
        </w:numPr>
        <w:rPr>
          <w:bCs/>
        </w:rPr>
      </w:pPr>
      <w:r w:rsidRPr="007E12A1">
        <w:rPr>
          <w:bCs/>
        </w:rPr>
        <w:t>si l'infraction a été commise en dehors des heures où la pêche est autorisée</w:t>
      </w:r>
      <w:r w:rsidR="00F60619">
        <w:rPr>
          <w:bCs/>
        </w:rPr>
        <w:t xml:space="preserve"> </w:t>
      </w:r>
      <w:r w:rsidRPr="007E12A1">
        <w:rPr>
          <w:bCs/>
        </w:rPr>
        <w:t>;</w:t>
      </w:r>
    </w:p>
    <w:p w14:paraId="4689CF8E" w14:textId="77777777" w:rsidR="00F60619" w:rsidRDefault="007E12A1" w:rsidP="007E12A1">
      <w:pPr>
        <w:pStyle w:val="Paragraphedeliste"/>
        <w:numPr>
          <w:ilvl w:val="0"/>
          <w:numId w:val="38"/>
        </w:numPr>
        <w:rPr>
          <w:bCs/>
        </w:rPr>
      </w:pPr>
      <w:r w:rsidRPr="00F60619">
        <w:rPr>
          <w:bCs/>
        </w:rPr>
        <w:t>si l'infraction a été commise en bande ou en réunion</w:t>
      </w:r>
      <w:r w:rsidR="00F60619" w:rsidRPr="00F60619">
        <w:rPr>
          <w:bCs/>
        </w:rPr>
        <w:t xml:space="preserve"> </w:t>
      </w:r>
      <w:r w:rsidRPr="00F60619">
        <w:rPr>
          <w:bCs/>
        </w:rPr>
        <w:t>;</w:t>
      </w:r>
    </w:p>
    <w:p w14:paraId="2FEC516E" w14:textId="58B0BC59" w:rsidR="007E12A1" w:rsidRPr="00F60619" w:rsidRDefault="007E12A1" w:rsidP="007E12A1">
      <w:pPr>
        <w:pStyle w:val="Paragraphedeliste"/>
        <w:numPr>
          <w:ilvl w:val="0"/>
          <w:numId w:val="38"/>
        </w:numPr>
        <w:rPr>
          <w:bCs/>
        </w:rPr>
      </w:pPr>
      <w:r w:rsidRPr="00F60619">
        <w:rPr>
          <w:bCs/>
        </w:rPr>
        <w:t>si l'infraction a été commise dans une réserve naturelle visée à l'</w:t>
      </w:r>
      <w:r w:rsidR="00CE50BC">
        <w:rPr>
          <w:bCs/>
        </w:rPr>
        <w:t>Article</w:t>
      </w:r>
      <w:r w:rsidRPr="00F60619">
        <w:rPr>
          <w:bCs/>
        </w:rPr>
        <w:t xml:space="preserve"> 6 de la </w:t>
      </w:r>
      <w:r w:rsidR="00F939DB">
        <w:rPr>
          <w:bCs/>
        </w:rPr>
        <w:t>Loi</w:t>
      </w:r>
      <w:r w:rsidRPr="00F60619">
        <w:rPr>
          <w:bCs/>
        </w:rPr>
        <w:t xml:space="preserve"> du 12 juillet 1973 sur la conservation de la nature.</w:t>
      </w:r>
    </w:p>
    <w:p w14:paraId="17FCB072" w14:textId="77777777" w:rsidR="007E12A1" w:rsidRPr="007E12A1" w:rsidRDefault="007E12A1" w:rsidP="00F60619">
      <w:pPr>
        <w:ind w:left="357" w:firstLine="0"/>
        <w:rPr>
          <w:bCs/>
        </w:rPr>
      </w:pPr>
      <w:r w:rsidRPr="007E12A1">
        <w:rPr>
          <w:bCs/>
        </w:rPr>
        <w:t>Dans ces hypothèses, la peine d'amende minimale encourue ne peut en tout cas être inférieure au triple du minimum prévu pour une infraction de troisième catégorie.</w:t>
      </w:r>
    </w:p>
    <w:p w14:paraId="5409C3D4" w14:textId="77777777" w:rsidR="00DB6B3E" w:rsidRPr="00DB6B3E" w:rsidRDefault="00890D10" w:rsidP="00FD731A">
      <w:pPr>
        <w:pStyle w:val="Titre1"/>
      </w:pPr>
      <w:bookmarkStart w:id="233" w:name="_Toc82004390"/>
      <w:r>
        <w:rPr>
          <w:rFonts w:eastAsiaTheme="minorEastAsia"/>
        </w:rPr>
        <w:t>Chapitre 1</w:t>
      </w:r>
      <w:r w:rsidR="00924915">
        <w:rPr>
          <w:rFonts w:eastAsiaTheme="minorEastAsia"/>
        </w:rPr>
        <w:t>3</w:t>
      </w:r>
      <w:r w:rsidR="00DB6B3E" w:rsidRPr="00DB6B3E">
        <w:rPr>
          <w:rFonts w:eastAsiaTheme="minorEastAsia"/>
        </w:rPr>
        <w:t>. Des sanctions</w:t>
      </w:r>
      <w:bookmarkEnd w:id="233"/>
    </w:p>
    <w:p w14:paraId="15AA819F" w14:textId="77777777" w:rsidR="00DB6B3E" w:rsidRPr="00DB6B3E" w:rsidRDefault="00DB6B3E" w:rsidP="00243C2F">
      <w:pPr>
        <w:pStyle w:val="Titre4"/>
      </w:pPr>
      <w:bookmarkStart w:id="234" w:name="_Toc82004391"/>
      <w:bookmarkStart w:id="235" w:name="_Toc516751780"/>
      <w:r w:rsidRPr="00DB6B3E">
        <w:t>Des amendes administratives</w:t>
      </w:r>
      <w:bookmarkEnd w:id="234"/>
    </w:p>
    <w:bookmarkEnd w:id="235"/>
    <w:p w14:paraId="276DB86D" w14:textId="2FF799D1" w:rsidR="00E454BB" w:rsidRDefault="00E454BB" w:rsidP="006E7DB4">
      <w:pPr>
        <w:ind w:left="357" w:firstLine="0"/>
      </w:pPr>
      <w:r>
        <w:t xml:space="preserve">Les infractions au présent règlement sont passibles d'une amende administrative, conformément à la procédure prévue aux </w:t>
      </w:r>
      <w:r w:rsidR="00CE50BC">
        <w:t>Article</w:t>
      </w:r>
      <w:r>
        <w:t xml:space="preserve">s D.194 et suivants du </w:t>
      </w:r>
      <w:r w:rsidR="003628C6">
        <w:t>Code</w:t>
      </w:r>
      <w:r w:rsidR="006E7DB4">
        <w:t xml:space="preserve"> de l'environnement ainsi que de ses modifications ultérieures. </w:t>
      </w:r>
    </w:p>
    <w:p w14:paraId="3748ED10" w14:textId="77777777" w:rsidR="00AD0295" w:rsidRPr="00DB6B3E" w:rsidRDefault="00AD0295" w:rsidP="00243C2F">
      <w:pPr>
        <w:pStyle w:val="Titre4"/>
      </w:pPr>
      <w:bookmarkStart w:id="236" w:name="_Toc82004392"/>
      <w:r>
        <w:t>Mesures de restitution</w:t>
      </w:r>
      <w:bookmarkEnd w:id="236"/>
    </w:p>
    <w:p w14:paraId="03BB52E3" w14:textId="4EDDE215" w:rsidR="00AD0295" w:rsidRDefault="00AD0295" w:rsidP="00AD0295">
      <w:pPr>
        <w:pStyle w:val="Sansinterligne"/>
        <w:ind w:left="357" w:firstLine="0"/>
      </w:pPr>
      <w:r>
        <w:t xml:space="preserve">Outre les sanctions administratives, le fonctionnaire sanctionnateur peut, soit d'office, soit sur demande du ministère public, soit sur demande de la personne désignée par le </w:t>
      </w:r>
      <w:r w:rsidR="000D42BF">
        <w:t>Gouvernement</w:t>
      </w:r>
      <w:r>
        <w:t xml:space="preserve">, soit sur demande du </w:t>
      </w:r>
      <w:r w:rsidR="00156C27">
        <w:t>Collège</w:t>
      </w:r>
      <w:r>
        <w:t xml:space="preserve"> communal de la </w:t>
      </w:r>
      <w:r w:rsidR="003628C6">
        <w:t>Commune</w:t>
      </w:r>
      <w:r>
        <w:t xml:space="preserve"> sur le territoire de laquelle l'infraction a été commise, soit sur demande de la partie civile, prononcer, aux frais du contreven</w:t>
      </w:r>
      <w:r w:rsidR="000208A9">
        <w:t>ant, les mesures de restitution</w:t>
      </w:r>
      <w:r>
        <w:t xml:space="preserve"> suivantes :</w:t>
      </w:r>
    </w:p>
    <w:p w14:paraId="44677A4C" w14:textId="77777777" w:rsidR="00AD0295" w:rsidRDefault="00AD0295" w:rsidP="00AD0295">
      <w:pPr>
        <w:pStyle w:val="Sansinterligne"/>
        <w:ind w:left="357" w:firstLine="0"/>
      </w:pPr>
    </w:p>
    <w:p w14:paraId="50CB996A" w14:textId="77777777" w:rsidR="00AD0295" w:rsidRDefault="00AD0295" w:rsidP="00AD0295">
      <w:pPr>
        <w:pStyle w:val="Sansinterligne"/>
        <w:numPr>
          <w:ilvl w:val="0"/>
          <w:numId w:val="41"/>
        </w:numPr>
      </w:pPr>
      <w:r>
        <w:t>la remise en état ;</w:t>
      </w:r>
    </w:p>
    <w:p w14:paraId="2DC94F40" w14:textId="77777777" w:rsidR="00AD0295" w:rsidRDefault="00AD0295" w:rsidP="00AD0295">
      <w:pPr>
        <w:pStyle w:val="Sansinterligne"/>
        <w:numPr>
          <w:ilvl w:val="0"/>
          <w:numId w:val="41"/>
        </w:numPr>
      </w:pPr>
      <w:r>
        <w:t>la mise en œuvre de mesures visant à faire cesser l'infraction ;</w:t>
      </w:r>
    </w:p>
    <w:p w14:paraId="1EF218A1" w14:textId="77777777" w:rsidR="00AD0295" w:rsidRDefault="00AD0295" w:rsidP="00AD0295">
      <w:pPr>
        <w:pStyle w:val="Sansinterligne"/>
        <w:numPr>
          <w:ilvl w:val="0"/>
          <w:numId w:val="41"/>
        </w:numPr>
      </w:pPr>
      <w:r>
        <w:t>l'exécution de mesures de nature à protéger la population ou l'environnement des nuisances causées ou de mesures visant à empêcher l'accès aux lieux de l'infraction ;</w:t>
      </w:r>
    </w:p>
    <w:p w14:paraId="48A78BD0" w14:textId="77777777" w:rsidR="00AD0295" w:rsidRDefault="00AD0295" w:rsidP="00AD0295">
      <w:pPr>
        <w:pStyle w:val="Sansinterligne"/>
        <w:numPr>
          <w:ilvl w:val="0"/>
          <w:numId w:val="41"/>
        </w:numPr>
      </w:pPr>
      <w:r>
        <w:t>l'exécution de mesures de nature à atté</w:t>
      </w:r>
      <w:r w:rsidR="000208A9">
        <w:t>nuer les nuisances causées et leurs</w:t>
      </w:r>
      <w:r>
        <w:t xml:space="preserve"> conséquences ;</w:t>
      </w:r>
    </w:p>
    <w:p w14:paraId="5EAB94A9" w14:textId="77777777" w:rsidR="00AD0295" w:rsidRDefault="00AD0295" w:rsidP="00AD0295">
      <w:pPr>
        <w:pStyle w:val="Sansinterligne"/>
        <w:numPr>
          <w:ilvl w:val="0"/>
          <w:numId w:val="41"/>
        </w:numPr>
      </w:pPr>
      <w:r>
        <w:t>l'exécution de travaux d'aménagement visant à régler la situation de manière transitoire avant la remise en état ;</w:t>
      </w:r>
    </w:p>
    <w:p w14:paraId="7772F906" w14:textId="77777777" w:rsidR="00AD0295" w:rsidRDefault="00AD0295" w:rsidP="00AD0295">
      <w:pPr>
        <w:pStyle w:val="Sansinterligne"/>
        <w:numPr>
          <w:ilvl w:val="0"/>
          <w:numId w:val="41"/>
        </w:numPr>
      </w:pPr>
      <w:r>
        <w:t>la réalisation d'une étude afin de déterminer les mesures de sécurité ou de réparation appropriées.</w:t>
      </w:r>
    </w:p>
    <w:p w14:paraId="10C84F06" w14:textId="77777777" w:rsidR="00AD0295" w:rsidRDefault="00AD0295" w:rsidP="00AD0295">
      <w:pPr>
        <w:pStyle w:val="Sansinterligne"/>
      </w:pPr>
    </w:p>
    <w:p w14:paraId="6F8C45C2" w14:textId="77777777" w:rsidR="00AD0295" w:rsidRDefault="00AD0295" w:rsidP="00AD0295">
      <w:pPr>
        <w:pStyle w:val="Sansinterligne"/>
        <w:ind w:left="357" w:firstLine="0"/>
      </w:pPr>
      <w:r>
        <w:t>Pour déterminer la nature et l'étendue de la mesure de restitution qu'il entend prononcer, le fonctionnaire sanctionnateur peut entendre préalablement tout tiers qu'il désigne à cet effet.</w:t>
      </w:r>
    </w:p>
    <w:p w14:paraId="735D2699" w14:textId="77777777" w:rsidR="00AD0295" w:rsidRDefault="00AD0295" w:rsidP="00AD0295">
      <w:pPr>
        <w:pStyle w:val="Sansinterligne"/>
      </w:pPr>
    </w:p>
    <w:p w14:paraId="579EB6FD" w14:textId="77777777" w:rsidR="00AD0295" w:rsidRDefault="00AD0295" w:rsidP="00AD0295">
      <w:pPr>
        <w:pStyle w:val="Sansinterligne"/>
        <w:ind w:left="357" w:firstLine="0"/>
      </w:pPr>
      <w:r>
        <w:t>Dans sa décision, le fonctionnaire sanctionnateur détermine le délai endéans lequel les mesures de restitution doivent être accomplies par le contrevenant.</w:t>
      </w:r>
    </w:p>
    <w:p w14:paraId="7EDEE80A" w14:textId="77777777" w:rsidR="00DB6B3E" w:rsidRPr="00DB6B3E" w:rsidRDefault="00DB6B3E" w:rsidP="00243C2F">
      <w:pPr>
        <w:pStyle w:val="Titre4"/>
      </w:pPr>
      <w:bookmarkStart w:id="237" w:name="_Toc82004393"/>
      <w:r w:rsidRPr="00DB6B3E">
        <w:t>De la transaction</w:t>
      </w:r>
      <w:bookmarkEnd w:id="237"/>
    </w:p>
    <w:p w14:paraId="4878C98F" w14:textId="5D87F9EA" w:rsidR="00DB6B3E" w:rsidRPr="00DB6B3E" w:rsidRDefault="00DB6B3E" w:rsidP="00DB6B3E">
      <w:pPr>
        <w:ind w:left="357" w:firstLine="0"/>
      </w:pPr>
      <w:r w:rsidRPr="00DB6B3E">
        <w:t>Conformément à l'</w:t>
      </w:r>
      <w:r w:rsidR="00CE50BC">
        <w:t>Article</w:t>
      </w:r>
      <w:r w:rsidRPr="00DB6B3E">
        <w:t xml:space="preserve"> D</w:t>
      </w:r>
      <w:r w:rsidR="000E395D">
        <w:t>.</w:t>
      </w:r>
      <w:r w:rsidRPr="00DB6B3E">
        <w:t xml:space="preserve">159 du </w:t>
      </w:r>
      <w:r w:rsidR="003628C6">
        <w:t>Code</w:t>
      </w:r>
      <w:r w:rsidRPr="00DB6B3E">
        <w:t xml:space="preserve"> de l'Environnement, une transaction peut être proposée au contrevenant aux </w:t>
      </w:r>
      <w:r w:rsidR="00CE50BC">
        <w:t>Article</w:t>
      </w:r>
      <w:r w:rsidRPr="00DB6B3E">
        <w:t>s du titre V du présent règlement moyennant accord de celui-ci et pour autant que le fait n'ait pas causé de dommage à autrui. La somme est perçue soit immédiatement, soit dans un délai de cinq jours ouvrables.</w:t>
      </w:r>
    </w:p>
    <w:p w14:paraId="5CD94B97" w14:textId="77777777" w:rsidR="00074FA9" w:rsidRPr="00DB6B3E" w:rsidRDefault="00074FA9" w:rsidP="00243C2F">
      <w:pPr>
        <w:pStyle w:val="Titre4"/>
      </w:pPr>
      <w:bookmarkStart w:id="238" w:name="_Toc82004394"/>
      <w:r>
        <w:t>Mineurs</w:t>
      </w:r>
      <w:bookmarkEnd w:id="238"/>
    </w:p>
    <w:p w14:paraId="1735B520" w14:textId="77777777" w:rsidR="00DC56D2" w:rsidRDefault="00074FA9" w:rsidP="00074FA9">
      <w:pPr>
        <w:ind w:left="357" w:firstLine="0"/>
      </w:pPr>
      <w:r w:rsidRPr="00DB6B3E">
        <w:t>Le mineur peut faire l’ob</w:t>
      </w:r>
      <w:r w:rsidR="00C67175">
        <w:t>jet d’une amende administrative</w:t>
      </w:r>
      <w:r w:rsidRPr="00DB6B3E">
        <w:t xml:space="preserve">. </w:t>
      </w:r>
    </w:p>
    <w:p w14:paraId="02725B3B" w14:textId="77777777" w:rsidR="00074FA9" w:rsidRDefault="00074FA9" w:rsidP="00074FA9">
      <w:pPr>
        <w:ind w:left="357" w:firstLine="0"/>
      </w:pPr>
      <w:r w:rsidRPr="00DB6B3E">
        <w:t>Les père et mère, tuteur</w:t>
      </w:r>
      <w:r w:rsidR="00E40866">
        <w:t>s</w:t>
      </w:r>
      <w:r w:rsidRPr="00DB6B3E">
        <w:t>, ou personnes qui ont la garde du mineur, sont civilement responsables du paiement de l’amende administrative</w:t>
      </w:r>
      <w:r>
        <w:t>.</w:t>
      </w:r>
    </w:p>
    <w:p w14:paraId="7822884C" w14:textId="77777777" w:rsidR="00FD731A" w:rsidRDefault="00FD731A" w:rsidP="00FD731A">
      <w:pPr>
        <w:pStyle w:val="Titre"/>
        <w:rPr>
          <w:rFonts w:eastAsiaTheme="minorEastAsia"/>
        </w:rPr>
      </w:pPr>
      <w:r>
        <w:rPr>
          <w:rFonts w:eastAsiaTheme="minorEastAsia"/>
        </w:rPr>
        <w:br w:type="page"/>
      </w:r>
    </w:p>
    <w:p w14:paraId="5FD3CFB5" w14:textId="77777777" w:rsidR="00DB6B3E" w:rsidRDefault="00FD731A" w:rsidP="00F318C5">
      <w:pPr>
        <w:pStyle w:val="Titre7"/>
        <w:rPr>
          <w:rFonts w:eastAsiaTheme="minorEastAsia"/>
        </w:rPr>
      </w:pPr>
      <w:bookmarkStart w:id="239" w:name="_Toc82004395"/>
      <w:r>
        <w:rPr>
          <w:rFonts w:eastAsiaTheme="minorEastAsia"/>
        </w:rPr>
        <w:t>Titre VI :</w:t>
      </w:r>
      <w:r w:rsidR="00DB6B3E" w:rsidRPr="00DB6B3E">
        <w:rPr>
          <w:rFonts w:eastAsiaTheme="minorEastAsia"/>
        </w:rPr>
        <w:t xml:space="preserve"> Dispositions finales</w:t>
      </w:r>
      <w:bookmarkEnd w:id="239"/>
    </w:p>
    <w:p w14:paraId="5BD44C83" w14:textId="77777777" w:rsidR="00074FA9" w:rsidRPr="00DB6B3E" w:rsidRDefault="00074FA9" w:rsidP="00243C2F">
      <w:pPr>
        <w:pStyle w:val="Titre4"/>
      </w:pPr>
      <w:bookmarkStart w:id="240" w:name="_Toc82004396"/>
      <w:r>
        <w:t>Services de secours</w:t>
      </w:r>
      <w:bookmarkEnd w:id="240"/>
    </w:p>
    <w:p w14:paraId="7A881DCB" w14:textId="77777777" w:rsidR="00074FA9" w:rsidRDefault="00074FA9" w:rsidP="00074FA9">
      <w:pPr>
        <w:ind w:left="357" w:firstLine="0"/>
      </w:pPr>
      <w:r w:rsidRPr="00DB6B3E">
        <w:t>Les interdictions ou obligations visées au présent règlement ne sont pas applicables aux services de secours</w:t>
      </w:r>
      <w:r w:rsidR="00C67175">
        <w:t xml:space="preserve"> et de police,</w:t>
      </w:r>
      <w:r w:rsidRPr="00DB6B3E">
        <w:t xml:space="preserve"> dans le cadre de leurs missions</w:t>
      </w:r>
      <w:r>
        <w:t>.</w:t>
      </w:r>
    </w:p>
    <w:p w14:paraId="52EBFDA4" w14:textId="77777777" w:rsidR="00DC56D2" w:rsidRDefault="00DC56D2" w:rsidP="00243C2F">
      <w:pPr>
        <w:pStyle w:val="Titre4"/>
      </w:pPr>
      <w:bookmarkStart w:id="241" w:name="_Toc82004397"/>
      <w:r>
        <w:t>Autres règlements communaux</w:t>
      </w:r>
      <w:bookmarkEnd w:id="241"/>
    </w:p>
    <w:p w14:paraId="426E5106" w14:textId="6E8E1B67" w:rsidR="00DC56D2" w:rsidRPr="00DC56D2" w:rsidRDefault="00DC56D2" w:rsidP="006E7DB4">
      <w:pPr>
        <w:ind w:left="357" w:firstLine="0"/>
      </w:pPr>
      <w:r>
        <w:t xml:space="preserve">Les règlements communaux spécifiques restent d’application dans chaque </w:t>
      </w:r>
      <w:r w:rsidR="003628C6">
        <w:t>Commune</w:t>
      </w:r>
      <w:r>
        <w:t>.</w:t>
      </w:r>
      <w:r w:rsidR="006E7DB4">
        <w:t xml:space="preserve"> Ceux-ci seront annexés au présent règlement.</w:t>
      </w:r>
    </w:p>
    <w:p w14:paraId="1D2721DB" w14:textId="77777777" w:rsidR="00074FA9" w:rsidRPr="00DB6B3E" w:rsidRDefault="00074FA9" w:rsidP="00243C2F">
      <w:pPr>
        <w:pStyle w:val="Titre4"/>
      </w:pPr>
      <w:bookmarkStart w:id="242" w:name="_Toc82004398"/>
      <w:r w:rsidRPr="00DB6B3E">
        <w:t>Disposition abrogatoire</w:t>
      </w:r>
      <w:bookmarkEnd w:id="242"/>
      <w:r>
        <w:t xml:space="preserve"> </w:t>
      </w:r>
    </w:p>
    <w:p w14:paraId="014A9DC3" w14:textId="0AF756BD" w:rsidR="00074FA9" w:rsidRDefault="006E7DB4" w:rsidP="00074FA9">
      <w:pPr>
        <w:ind w:left="357" w:firstLine="0"/>
      </w:pPr>
      <w:r>
        <w:t>Le règlement</w:t>
      </w:r>
      <w:r w:rsidR="00074FA9" w:rsidRPr="00E1597C">
        <w:t xml:space="preserve"> </w:t>
      </w:r>
      <w:r w:rsidR="00FB2D72" w:rsidRPr="00E1597C">
        <w:t>généra</w:t>
      </w:r>
      <w:r>
        <w:t>l</w:t>
      </w:r>
      <w:r w:rsidR="00FB2D72" w:rsidRPr="00E1597C">
        <w:t xml:space="preserve"> de police </w:t>
      </w:r>
      <w:r>
        <w:t>antérieur</w:t>
      </w:r>
      <w:r w:rsidR="00074FA9" w:rsidRPr="00E1597C">
        <w:t xml:space="preserve"> au présent </w:t>
      </w:r>
      <w:r>
        <w:t>est abrogé</w:t>
      </w:r>
      <w:r w:rsidR="00074FA9" w:rsidRPr="00E1597C">
        <w:t xml:space="preserve"> à </w:t>
      </w:r>
      <w:r w:rsidR="00C67175" w:rsidRPr="00E1597C">
        <w:t>dater de l’entrée en vigueur du présent règlement.</w:t>
      </w:r>
    </w:p>
    <w:p w14:paraId="2692F518" w14:textId="77777777" w:rsidR="00C67175" w:rsidRPr="00DB6B3E" w:rsidRDefault="00C67175" w:rsidP="00243C2F">
      <w:pPr>
        <w:pStyle w:val="Titre4"/>
      </w:pPr>
      <w:bookmarkStart w:id="243" w:name="_Toc82004399"/>
      <w:r>
        <w:t>Entrée en vigueur</w:t>
      </w:r>
      <w:bookmarkEnd w:id="243"/>
    </w:p>
    <w:p w14:paraId="6ED1567C" w14:textId="5B8AB21C" w:rsidR="00454A27" w:rsidRDefault="00C67175" w:rsidP="002C5F7A">
      <w:pPr>
        <w:ind w:left="357" w:firstLine="0"/>
      </w:pPr>
      <w:r>
        <w:t>Le présent règlement</w:t>
      </w:r>
      <w:r w:rsidR="00E56E6B" w:rsidRPr="00C8290C">
        <w:t xml:space="preserve"> entre en vigueur le cinquième jour après sa publication selon les formes prescrites par l’</w:t>
      </w:r>
      <w:r w:rsidR="00CE50BC">
        <w:t>Article</w:t>
      </w:r>
      <w:r w:rsidR="00E56E6B" w:rsidRPr="00C8290C">
        <w:t xml:space="preserve"> L-1133/2 d</w:t>
      </w:r>
      <w:r w:rsidR="002C5F7A">
        <w:t xml:space="preserve">u </w:t>
      </w:r>
      <w:r w:rsidR="003628C6">
        <w:t>Code</w:t>
      </w:r>
      <w:r w:rsidR="002C5F7A">
        <w:t xml:space="preserve"> de la </w:t>
      </w:r>
      <w:r w:rsidR="006E7DB4">
        <w:t>Démocratie L</w:t>
      </w:r>
      <w:r w:rsidR="002C5F7A">
        <w:t>ocale</w:t>
      </w:r>
      <w:r w:rsidR="000208A9">
        <w:t xml:space="preserve"> et de la Décentralisation</w:t>
      </w:r>
      <w:r w:rsidR="002C5F7A">
        <w:t>.</w:t>
      </w:r>
      <w:r w:rsidR="00454A27">
        <w:br w:type="page"/>
      </w:r>
    </w:p>
    <w:p w14:paraId="6FEFC44C" w14:textId="77777777" w:rsidR="00454A27" w:rsidRDefault="00454A27" w:rsidP="00454A27">
      <w:pPr>
        <w:pStyle w:val="Titre7"/>
      </w:pPr>
      <w:bookmarkStart w:id="244" w:name="_Toc82004400"/>
      <w:r>
        <w:t>Annexes</w:t>
      </w:r>
      <w:bookmarkEnd w:id="244"/>
    </w:p>
    <w:p w14:paraId="5C4A99C2" w14:textId="1F4392E0" w:rsidR="009C5D21" w:rsidRDefault="009C5D21" w:rsidP="009C5D21">
      <w:pPr>
        <w:pStyle w:val="Paragraphedeliste"/>
        <w:numPr>
          <w:ilvl w:val="0"/>
          <w:numId w:val="2"/>
        </w:numPr>
      </w:pPr>
      <w:r>
        <w:t>Protocole d’</w:t>
      </w:r>
      <w:r w:rsidR="008E1B31">
        <w:t>a</w:t>
      </w:r>
      <w:r>
        <w:t>ccord</w:t>
      </w:r>
      <w:r w:rsidR="008E1B31">
        <w:t> : Infractions mixtes</w:t>
      </w:r>
      <w:r>
        <w:t> ;</w:t>
      </w:r>
    </w:p>
    <w:p w14:paraId="34F994F3" w14:textId="77777777" w:rsidR="009C5D21" w:rsidRDefault="009C5D21" w:rsidP="009C5D21">
      <w:pPr>
        <w:pStyle w:val="Paragraphedeliste"/>
        <w:numPr>
          <w:ilvl w:val="0"/>
          <w:numId w:val="2"/>
        </w:numPr>
      </w:pPr>
      <w:r>
        <w:t>Règlement Communal sur la gestion des déchets ;</w:t>
      </w:r>
    </w:p>
    <w:p w14:paraId="65D3F036" w14:textId="68B60C0E" w:rsidR="009C5D21" w:rsidRPr="009C5D21" w:rsidRDefault="008E1B31" w:rsidP="009C5D21">
      <w:pPr>
        <w:pStyle w:val="Paragraphedeliste"/>
        <w:numPr>
          <w:ilvl w:val="0"/>
          <w:numId w:val="2"/>
        </w:numPr>
      </w:pPr>
      <w:r>
        <w:t>…</w:t>
      </w:r>
    </w:p>
    <w:p w14:paraId="0EB341D4" w14:textId="77777777" w:rsidR="00D50367" w:rsidRDefault="000913FA" w:rsidP="000913FA">
      <w:pPr>
        <w:pStyle w:val="Titre7"/>
      </w:pPr>
      <w:bookmarkStart w:id="245" w:name="_Toc82004401"/>
      <w:r>
        <w:t>Liens utiles</w:t>
      </w:r>
      <w:bookmarkEnd w:id="245"/>
    </w:p>
    <w:p w14:paraId="0DF11F4F" w14:textId="77777777" w:rsidR="000913FA" w:rsidRDefault="000913FA" w:rsidP="00FB2D72">
      <w:pPr>
        <w:pStyle w:val="Titre1"/>
        <w:numPr>
          <w:ilvl w:val="0"/>
          <w:numId w:val="29"/>
        </w:numPr>
      </w:pPr>
      <w:bookmarkStart w:id="246" w:name="_Toc82004402"/>
      <w:r>
        <w:t>Fonctionnaires sanctionnateurs</w:t>
      </w:r>
      <w:bookmarkEnd w:id="246"/>
    </w:p>
    <w:p w14:paraId="764AE380" w14:textId="2D916E68" w:rsidR="000913FA" w:rsidRDefault="000913FA" w:rsidP="00FB2D72">
      <w:pPr>
        <w:pStyle w:val="Paragraphedeliste"/>
        <w:numPr>
          <w:ilvl w:val="0"/>
          <w:numId w:val="30"/>
        </w:numPr>
      </w:pPr>
      <w:r>
        <w:t xml:space="preserve">Pour toutes les </w:t>
      </w:r>
      <w:r w:rsidR="003628C6">
        <w:t>Commune</w:t>
      </w:r>
      <w:r>
        <w:t xml:space="preserve">s de la Province, à l'exception d'Arlon et des </w:t>
      </w:r>
      <w:r w:rsidR="003628C6">
        <w:t>Commune</w:t>
      </w:r>
      <w:r>
        <w:t>s de l</w:t>
      </w:r>
      <w:r w:rsidR="007A43E7">
        <w:t>a zone de police Centre-Ardenne</w:t>
      </w:r>
      <w:r>
        <w:t xml:space="preserve">, </w:t>
      </w:r>
      <w:r w:rsidR="0012799C">
        <w:t xml:space="preserve">sont </w:t>
      </w:r>
      <w:r>
        <w:t>compétent</w:t>
      </w:r>
      <w:r w:rsidR="0012799C">
        <w:t>,</w:t>
      </w:r>
      <w:r>
        <w:t xml:space="preserve"> </w:t>
      </w:r>
      <w:r w:rsidR="0012799C">
        <w:t>les fonctionnaires sanctionnateurs provinciaux</w:t>
      </w:r>
      <w:r>
        <w:t xml:space="preserve"> suivant</w:t>
      </w:r>
      <w:r w:rsidR="0012799C">
        <w:t>s</w:t>
      </w:r>
      <w:r>
        <w:t xml:space="preserve"> :</w:t>
      </w:r>
    </w:p>
    <w:p w14:paraId="3206A27B" w14:textId="77777777" w:rsidR="0012799C" w:rsidRDefault="000913FA" w:rsidP="0012799C">
      <w:pPr>
        <w:spacing w:after="120"/>
        <w:ind w:left="357" w:firstLine="0"/>
      </w:pPr>
      <w:r>
        <w:tab/>
      </w:r>
      <w:r>
        <w:tab/>
      </w:r>
      <w:r>
        <w:tab/>
      </w:r>
      <w:r w:rsidR="0012799C">
        <w:t xml:space="preserve">Cédric WILLAY, Fonctionnaire sanctionnateur provincial suppléant, </w:t>
      </w:r>
    </w:p>
    <w:p w14:paraId="439421A0" w14:textId="77777777" w:rsidR="0012799C" w:rsidRDefault="0012799C" w:rsidP="0012799C">
      <w:pPr>
        <w:spacing w:after="120"/>
        <w:ind w:left="357" w:firstLine="0"/>
      </w:pPr>
      <w:r>
        <w:tab/>
      </w:r>
      <w:r>
        <w:tab/>
      </w:r>
      <w:r>
        <w:tab/>
        <w:t>Responsable du service,</w:t>
      </w:r>
    </w:p>
    <w:p w14:paraId="24DAC1E8" w14:textId="77777777" w:rsidR="0012799C" w:rsidRPr="0012799C" w:rsidRDefault="0012799C" w:rsidP="0012799C">
      <w:pPr>
        <w:spacing w:after="120"/>
        <w:ind w:left="357" w:firstLine="0"/>
      </w:pPr>
      <w:r w:rsidRPr="00433990">
        <w:tab/>
      </w:r>
      <w:r w:rsidRPr="00433990">
        <w:tab/>
      </w:r>
      <w:r w:rsidRPr="00433990">
        <w:tab/>
      </w:r>
      <w:r w:rsidRPr="0012799C">
        <w:t>Square Albert 1er, 1 à 6700 ARLON</w:t>
      </w:r>
    </w:p>
    <w:p w14:paraId="774D9F65" w14:textId="77777777" w:rsidR="0012799C" w:rsidRPr="008F29A6" w:rsidRDefault="0012799C" w:rsidP="0012799C">
      <w:pPr>
        <w:spacing w:after="120"/>
        <w:ind w:left="357" w:firstLine="0"/>
        <w:rPr>
          <w:lang w:val="en-US"/>
        </w:rPr>
      </w:pPr>
      <w:r w:rsidRPr="0012799C">
        <w:tab/>
      </w:r>
      <w:r w:rsidRPr="0012799C">
        <w:tab/>
      </w:r>
      <w:r w:rsidRPr="0012799C">
        <w:tab/>
      </w:r>
      <w:r w:rsidRPr="008F29A6">
        <w:rPr>
          <w:lang w:val="en-US"/>
        </w:rPr>
        <w:t>TEL. 063/212.605</w:t>
      </w:r>
    </w:p>
    <w:p w14:paraId="77E8D5C8" w14:textId="77777777" w:rsidR="0012799C" w:rsidRPr="008F29A6" w:rsidRDefault="0012799C" w:rsidP="0012799C">
      <w:pPr>
        <w:spacing w:after="120"/>
        <w:ind w:left="357" w:firstLine="0"/>
        <w:rPr>
          <w:lang w:val="en-US"/>
        </w:rPr>
      </w:pPr>
      <w:r w:rsidRPr="008F29A6">
        <w:rPr>
          <w:lang w:val="en-US"/>
        </w:rPr>
        <w:tab/>
      </w:r>
      <w:r w:rsidRPr="008F29A6">
        <w:rPr>
          <w:lang w:val="en-US"/>
        </w:rPr>
        <w:tab/>
      </w:r>
      <w:r w:rsidRPr="008F29A6">
        <w:rPr>
          <w:lang w:val="en-US"/>
        </w:rPr>
        <w:tab/>
        <w:t>FAX 063/212.830</w:t>
      </w:r>
    </w:p>
    <w:p w14:paraId="3A5E4FAB" w14:textId="77777777" w:rsidR="0012799C" w:rsidRPr="008F29A6" w:rsidRDefault="0012799C" w:rsidP="0012799C">
      <w:pPr>
        <w:rPr>
          <w:lang w:val="en-US"/>
        </w:rPr>
      </w:pPr>
      <w:r w:rsidRPr="008F29A6">
        <w:rPr>
          <w:lang w:val="en-US"/>
        </w:rPr>
        <w:tab/>
      </w:r>
      <w:r w:rsidRPr="008F29A6">
        <w:rPr>
          <w:lang w:val="en-US"/>
        </w:rPr>
        <w:tab/>
      </w:r>
      <w:r w:rsidRPr="008F29A6">
        <w:rPr>
          <w:lang w:val="en-US"/>
        </w:rPr>
        <w:tab/>
      </w:r>
      <w:hyperlink r:id="rId8" w:history="1">
        <w:r w:rsidRPr="008F29A6">
          <w:rPr>
            <w:rStyle w:val="Lienhypertexte"/>
            <w:lang w:val="en-US"/>
          </w:rPr>
          <w:t>c.willay@province.luxembourg.be</w:t>
        </w:r>
      </w:hyperlink>
    </w:p>
    <w:p w14:paraId="4F233042" w14:textId="77777777" w:rsidR="0012799C" w:rsidRPr="008F29A6" w:rsidRDefault="0012799C" w:rsidP="000913FA">
      <w:pPr>
        <w:spacing w:after="120"/>
        <w:ind w:left="357" w:firstLine="0"/>
        <w:rPr>
          <w:lang w:val="en-US"/>
        </w:rPr>
      </w:pPr>
      <w:r w:rsidRPr="008F29A6">
        <w:rPr>
          <w:lang w:val="en-US"/>
        </w:rPr>
        <w:tab/>
      </w:r>
      <w:r w:rsidRPr="008F29A6">
        <w:rPr>
          <w:lang w:val="en-US"/>
        </w:rPr>
        <w:tab/>
      </w:r>
      <w:r w:rsidRPr="008F29A6">
        <w:rPr>
          <w:lang w:val="en-US"/>
        </w:rPr>
        <w:tab/>
      </w:r>
    </w:p>
    <w:p w14:paraId="13FF255A" w14:textId="77777777" w:rsidR="000913FA" w:rsidRDefault="0012799C" w:rsidP="000913FA">
      <w:pPr>
        <w:spacing w:after="120"/>
        <w:ind w:left="357" w:firstLine="0"/>
      </w:pPr>
      <w:r w:rsidRPr="008F29A6">
        <w:rPr>
          <w:lang w:val="en-US"/>
        </w:rPr>
        <w:tab/>
      </w:r>
      <w:r w:rsidRPr="008F29A6">
        <w:rPr>
          <w:lang w:val="en-US"/>
        </w:rPr>
        <w:tab/>
      </w:r>
      <w:r w:rsidRPr="008F29A6">
        <w:rPr>
          <w:lang w:val="en-US"/>
        </w:rPr>
        <w:tab/>
      </w:r>
      <w:r w:rsidR="000913FA">
        <w:t xml:space="preserve">Xavier LECLERE, Fonctionnaire sanctionnateur provincial, </w:t>
      </w:r>
    </w:p>
    <w:p w14:paraId="3E48AB36" w14:textId="77777777" w:rsidR="000913FA" w:rsidRPr="0012799C" w:rsidRDefault="000913FA" w:rsidP="000913FA">
      <w:pPr>
        <w:spacing w:after="120"/>
        <w:ind w:left="357" w:firstLine="0"/>
      </w:pPr>
      <w:r w:rsidRPr="00433990">
        <w:tab/>
      </w:r>
      <w:r w:rsidRPr="00433990">
        <w:tab/>
      </w:r>
      <w:r w:rsidRPr="00433990">
        <w:tab/>
      </w:r>
      <w:r w:rsidRPr="0012799C">
        <w:t>Square Albert 1er, 1 à 6700 ARLON</w:t>
      </w:r>
    </w:p>
    <w:p w14:paraId="04DD1555" w14:textId="77777777" w:rsidR="000913FA" w:rsidRPr="0012799C" w:rsidRDefault="000913FA" w:rsidP="000913FA">
      <w:pPr>
        <w:spacing w:after="120"/>
        <w:ind w:left="357" w:firstLine="0"/>
      </w:pPr>
      <w:r w:rsidRPr="0012799C">
        <w:tab/>
      </w:r>
      <w:r w:rsidRPr="0012799C">
        <w:tab/>
      </w:r>
      <w:r w:rsidRPr="0012799C">
        <w:tab/>
        <w:t>TEL. 063/212.863</w:t>
      </w:r>
    </w:p>
    <w:p w14:paraId="308801C5" w14:textId="77777777" w:rsidR="000913FA" w:rsidRPr="0012799C" w:rsidRDefault="000913FA" w:rsidP="000913FA">
      <w:pPr>
        <w:spacing w:after="120"/>
        <w:ind w:left="357" w:firstLine="0"/>
      </w:pPr>
      <w:r w:rsidRPr="0012799C">
        <w:tab/>
      </w:r>
      <w:r w:rsidRPr="0012799C">
        <w:tab/>
      </w:r>
      <w:r w:rsidRPr="0012799C">
        <w:tab/>
        <w:t>FAX 063/212.830</w:t>
      </w:r>
    </w:p>
    <w:p w14:paraId="6CB8BCA1" w14:textId="77777777" w:rsidR="000913FA" w:rsidRPr="00EB1A06" w:rsidRDefault="000913FA" w:rsidP="000913FA">
      <w:pPr>
        <w:rPr>
          <w:rStyle w:val="Lienhypertexte"/>
        </w:rPr>
      </w:pPr>
      <w:r>
        <w:tab/>
      </w:r>
      <w:r>
        <w:tab/>
      </w:r>
      <w:r>
        <w:tab/>
      </w:r>
      <w:hyperlink r:id="rId9" w:history="1">
        <w:r w:rsidRPr="0012799C">
          <w:rPr>
            <w:rStyle w:val="Lienhypertexte"/>
          </w:rPr>
          <w:t>x.leclere@province.luxembourg.be</w:t>
        </w:r>
      </w:hyperlink>
    </w:p>
    <w:p w14:paraId="06295312" w14:textId="77777777" w:rsidR="0012799C" w:rsidRDefault="0012799C" w:rsidP="0012799C">
      <w:pPr>
        <w:spacing w:after="120"/>
        <w:ind w:left="357" w:firstLine="0"/>
      </w:pPr>
      <w:r>
        <w:tab/>
      </w:r>
      <w:r>
        <w:tab/>
      </w:r>
      <w:r>
        <w:tab/>
      </w:r>
    </w:p>
    <w:p w14:paraId="7A648046" w14:textId="77777777" w:rsidR="0012799C" w:rsidRDefault="0012799C" w:rsidP="0012799C">
      <w:pPr>
        <w:spacing w:after="120"/>
        <w:ind w:left="357" w:firstLine="0"/>
      </w:pPr>
      <w:r>
        <w:tab/>
      </w:r>
      <w:r>
        <w:tab/>
      </w:r>
      <w:r>
        <w:tab/>
        <w:t xml:space="preserve">Michaël WATY, Fonctionnaire sanctionnateur provincial, </w:t>
      </w:r>
    </w:p>
    <w:p w14:paraId="7C99FA1B" w14:textId="77777777" w:rsidR="0012799C" w:rsidRPr="0012799C" w:rsidRDefault="0012799C" w:rsidP="0012799C">
      <w:pPr>
        <w:spacing w:after="120"/>
        <w:ind w:left="357" w:firstLine="0"/>
      </w:pPr>
      <w:r w:rsidRPr="00433990">
        <w:tab/>
      </w:r>
      <w:r w:rsidRPr="00433990">
        <w:tab/>
      </w:r>
      <w:r w:rsidRPr="00433990">
        <w:tab/>
      </w:r>
      <w:r w:rsidRPr="0012799C">
        <w:t>Square Albert 1er, 1 à 6700 ARLON</w:t>
      </w:r>
    </w:p>
    <w:p w14:paraId="3A1CE79A" w14:textId="77777777" w:rsidR="0012799C" w:rsidRPr="0012799C" w:rsidRDefault="0012799C" w:rsidP="0012799C">
      <w:pPr>
        <w:spacing w:after="120"/>
        <w:ind w:left="357" w:firstLine="0"/>
      </w:pPr>
      <w:r w:rsidRPr="0012799C">
        <w:tab/>
      </w:r>
      <w:r w:rsidRPr="0012799C">
        <w:tab/>
      </w:r>
      <w:r w:rsidRPr="0012799C">
        <w:tab/>
        <w:t>TEL. 063/212.</w:t>
      </w:r>
      <w:r>
        <w:t>604</w:t>
      </w:r>
    </w:p>
    <w:p w14:paraId="01EDDA49" w14:textId="77777777" w:rsidR="0012799C" w:rsidRPr="0012799C" w:rsidRDefault="0012799C" w:rsidP="0012799C">
      <w:pPr>
        <w:spacing w:after="120"/>
        <w:ind w:left="357" w:firstLine="0"/>
      </w:pPr>
      <w:r w:rsidRPr="0012799C">
        <w:tab/>
      </w:r>
      <w:r w:rsidRPr="0012799C">
        <w:tab/>
      </w:r>
      <w:r w:rsidRPr="0012799C">
        <w:tab/>
        <w:t>FAX 063/212.830</w:t>
      </w:r>
    </w:p>
    <w:p w14:paraId="1CDBE61B" w14:textId="77777777" w:rsidR="0012799C" w:rsidRPr="0012799C" w:rsidRDefault="0012799C" w:rsidP="0012799C">
      <w:r>
        <w:tab/>
      </w:r>
      <w:r>
        <w:tab/>
      </w:r>
      <w:r>
        <w:tab/>
      </w:r>
      <w:hyperlink r:id="rId10" w:history="1">
        <w:r>
          <w:rPr>
            <w:rStyle w:val="Lienhypertexte"/>
          </w:rPr>
          <w:t>m.waty</w:t>
        </w:r>
        <w:r w:rsidRPr="0012799C">
          <w:rPr>
            <w:rStyle w:val="Lienhypertexte"/>
          </w:rPr>
          <w:t>@province.luxembourg.be</w:t>
        </w:r>
      </w:hyperlink>
    </w:p>
    <w:p w14:paraId="3B176D82" w14:textId="77777777" w:rsidR="0012799C" w:rsidRPr="0012799C" w:rsidRDefault="0012799C" w:rsidP="000913FA">
      <w:pPr>
        <w:rPr>
          <w:rStyle w:val="Lienhypertexte"/>
        </w:rPr>
      </w:pPr>
    </w:p>
    <w:p w14:paraId="0CD0DA96" w14:textId="77777777" w:rsidR="0012799C" w:rsidRPr="0012799C" w:rsidRDefault="0012799C" w:rsidP="000913FA"/>
    <w:p w14:paraId="7AC0B536" w14:textId="22286FC3" w:rsidR="000913FA" w:rsidRPr="000913FA" w:rsidRDefault="000913FA" w:rsidP="007A43E7">
      <w:pPr>
        <w:spacing w:after="120"/>
      </w:pPr>
    </w:p>
    <w:sectPr w:rsidR="000913FA" w:rsidRPr="000913FA" w:rsidSect="00433990">
      <w:headerReference w:type="even" r:id="rId11"/>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9E443" w14:textId="77777777" w:rsidR="00204359" w:rsidRDefault="00204359">
      <w:pPr>
        <w:spacing w:after="0" w:line="240" w:lineRule="auto"/>
      </w:pPr>
      <w:r>
        <w:separator/>
      </w:r>
    </w:p>
  </w:endnote>
  <w:endnote w:type="continuationSeparator" w:id="0">
    <w:p w14:paraId="41E45252" w14:textId="77777777" w:rsidR="00204359" w:rsidRDefault="0020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500040"/>
      <w:docPartObj>
        <w:docPartGallery w:val="Page Numbers (Bottom of Page)"/>
        <w:docPartUnique/>
      </w:docPartObj>
    </w:sdtPr>
    <w:sdtEndPr/>
    <w:sdtContent>
      <w:p w14:paraId="393DD1F8" w14:textId="2EB878DF" w:rsidR="00204359" w:rsidRDefault="00204359">
        <w:pPr>
          <w:pStyle w:val="Pieddepage"/>
          <w:jc w:val="right"/>
        </w:pPr>
        <w:r>
          <w:fldChar w:fldCharType="begin"/>
        </w:r>
        <w:r>
          <w:instrText xml:space="preserve"> PAGE   \* MERGEFORMAT </w:instrText>
        </w:r>
        <w:r>
          <w:fldChar w:fldCharType="separate"/>
        </w:r>
        <w:r w:rsidR="007200B5">
          <w:rPr>
            <w:noProof/>
          </w:rPr>
          <w:t>11</w:t>
        </w:r>
        <w:r>
          <w:fldChar w:fldCharType="end"/>
        </w:r>
      </w:p>
    </w:sdtContent>
  </w:sdt>
  <w:p w14:paraId="13ACF19C" w14:textId="77777777" w:rsidR="00204359" w:rsidRPr="00433990" w:rsidRDefault="00204359" w:rsidP="004339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7CE1" w14:textId="4DC8AE69" w:rsidR="00204359" w:rsidRDefault="00204359" w:rsidP="00156D2E">
    <w:pPr>
      <w:pStyle w:val="Pieddepage"/>
      <w:jc w:val="center"/>
    </w:pPr>
    <w:r>
      <w:t>Adopté par le Conseil Communal en date du ……………</w:t>
    </w:r>
  </w:p>
  <w:p w14:paraId="6EFDB434" w14:textId="77777777" w:rsidR="00204359" w:rsidRDefault="002043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FCB4F" w14:textId="77777777" w:rsidR="00204359" w:rsidRDefault="00204359">
      <w:pPr>
        <w:spacing w:after="0" w:line="240" w:lineRule="auto"/>
      </w:pPr>
      <w:r>
        <w:separator/>
      </w:r>
    </w:p>
  </w:footnote>
  <w:footnote w:type="continuationSeparator" w:id="0">
    <w:p w14:paraId="219D219B" w14:textId="77777777" w:rsidR="00204359" w:rsidRDefault="00204359">
      <w:pPr>
        <w:spacing w:after="0" w:line="240" w:lineRule="auto"/>
      </w:pPr>
      <w:r>
        <w:continuationSeparator/>
      </w:r>
    </w:p>
  </w:footnote>
  <w:footnote w:id="1">
    <w:p w14:paraId="6205749E" w14:textId="77777777" w:rsidR="00204359" w:rsidRDefault="00204359">
      <w:pPr>
        <w:pStyle w:val="Notedebasdepage"/>
      </w:pPr>
      <w:r>
        <w:rPr>
          <w:rStyle w:val="Appelnotedebasdep"/>
        </w:rPr>
        <w:footnoteRef/>
      </w:r>
      <w:r>
        <w:t xml:space="preserve"> </w:t>
      </w:r>
      <w:r w:rsidRPr="004C2311">
        <w:rPr>
          <w:rFonts w:asciiTheme="minorHAnsi" w:hAnsiTheme="minorHAnsi"/>
        </w:rPr>
        <w:t>Avec une intention frauduleuse ; Avec l’intention de le soustraire.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C36F9" w14:textId="3A4D8F37" w:rsidR="00204359" w:rsidRDefault="0020435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A6816" w14:textId="4C7BF670" w:rsidR="00204359" w:rsidRDefault="0020435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8E48B" w14:textId="6B2D0CB6" w:rsidR="00204359" w:rsidRDefault="0020435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CF5"/>
    <w:multiLevelType w:val="hybridMultilevel"/>
    <w:tmpl w:val="46D01808"/>
    <w:lvl w:ilvl="0" w:tplc="6F6CE8C6">
      <w:start w:val="3"/>
      <w:numFmt w:val="bullet"/>
      <w:lvlText w:val="-"/>
      <w:lvlJc w:val="left"/>
      <w:pPr>
        <w:ind w:left="2850" w:hanging="360"/>
      </w:pPr>
      <w:rPr>
        <w:rFonts w:ascii="Calibri" w:eastAsiaTheme="minorHAnsi" w:hAnsi="Calibri" w:cstheme="minorBidi" w:hint="default"/>
      </w:rPr>
    </w:lvl>
    <w:lvl w:ilvl="1" w:tplc="080C0003" w:tentative="1">
      <w:start w:val="1"/>
      <w:numFmt w:val="bullet"/>
      <w:lvlText w:val="o"/>
      <w:lvlJc w:val="left"/>
      <w:pPr>
        <w:ind w:left="3570" w:hanging="360"/>
      </w:pPr>
      <w:rPr>
        <w:rFonts w:ascii="Courier New" w:hAnsi="Courier New" w:cs="Courier New" w:hint="default"/>
      </w:rPr>
    </w:lvl>
    <w:lvl w:ilvl="2" w:tplc="080C0005" w:tentative="1">
      <w:start w:val="1"/>
      <w:numFmt w:val="bullet"/>
      <w:lvlText w:val=""/>
      <w:lvlJc w:val="left"/>
      <w:pPr>
        <w:ind w:left="4290" w:hanging="360"/>
      </w:pPr>
      <w:rPr>
        <w:rFonts w:ascii="Wingdings" w:hAnsi="Wingdings" w:hint="default"/>
      </w:rPr>
    </w:lvl>
    <w:lvl w:ilvl="3" w:tplc="080C0001" w:tentative="1">
      <w:start w:val="1"/>
      <w:numFmt w:val="bullet"/>
      <w:lvlText w:val=""/>
      <w:lvlJc w:val="left"/>
      <w:pPr>
        <w:ind w:left="5010" w:hanging="360"/>
      </w:pPr>
      <w:rPr>
        <w:rFonts w:ascii="Symbol" w:hAnsi="Symbol" w:hint="default"/>
      </w:rPr>
    </w:lvl>
    <w:lvl w:ilvl="4" w:tplc="080C0003" w:tentative="1">
      <w:start w:val="1"/>
      <w:numFmt w:val="bullet"/>
      <w:lvlText w:val="o"/>
      <w:lvlJc w:val="left"/>
      <w:pPr>
        <w:ind w:left="5730" w:hanging="360"/>
      </w:pPr>
      <w:rPr>
        <w:rFonts w:ascii="Courier New" w:hAnsi="Courier New" w:cs="Courier New" w:hint="default"/>
      </w:rPr>
    </w:lvl>
    <w:lvl w:ilvl="5" w:tplc="080C0005" w:tentative="1">
      <w:start w:val="1"/>
      <w:numFmt w:val="bullet"/>
      <w:lvlText w:val=""/>
      <w:lvlJc w:val="left"/>
      <w:pPr>
        <w:ind w:left="6450" w:hanging="360"/>
      </w:pPr>
      <w:rPr>
        <w:rFonts w:ascii="Wingdings" w:hAnsi="Wingdings" w:hint="default"/>
      </w:rPr>
    </w:lvl>
    <w:lvl w:ilvl="6" w:tplc="080C0001" w:tentative="1">
      <w:start w:val="1"/>
      <w:numFmt w:val="bullet"/>
      <w:lvlText w:val=""/>
      <w:lvlJc w:val="left"/>
      <w:pPr>
        <w:ind w:left="7170" w:hanging="360"/>
      </w:pPr>
      <w:rPr>
        <w:rFonts w:ascii="Symbol" w:hAnsi="Symbol" w:hint="default"/>
      </w:rPr>
    </w:lvl>
    <w:lvl w:ilvl="7" w:tplc="080C0003" w:tentative="1">
      <w:start w:val="1"/>
      <w:numFmt w:val="bullet"/>
      <w:lvlText w:val="o"/>
      <w:lvlJc w:val="left"/>
      <w:pPr>
        <w:ind w:left="7890" w:hanging="360"/>
      </w:pPr>
      <w:rPr>
        <w:rFonts w:ascii="Courier New" w:hAnsi="Courier New" w:cs="Courier New" w:hint="default"/>
      </w:rPr>
    </w:lvl>
    <w:lvl w:ilvl="8" w:tplc="080C0005" w:tentative="1">
      <w:start w:val="1"/>
      <w:numFmt w:val="bullet"/>
      <w:lvlText w:val=""/>
      <w:lvlJc w:val="left"/>
      <w:pPr>
        <w:ind w:left="8610" w:hanging="360"/>
      </w:pPr>
      <w:rPr>
        <w:rFonts w:ascii="Wingdings" w:hAnsi="Wingdings" w:hint="default"/>
      </w:rPr>
    </w:lvl>
  </w:abstractNum>
  <w:abstractNum w:abstractNumId="1" w15:restartNumberingAfterBreak="0">
    <w:nsid w:val="041F557F"/>
    <w:multiLevelType w:val="hybridMultilevel"/>
    <w:tmpl w:val="5218FD30"/>
    <w:lvl w:ilvl="0" w:tplc="994C6B86">
      <w:start w:val="19"/>
      <w:numFmt w:val="bullet"/>
      <w:lvlText w:val="-"/>
      <w:lvlJc w:val="left"/>
      <w:pPr>
        <w:ind w:left="717" w:hanging="360"/>
      </w:pPr>
      <w:rPr>
        <w:rFonts w:ascii="Calibri" w:eastAsiaTheme="minorHAnsi" w:hAnsi="Calibri" w:cstheme="minorBid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2" w15:restartNumberingAfterBreak="0">
    <w:nsid w:val="0EB61418"/>
    <w:multiLevelType w:val="hybridMultilevel"/>
    <w:tmpl w:val="7D48BA46"/>
    <w:lvl w:ilvl="0" w:tplc="AFE805EC">
      <w:start w:val="32"/>
      <w:numFmt w:val="bullet"/>
      <w:lvlText w:val="-"/>
      <w:lvlJc w:val="left"/>
      <w:pPr>
        <w:ind w:left="717" w:hanging="360"/>
      </w:pPr>
      <w:rPr>
        <w:rFonts w:ascii="Calibri" w:eastAsiaTheme="minorHAnsi" w:hAnsi="Calibri" w:cstheme="minorBid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3" w15:restartNumberingAfterBreak="0">
    <w:nsid w:val="0FFA24FC"/>
    <w:multiLevelType w:val="hybridMultilevel"/>
    <w:tmpl w:val="07D01BC6"/>
    <w:lvl w:ilvl="0" w:tplc="040C000F">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4" w15:restartNumberingAfterBreak="0">
    <w:nsid w:val="175C4AD5"/>
    <w:multiLevelType w:val="hybridMultilevel"/>
    <w:tmpl w:val="724C48DC"/>
    <w:lvl w:ilvl="0" w:tplc="6E8442DC">
      <w:start w:val="1"/>
      <w:numFmt w:val="decimal"/>
      <w:pStyle w:val="Titre4"/>
      <w:lvlText w:val="Article %1"/>
      <w:lvlJc w:val="left"/>
      <w:pPr>
        <w:ind w:left="1495" w:hanging="360"/>
      </w:pPr>
      <w:rPr>
        <w:b w:val="0"/>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5" w15:restartNumberingAfterBreak="0">
    <w:nsid w:val="1F786FA2"/>
    <w:multiLevelType w:val="hybridMultilevel"/>
    <w:tmpl w:val="DB166D26"/>
    <w:lvl w:ilvl="0" w:tplc="080C0013">
      <w:start w:val="1"/>
      <w:numFmt w:val="upperRoman"/>
      <w:lvlText w:val="%1."/>
      <w:lvlJc w:val="righ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 w15:restartNumberingAfterBreak="0">
    <w:nsid w:val="1FB172FF"/>
    <w:multiLevelType w:val="hybridMultilevel"/>
    <w:tmpl w:val="D6A63B10"/>
    <w:lvl w:ilvl="0" w:tplc="080C000B">
      <w:start w:val="1"/>
      <w:numFmt w:val="bullet"/>
      <w:lvlText w:val=""/>
      <w:lvlJc w:val="left"/>
      <w:pPr>
        <w:ind w:left="1074" w:hanging="360"/>
      </w:pPr>
      <w:rPr>
        <w:rFonts w:ascii="Wingdings" w:hAnsi="Wingdings" w:hint="default"/>
      </w:rPr>
    </w:lvl>
    <w:lvl w:ilvl="1" w:tplc="080C0003" w:tentative="1">
      <w:start w:val="1"/>
      <w:numFmt w:val="bullet"/>
      <w:lvlText w:val="o"/>
      <w:lvlJc w:val="left"/>
      <w:pPr>
        <w:ind w:left="1794" w:hanging="360"/>
      </w:pPr>
      <w:rPr>
        <w:rFonts w:ascii="Courier New" w:hAnsi="Courier New" w:cs="Courier New" w:hint="default"/>
      </w:rPr>
    </w:lvl>
    <w:lvl w:ilvl="2" w:tplc="080C0005" w:tentative="1">
      <w:start w:val="1"/>
      <w:numFmt w:val="bullet"/>
      <w:lvlText w:val=""/>
      <w:lvlJc w:val="left"/>
      <w:pPr>
        <w:ind w:left="2514" w:hanging="360"/>
      </w:pPr>
      <w:rPr>
        <w:rFonts w:ascii="Wingdings" w:hAnsi="Wingdings" w:hint="default"/>
      </w:rPr>
    </w:lvl>
    <w:lvl w:ilvl="3" w:tplc="080C0001" w:tentative="1">
      <w:start w:val="1"/>
      <w:numFmt w:val="bullet"/>
      <w:lvlText w:val=""/>
      <w:lvlJc w:val="left"/>
      <w:pPr>
        <w:ind w:left="3234" w:hanging="360"/>
      </w:pPr>
      <w:rPr>
        <w:rFonts w:ascii="Symbol" w:hAnsi="Symbol" w:hint="default"/>
      </w:rPr>
    </w:lvl>
    <w:lvl w:ilvl="4" w:tplc="080C0003" w:tentative="1">
      <w:start w:val="1"/>
      <w:numFmt w:val="bullet"/>
      <w:lvlText w:val="o"/>
      <w:lvlJc w:val="left"/>
      <w:pPr>
        <w:ind w:left="3954" w:hanging="360"/>
      </w:pPr>
      <w:rPr>
        <w:rFonts w:ascii="Courier New" w:hAnsi="Courier New" w:cs="Courier New" w:hint="default"/>
      </w:rPr>
    </w:lvl>
    <w:lvl w:ilvl="5" w:tplc="080C0005" w:tentative="1">
      <w:start w:val="1"/>
      <w:numFmt w:val="bullet"/>
      <w:lvlText w:val=""/>
      <w:lvlJc w:val="left"/>
      <w:pPr>
        <w:ind w:left="4674" w:hanging="360"/>
      </w:pPr>
      <w:rPr>
        <w:rFonts w:ascii="Wingdings" w:hAnsi="Wingdings" w:hint="default"/>
      </w:rPr>
    </w:lvl>
    <w:lvl w:ilvl="6" w:tplc="080C0001" w:tentative="1">
      <w:start w:val="1"/>
      <w:numFmt w:val="bullet"/>
      <w:lvlText w:val=""/>
      <w:lvlJc w:val="left"/>
      <w:pPr>
        <w:ind w:left="5394" w:hanging="360"/>
      </w:pPr>
      <w:rPr>
        <w:rFonts w:ascii="Symbol" w:hAnsi="Symbol" w:hint="default"/>
      </w:rPr>
    </w:lvl>
    <w:lvl w:ilvl="7" w:tplc="080C0003" w:tentative="1">
      <w:start w:val="1"/>
      <w:numFmt w:val="bullet"/>
      <w:lvlText w:val="o"/>
      <w:lvlJc w:val="left"/>
      <w:pPr>
        <w:ind w:left="6114" w:hanging="360"/>
      </w:pPr>
      <w:rPr>
        <w:rFonts w:ascii="Courier New" w:hAnsi="Courier New" w:cs="Courier New" w:hint="default"/>
      </w:rPr>
    </w:lvl>
    <w:lvl w:ilvl="8" w:tplc="080C0005" w:tentative="1">
      <w:start w:val="1"/>
      <w:numFmt w:val="bullet"/>
      <w:lvlText w:val=""/>
      <w:lvlJc w:val="left"/>
      <w:pPr>
        <w:ind w:left="6834" w:hanging="360"/>
      </w:pPr>
      <w:rPr>
        <w:rFonts w:ascii="Wingdings" w:hAnsi="Wingdings" w:hint="default"/>
      </w:rPr>
    </w:lvl>
  </w:abstractNum>
  <w:abstractNum w:abstractNumId="7" w15:restartNumberingAfterBreak="0">
    <w:nsid w:val="24127C27"/>
    <w:multiLevelType w:val="hybridMultilevel"/>
    <w:tmpl w:val="8688BA70"/>
    <w:lvl w:ilvl="0" w:tplc="EEE42F2E">
      <w:start w:val="1"/>
      <w:numFmt w:val="decimal"/>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8" w15:restartNumberingAfterBreak="0">
    <w:nsid w:val="27E81CFE"/>
    <w:multiLevelType w:val="hybridMultilevel"/>
    <w:tmpl w:val="E2CC70E8"/>
    <w:lvl w:ilvl="0" w:tplc="994C6B86">
      <w:start w:val="19"/>
      <w:numFmt w:val="bullet"/>
      <w:lvlText w:val="-"/>
      <w:lvlJc w:val="left"/>
      <w:pPr>
        <w:ind w:left="1425" w:hanging="360"/>
      </w:pPr>
      <w:rPr>
        <w:rFonts w:ascii="Calibri" w:eastAsiaTheme="minorHAnsi" w:hAnsi="Calibri" w:cstheme="minorBid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2E801233"/>
    <w:multiLevelType w:val="hybridMultilevel"/>
    <w:tmpl w:val="30F6B148"/>
    <w:lvl w:ilvl="0" w:tplc="6212D612">
      <w:start w:val="1"/>
      <w:numFmt w:val="decimal"/>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0" w15:restartNumberingAfterBreak="0">
    <w:nsid w:val="30961C81"/>
    <w:multiLevelType w:val="hybridMultilevel"/>
    <w:tmpl w:val="86E8165A"/>
    <w:lvl w:ilvl="0" w:tplc="6F6CE8C6">
      <w:start w:val="3"/>
      <w:numFmt w:val="bullet"/>
      <w:lvlText w:val="-"/>
      <w:lvlJc w:val="left"/>
      <w:pPr>
        <w:ind w:left="2130" w:hanging="360"/>
      </w:pPr>
      <w:rPr>
        <w:rFonts w:ascii="Calibri" w:eastAsiaTheme="minorHAnsi" w:hAnsi="Calibri" w:cstheme="minorBidi" w:hint="default"/>
      </w:rPr>
    </w:lvl>
    <w:lvl w:ilvl="1" w:tplc="080C0003" w:tentative="1">
      <w:start w:val="1"/>
      <w:numFmt w:val="bullet"/>
      <w:lvlText w:val="o"/>
      <w:lvlJc w:val="left"/>
      <w:pPr>
        <w:ind w:left="2850" w:hanging="360"/>
      </w:pPr>
      <w:rPr>
        <w:rFonts w:ascii="Courier New" w:hAnsi="Courier New" w:cs="Courier New" w:hint="default"/>
      </w:rPr>
    </w:lvl>
    <w:lvl w:ilvl="2" w:tplc="080C0005" w:tentative="1">
      <w:start w:val="1"/>
      <w:numFmt w:val="bullet"/>
      <w:lvlText w:val=""/>
      <w:lvlJc w:val="left"/>
      <w:pPr>
        <w:ind w:left="3570" w:hanging="360"/>
      </w:pPr>
      <w:rPr>
        <w:rFonts w:ascii="Wingdings" w:hAnsi="Wingdings" w:hint="default"/>
      </w:rPr>
    </w:lvl>
    <w:lvl w:ilvl="3" w:tplc="080C0001" w:tentative="1">
      <w:start w:val="1"/>
      <w:numFmt w:val="bullet"/>
      <w:lvlText w:val=""/>
      <w:lvlJc w:val="left"/>
      <w:pPr>
        <w:ind w:left="4290" w:hanging="360"/>
      </w:pPr>
      <w:rPr>
        <w:rFonts w:ascii="Symbol" w:hAnsi="Symbol" w:hint="default"/>
      </w:rPr>
    </w:lvl>
    <w:lvl w:ilvl="4" w:tplc="080C0003" w:tentative="1">
      <w:start w:val="1"/>
      <w:numFmt w:val="bullet"/>
      <w:lvlText w:val="o"/>
      <w:lvlJc w:val="left"/>
      <w:pPr>
        <w:ind w:left="5010" w:hanging="360"/>
      </w:pPr>
      <w:rPr>
        <w:rFonts w:ascii="Courier New" w:hAnsi="Courier New" w:cs="Courier New" w:hint="default"/>
      </w:rPr>
    </w:lvl>
    <w:lvl w:ilvl="5" w:tplc="080C0005" w:tentative="1">
      <w:start w:val="1"/>
      <w:numFmt w:val="bullet"/>
      <w:lvlText w:val=""/>
      <w:lvlJc w:val="left"/>
      <w:pPr>
        <w:ind w:left="5730" w:hanging="360"/>
      </w:pPr>
      <w:rPr>
        <w:rFonts w:ascii="Wingdings" w:hAnsi="Wingdings" w:hint="default"/>
      </w:rPr>
    </w:lvl>
    <w:lvl w:ilvl="6" w:tplc="080C0001" w:tentative="1">
      <w:start w:val="1"/>
      <w:numFmt w:val="bullet"/>
      <w:lvlText w:val=""/>
      <w:lvlJc w:val="left"/>
      <w:pPr>
        <w:ind w:left="6450" w:hanging="360"/>
      </w:pPr>
      <w:rPr>
        <w:rFonts w:ascii="Symbol" w:hAnsi="Symbol" w:hint="default"/>
      </w:rPr>
    </w:lvl>
    <w:lvl w:ilvl="7" w:tplc="080C0003" w:tentative="1">
      <w:start w:val="1"/>
      <w:numFmt w:val="bullet"/>
      <w:lvlText w:val="o"/>
      <w:lvlJc w:val="left"/>
      <w:pPr>
        <w:ind w:left="7170" w:hanging="360"/>
      </w:pPr>
      <w:rPr>
        <w:rFonts w:ascii="Courier New" w:hAnsi="Courier New" w:cs="Courier New" w:hint="default"/>
      </w:rPr>
    </w:lvl>
    <w:lvl w:ilvl="8" w:tplc="080C0005" w:tentative="1">
      <w:start w:val="1"/>
      <w:numFmt w:val="bullet"/>
      <w:lvlText w:val=""/>
      <w:lvlJc w:val="left"/>
      <w:pPr>
        <w:ind w:left="7890" w:hanging="360"/>
      </w:pPr>
      <w:rPr>
        <w:rFonts w:ascii="Wingdings" w:hAnsi="Wingdings" w:hint="default"/>
      </w:rPr>
    </w:lvl>
  </w:abstractNum>
  <w:abstractNum w:abstractNumId="11" w15:restartNumberingAfterBreak="0">
    <w:nsid w:val="32FF15DC"/>
    <w:multiLevelType w:val="hybridMultilevel"/>
    <w:tmpl w:val="9BD24C32"/>
    <w:lvl w:ilvl="0" w:tplc="6F6CE8C6">
      <w:start w:val="3"/>
      <w:numFmt w:val="bullet"/>
      <w:lvlText w:val="-"/>
      <w:lvlJc w:val="left"/>
      <w:pPr>
        <w:ind w:left="2130" w:hanging="360"/>
      </w:pPr>
      <w:rPr>
        <w:rFonts w:ascii="Calibri" w:eastAsiaTheme="minorHAnsi" w:hAnsi="Calibri" w:cstheme="minorBidi" w:hint="default"/>
      </w:rPr>
    </w:lvl>
    <w:lvl w:ilvl="1" w:tplc="080C0003" w:tentative="1">
      <w:start w:val="1"/>
      <w:numFmt w:val="bullet"/>
      <w:lvlText w:val="o"/>
      <w:lvlJc w:val="left"/>
      <w:pPr>
        <w:ind w:left="2850" w:hanging="360"/>
      </w:pPr>
      <w:rPr>
        <w:rFonts w:ascii="Courier New" w:hAnsi="Courier New" w:cs="Courier New" w:hint="default"/>
      </w:rPr>
    </w:lvl>
    <w:lvl w:ilvl="2" w:tplc="080C0005" w:tentative="1">
      <w:start w:val="1"/>
      <w:numFmt w:val="bullet"/>
      <w:lvlText w:val=""/>
      <w:lvlJc w:val="left"/>
      <w:pPr>
        <w:ind w:left="3570" w:hanging="360"/>
      </w:pPr>
      <w:rPr>
        <w:rFonts w:ascii="Wingdings" w:hAnsi="Wingdings" w:hint="default"/>
      </w:rPr>
    </w:lvl>
    <w:lvl w:ilvl="3" w:tplc="080C0001" w:tentative="1">
      <w:start w:val="1"/>
      <w:numFmt w:val="bullet"/>
      <w:lvlText w:val=""/>
      <w:lvlJc w:val="left"/>
      <w:pPr>
        <w:ind w:left="4290" w:hanging="360"/>
      </w:pPr>
      <w:rPr>
        <w:rFonts w:ascii="Symbol" w:hAnsi="Symbol" w:hint="default"/>
      </w:rPr>
    </w:lvl>
    <w:lvl w:ilvl="4" w:tplc="080C0003" w:tentative="1">
      <w:start w:val="1"/>
      <w:numFmt w:val="bullet"/>
      <w:lvlText w:val="o"/>
      <w:lvlJc w:val="left"/>
      <w:pPr>
        <w:ind w:left="5010" w:hanging="360"/>
      </w:pPr>
      <w:rPr>
        <w:rFonts w:ascii="Courier New" w:hAnsi="Courier New" w:cs="Courier New" w:hint="default"/>
      </w:rPr>
    </w:lvl>
    <w:lvl w:ilvl="5" w:tplc="080C0005" w:tentative="1">
      <w:start w:val="1"/>
      <w:numFmt w:val="bullet"/>
      <w:lvlText w:val=""/>
      <w:lvlJc w:val="left"/>
      <w:pPr>
        <w:ind w:left="5730" w:hanging="360"/>
      </w:pPr>
      <w:rPr>
        <w:rFonts w:ascii="Wingdings" w:hAnsi="Wingdings" w:hint="default"/>
      </w:rPr>
    </w:lvl>
    <w:lvl w:ilvl="6" w:tplc="080C0001" w:tentative="1">
      <w:start w:val="1"/>
      <w:numFmt w:val="bullet"/>
      <w:lvlText w:val=""/>
      <w:lvlJc w:val="left"/>
      <w:pPr>
        <w:ind w:left="6450" w:hanging="360"/>
      </w:pPr>
      <w:rPr>
        <w:rFonts w:ascii="Symbol" w:hAnsi="Symbol" w:hint="default"/>
      </w:rPr>
    </w:lvl>
    <w:lvl w:ilvl="7" w:tplc="080C0003" w:tentative="1">
      <w:start w:val="1"/>
      <w:numFmt w:val="bullet"/>
      <w:lvlText w:val="o"/>
      <w:lvlJc w:val="left"/>
      <w:pPr>
        <w:ind w:left="7170" w:hanging="360"/>
      </w:pPr>
      <w:rPr>
        <w:rFonts w:ascii="Courier New" w:hAnsi="Courier New" w:cs="Courier New" w:hint="default"/>
      </w:rPr>
    </w:lvl>
    <w:lvl w:ilvl="8" w:tplc="080C0005" w:tentative="1">
      <w:start w:val="1"/>
      <w:numFmt w:val="bullet"/>
      <w:lvlText w:val=""/>
      <w:lvlJc w:val="left"/>
      <w:pPr>
        <w:ind w:left="7890" w:hanging="360"/>
      </w:pPr>
      <w:rPr>
        <w:rFonts w:ascii="Wingdings" w:hAnsi="Wingdings" w:hint="default"/>
      </w:rPr>
    </w:lvl>
  </w:abstractNum>
  <w:abstractNum w:abstractNumId="12" w15:restartNumberingAfterBreak="0">
    <w:nsid w:val="34961C4A"/>
    <w:multiLevelType w:val="hybridMultilevel"/>
    <w:tmpl w:val="B69629E4"/>
    <w:lvl w:ilvl="0" w:tplc="BB0C6B52">
      <w:start w:val="1"/>
      <w:numFmt w:val="decimal"/>
      <w:lvlText w:val="%1."/>
      <w:lvlJc w:val="left"/>
      <w:pPr>
        <w:ind w:left="717" w:hanging="360"/>
      </w:pPr>
      <w:rPr>
        <w:rFonts w:hint="default"/>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3" w15:restartNumberingAfterBreak="0">
    <w:nsid w:val="34B70C98"/>
    <w:multiLevelType w:val="hybridMultilevel"/>
    <w:tmpl w:val="81DE9E26"/>
    <w:lvl w:ilvl="0" w:tplc="722C6F9E">
      <w:start w:val="1"/>
      <w:numFmt w:val="decimal"/>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4" w15:restartNumberingAfterBreak="0">
    <w:nsid w:val="38623B23"/>
    <w:multiLevelType w:val="hybridMultilevel"/>
    <w:tmpl w:val="8C4E16C2"/>
    <w:lvl w:ilvl="0" w:tplc="040C000F">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15" w15:restartNumberingAfterBreak="0">
    <w:nsid w:val="3972151D"/>
    <w:multiLevelType w:val="hybridMultilevel"/>
    <w:tmpl w:val="F1725AC4"/>
    <w:lvl w:ilvl="0" w:tplc="080C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6" w15:restartNumberingAfterBreak="0">
    <w:nsid w:val="433C2930"/>
    <w:multiLevelType w:val="hybridMultilevel"/>
    <w:tmpl w:val="B6DA3634"/>
    <w:lvl w:ilvl="0" w:tplc="080C000F">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17" w15:restartNumberingAfterBreak="0">
    <w:nsid w:val="46740374"/>
    <w:multiLevelType w:val="hybridMultilevel"/>
    <w:tmpl w:val="DB166D26"/>
    <w:lvl w:ilvl="0" w:tplc="080C0013">
      <w:start w:val="1"/>
      <w:numFmt w:val="upperRoman"/>
      <w:lvlText w:val="%1."/>
      <w:lvlJc w:val="righ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8" w15:restartNumberingAfterBreak="0">
    <w:nsid w:val="4D3407D4"/>
    <w:multiLevelType w:val="hybridMultilevel"/>
    <w:tmpl w:val="F8742AD0"/>
    <w:lvl w:ilvl="0" w:tplc="080C000F">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19" w15:restartNumberingAfterBreak="0">
    <w:nsid w:val="4D574A11"/>
    <w:multiLevelType w:val="hybridMultilevel"/>
    <w:tmpl w:val="C652B830"/>
    <w:lvl w:ilvl="0" w:tplc="050C13F4">
      <w:start w:val="1954"/>
      <w:numFmt w:val="bullet"/>
      <w:lvlText w:val="-"/>
      <w:lvlJc w:val="left"/>
      <w:pPr>
        <w:ind w:left="717" w:hanging="360"/>
      </w:pPr>
      <w:rPr>
        <w:rFonts w:ascii="Calibri" w:eastAsiaTheme="minorHAnsi" w:hAnsi="Calibri" w:cstheme="minorBid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20" w15:restartNumberingAfterBreak="0">
    <w:nsid w:val="4F0D5B07"/>
    <w:multiLevelType w:val="hybridMultilevel"/>
    <w:tmpl w:val="FC34DC14"/>
    <w:lvl w:ilvl="0" w:tplc="DC4C0E68">
      <w:start w:val="1"/>
      <w:numFmt w:val="decimal"/>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1" w15:restartNumberingAfterBreak="0">
    <w:nsid w:val="4F9E299B"/>
    <w:multiLevelType w:val="hybridMultilevel"/>
    <w:tmpl w:val="256AD838"/>
    <w:lvl w:ilvl="0" w:tplc="3B3E1872">
      <w:start w:val="1"/>
      <w:numFmt w:val="decimal"/>
      <w:lvlText w:val="%1."/>
      <w:lvlJc w:val="left"/>
      <w:pPr>
        <w:ind w:left="717" w:hanging="360"/>
      </w:pPr>
      <w:rPr>
        <w:rFonts w:hint="default"/>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2" w15:restartNumberingAfterBreak="0">
    <w:nsid w:val="5179617F"/>
    <w:multiLevelType w:val="hybridMultilevel"/>
    <w:tmpl w:val="121056C2"/>
    <w:lvl w:ilvl="0" w:tplc="080C000F">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23" w15:restartNumberingAfterBreak="0">
    <w:nsid w:val="5280309C"/>
    <w:multiLevelType w:val="hybridMultilevel"/>
    <w:tmpl w:val="39FE58B8"/>
    <w:lvl w:ilvl="0" w:tplc="080C000F">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24" w15:restartNumberingAfterBreak="0">
    <w:nsid w:val="52FC5D59"/>
    <w:multiLevelType w:val="hybridMultilevel"/>
    <w:tmpl w:val="14B0235C"/>
    <w:lvl w:ilvl="0" w:tplc="4A0658CC">
      <w:start w:val="179"/>
      <w:numFmt w:val="bullet"/>
      <w:lvlText w:val="-"/>
      <w:lvlJc w:val="left"/>
      <w:pPr>
        <w:ind w:left="717" w:hanging="360"/>
      </w:pPr>
      <w:rPr>
        <w:rFonts w:ascii="Calibri" w:eastAsiaTheme="minorHAnsi" w:hAnsi="Calibri" w:cstheme="minorBid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25" w15:restartNumberingAfterBreak="0">
    <w:nsid w:val="54C72F1A"/>
    <w:multiLevelType w:val="hybridMultilevel"/>
    <w:tmpl w:val="65608B12"/>
    <w:lvl w:ilvl="0" w:tplc="080C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6" w15:restartNumberingAfterBreak="0">
    <w:nsid w:val="54EC1B04"/>
    <w:multiLevelType w:val="hybridMultilevel"/>
    <w:tmpl w:val="2B0A6DA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7" w15:restartNumberingAfterBreak="0">
    <w:nsid w:val="639B7689"/>
    <w:multiLevelType w:val="hybridMultilevel"/>
    <w:tmpl w:val="6CC643CE"/>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8" w15:restartNumberingAfterBreak="0">
    <w:nsid w:val="658D2F5F"/>
    <w:multiLevelType w:val="hybridMultilevel"/>
    <w:tmpl w:val="55AE67F0"/>
    <w:lvl w:ilvl="0" w:tplc="080C000F">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29" w15:restartNumberingAfterBreak="0">
    <w:nsid w:val="65AD7282"/>
    <w:multiLevelType w:val="hybridMultilevel"/>
    <w:tmpl w:val="83E45268"/>
    <w:lvl w:ilvl="0" w:tplc="080C000F">
      <w:start w:val="1"/>
      <w:numFmt w:val="decimal"/>
      <w:lvlText w:val="%1."/>
      <w:lvlJc w:val="left"/>
      <w:pPr>
        <w:ind w:left="1425" w:hanging="360"/>
      </w:pPr>
    </w:lvl>
    <w:lvl w:ilvl="1" w:tplc="080C0019" w:tentative="1">
      <w:start w:val="1"/>
      <w:numFmt w:val="lowerLetter"/>
      <w:lvlText w:val="%2."/>
      <w:lvlJc w:val="left"/>
      <w:pPr>
        <w:ind w:left="2145" w:hanging="360"/>
      </w:pPr>
    </w:lvl>
    <w:lvl w:ilvl="2" w:tplc="080C001B" w:tentative="1">
      <w:start w:val="1"/>
      <w:numFmt w:val="lowerRoman"/>
      <w:lvlText w:val="%3."/>
      <w:lvlJc w:val="right"/>
      <w:pPr>
        <w:ind w:left="2865" w:hanging="180"/>
      </w:pPr>
    </w:lvl>
    <w:lvl w:ilvl="3" w:tplc="080C000F" w:tentative="1">
      <w:start w:val="1"/>
      <w:numFmt w:val="decimal"/>
      <w:lvlText w:val="%4."/>
      <w:lvlJc w:val="left"/>
      <w:pPr>
        <w:ind w:left="3585" w:hanging="360"/>
      </w:pPr>
    </w:lvl>
    <w:lvl w:ilvl="4" w:tplc="080C0019" w:tentative="1">
      <w:start w:val="1"/>
      <w:numFmt w:val="lowerLetter"/>
      <w:lvlText w:val="%5."/>
      <w:lvlJc w:val="left"/>
      <w:pPr>
        <w:ind w:left="4305" w:hanging="360"/>
      </w:pPr>
    </w:lvl>
    <w:lvl w:ilvl="5" w:tplc="080C001B" w:tentative="1">
      <w:start w:val="1"/>
      <w:numFmt w:val="lowerRoman"/>
      <w:lvlText w:val="%6."/>
      <w:lvlJc w:val="right"/>
      <w:pPr>
        <w:ind w:left="5025" w:hanging="180"/>
      </w:pPr>
    </w:lvl>
    <w:lvl w:ilvl="6" w:tplc="080C000F" w:tentative="1">
      <w:start w:val="1"/>
      <w:numFmt w:val="decimal"/>
      <w:lvlText w:val="%7."/>
      <w:lvlJc w:val="left"/>
      <w:pPr>
        <w:ind w:left="5745" w:hanging="360"/>
      </w:pPr>
    </w:lvl>
    <w:lvl w:ilvl="7" w:tplc="080C0019" w:tentative="1">
      <w:start w:val="1"/>
      <w:numFmt w:val="lowerLetter"/>
      <w:lvlText w:val="%8."/>
      <w:lvlJc w:val="left"/>
      <w:pPr>
        <w:ind w:left="6465" w:hanging="360"/>
      </w:pPr>
    </w:lvl>
    <w:lvl w:ilvl="8" w:tplc="080C001B" w:tentative="1">
      <w:start w:val="1"/>
      <w:numFmt w:val="lowerRoman"/>
      <w:lvlText w:val="%9."/>
      <w:lvlJc w:val="right"/>
      <w:pPr>
        <w:ind w:left="7185" w:hanging="180"/>
      </w:pPr>
    </w:lvl>
  </w:abstractNum>
  <w:abstractNum w:abstractNumId="30" w15:restartNumberingAfterBreak="0">
    <w:nsid w:val="65E313A1"/>
    <w:multiLevelType w:val="hybridMultilevel"/>
    <w:tmpl w:val="604A8722"/>
    <w:lvl w:ilvl="0" w:tplc="65A4CAAC">
      <w:start w:val="1"/>
      <w:numFmt w:val="decimal"/>
      <w:lvlText w:val="§%1."/>
      <w:lvlJc w:val="left"/>
      <w:pPr>
        <w:ind w:left="1077" w:hanging="360"/>
      </w:pPr>
      <w:rPr>
        <w:rFonts w:hint="default"/>
      </w:r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31" w15:restartNumberingAfterBreak="0">
    <w:nsid w:val="67685F44"/>
    <w:multiLevelType w:val="hybridMultilevel"/>
    <w:tmpl w:val="18B8CC6E"/>
    <w:lvl w:ilvl="0" w:tplc="080C000F">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32" w15:restartNumberingAfterBreak="0">
    <w:nsid w:val="6A5516C3"/>
    <w:multiLevelType w:val="hybridMultilevel"/>
    <w:tmpl w:val="EFA05DD6"/>
    <w:lvl w:ilvl="0" w:tplc="080C0017">
      <w:start w:val="1"/>
      <w:numFmt w:val="lowerLetter"/>
      <w:lvlText w:val="%1)"/>
      <w:lvlJc w:val="left"/>
      <w:pPr>
        <w:ind w:left="2130" w:hanging="360"/>
      </w:pPr>
    </w:lvl>
    <w:lvl w:ilvl="1" w:tplc="080C0019" w:tentative="1">
      <w:start w:val="1"/>
      <w:numFmt w:val="lowerLetter"/>
      <w:lvlText w:val="%2."/>
      <w:lvlJc w:val="left"/>
      <w:pPr>
        <w:ind w:left="2850" w:hanging="360"/>
      </w:pPr>
    </w:lvl>
    <w:lvl w:ilvl="2" w:tplc="080C001B" w:tentative="1">
      <w:start w:val="1"/>
      <w:numFmt w:val="lowerRoman"/>
      <w:lvlText w:val="%3."/>
      <w:lvlJc w:val="right"/>
      <w:pPr>
        <w:ind w:left="3570" w:hanging="180"/>
      </w:pPr>
    </w:lvl>
    <w:lvl w:ilvl="3" w:tplc="080C000F" w:tentative="1">
      <w:start w:val="1"/>
      <w:numFmt w:val="decimal"/>
      <w:lvlText w:val="%4."/>
      <w:lvlJc w:val="left"/>
      <w:pPr>
        <w:ind w:left="4290" w:hanging="360"/>
      </w:pPr>
    </w:lvl>
    <w:lvl w:ilvl="4" w:tplc="080C0019" w:tentative="1">
      <w:start w:val="1"/>
      <w:numFmt w:val="lowerLetter"/>
      <w:lvlText w:val="%5."/>
      <w:lvlJc w:val="left"/>
      <w:pPr>
        <w:ind w:left="5010" w:hanging="360"/>
      </w:pPr>
    </w:lvl>
    <w:lvl w:ilvl="5" w:tplc="080C001B" w:tentative="1">
      <w:start w:val="1"/>
      <w:numFmt w:val="lowerRoman"/>
      <w:lvlText w:val="%6."/>
      <w:lvlJc w:val="right"/>
      <w:pPr>
        <w:ind w:left="5730" w:hanging="180"/>
      </w:pPr>
    </w:lvl>
    <w:lvl w:ilvl="6" w:tplc="080C000F" w:tentative="1">
      <w:start w:val="1"/>
      <w:numFmt w:val="decimal"/>
      <w:lvlText w:val="%7."/>
      <w:lvlJc w:val="left"/>
      <w:pPr>
        <w:ind w:left="6450" w:hanging="360"/>
      </w:pPr>
    </w:lvl>
    <w:lvl w:ilvl="7" w:tplc="080C0019" w:tentative="1">
      <w:start w:val="1"/>
      <w:numFmt w:val="lowerLetter"/>
      <w:lvlText w:val="%8."/>
      <w:lvlJc w:val="left"/>
      <w:pPr>
        <w:ind w:left="7170" w:hanging="360"/>
      </w:pPr>
    </w:lvl>
    <w:lvl w:ilvl="8" w:tplc="080C001B" w:tentative="1">
      <w:start w:val="1"/>
      <w:numFmt w:val="lowerRoman"/>
      <w:lvlText w:val="%9."/>
      <w:lvlJc w:val="right"/>
      <w:pPr>
        <w:ind w:left="7890" w:hanging="180"/>
      </w:pPr>
    </w:lvl>
  </w:abstractNum>
  <w:abstractNum w:abstractNumId="33" w15:restartNumberingAfterBreak="0">
    <w:nsid w:val="6C2C1CEA"/>
    <w:multiLevelType w:val="hybridMultilevel"/>
    <w:tmpl w:val="2F9CCC8E"/>
    <w:lvl w:ilvl="0" w:tplc="8632A0FA">
      <w:start w:val="96"/>
      <w:numFmt w:val="bullet"/>
      <w:lvlText w:val="-"/>
      <w:lvlJc w:val="left"/>
      <w:pPr>
        <w:ind w:left="717" w:hanging="360"/>
      </w:pPr>
      <w:rPr>
        <w:rFonts w:ascii="Calibri" w:eastAsiaTheme="minorHAnsi" w:hAnsi="Calibri" w:cstheme="minorBid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34" w15:restartNumberingAfterBreak="0">
    <w:nsid w:val="6DB801B4"/>
    <w:multiLevelType w:val="hybridMultilevel"/>
    <w:tmpl w:val="FB0C8E48"/>
    <w:lvl w:ilvl="0" w:tplc="530EB014">
      <w:numFmt w:val="bullet"/>
      <w:lvlText w:val="-"/>
      <w:lvlJc w:val="left"/>
      <w:pPr>
        <w:ind w:left="1077" w:hanging="360"/>
      </w:pPr>
      <w:rPr>
        <w:rFonts w:ascii="Calibri" w:eastAsia="Calibri" w:hAnsi="Calibri" w:cs="Calibri"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5" w15:restartNumberingAfterBreak="0">
    <w:nsid w:val="6FE74F47"/>
    <w:multiLevelType w:val="hybridMultilevel"/>
    <w:tmpl w:val="E00A80B8"/>
    <w:lvl w:ilvl="0" w:tplc="65A4CAAC">
      <w:start w:val="1"/>
      <w:numFmt w:val="decimal"/>
      <w:lvlText w:val="§%1."/>
      <w:lvlJc w:val="left"/>
      <w:pPr>
        <w:ind w:left="1077" w:hanging="360"/>
      </w:pPr>
      <w:rPr>
        <w:rFonts w:hint="default"/>
      </w:r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36" w15:restartNumberingAfterBreak="0">
    <w:nsid w:val="72C11BEC"/>
    <w:multiLevelType w:val="hybridMultilevel"/>
    <w:tmpl w:val="790401D0"/>
    <w:lvl w:ilvl="0" w:tplc="C1E0320E">
      <w:start w:val="1"/>
      <w:numFmt w:val="decimal"/>
      <w:lvlText w:val="%1."/>
      <w:lvlJc w:val="left"/>
      <w:pPr>
        <w:ind w:left="1077" w:hanging="360"/>
      </w:pPr>
      <w:rPr>
        <w:b w:val="0"/>
      </w:r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37" w15:restartNumberingAfterBreak="0">
    <w:nsid w:val="72F44DC3"/>
    <w:multiLevelType w:val="hybridMultilevel"/>
    <w:tmpl w:val="EDD0D3B4"/>
    <w:lvl w:ilvl="0" w:tplc="65A4CAAC">
      <w:start w:val="1"/>
      <w:numFmt w:val="decimal"/>
      <w:lvlText w:val="§%1."/>
      <w:lvlJc w:val="left"/>
      <w:pPr>
        <w:ind w:left="1077" w:hanging="360"/>
      </w:pPr>
      <w:rPr>
        <w:rFonts w:hint="default"/>
      </w:r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38" w15:restartNumberingAfterBreak="0">
    <w:nsid w:val="735E1CEA"/>
    <w:multiLevelType w:val="hybridMultilevel"/>
    <w:tmpl w:val="B79448F0"/>
    <w:lvl w:ilvl="0" w:tplc="6F6CE8C6">
      <w:start w:val="3"/>
      <w:numFmt w:val="bullet"/>
      <w:lvlText w:val="-"/>
      <w:lvlJc w:val="left"/>
      <w:pPr>
        <w:ind w:left="717" w:hanging="360"/>
      </w:pPr>
      <w:rPr>
        <w:rFonts w:ascii="Calibri" w:eastAsiaTheme="minorHAnsi" w:hAnsi="Calibri" w:cstheme="minorBidi" w:hint="default"/>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39" w15:restartNumberingAfterBreak="0">
    <w:nsid w:val="7468125F"/>
    <w:multiLevelType w:val="hybridMultilevel"/>
    <w:tmpl w:val="E8988D6E"/>
    <w:lvl w:ilvl="0" w:tplc="530EB014">
      <w:numFmt w:val="bullet"/>
      <w:lvlText w:val="-"/>
      <w:lvlJc w:val="left"/>
      <w:pPr>
        <w:ind w:left="1077" w:hanging="360"/>
      </w:pPr>
      <w:rPr>
        <w:rFonts w:ascii="Calibri" w:eastAsia="Calibri" w:hAnsi="Calibri" w:cs="Calibri"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0" w15:restartNumberingAfterBreak="0">
    <w:nsid w:val="75D7132A"/>
    <w:multiLevelType w:val="hybridMultilevel"/>
    <w:tmpl w:val="D56C3852"/>
    <w:lvl w:ilvl="0" w:tplc="6F6CE8C6">
      <w:start w:val="3"/>
      <w:numFmt w:val="bullet"/>
      <w:lvlText w:val="-"/>
      <w:lvlJc w:val="left"/>
      <w:pPr>
        <w:ind w:left="2130" w:hanging="360"/>
      </w:pPr>
      <w:rPr>
        <w:rFonts w:ascii="Calibri" w:eastAsiaTheme="minorHAnsi" w:hAnsi="Calibri" w:cstheme="minorBidi" w:hint="default"/>
      </w:rPr>
    </w:lvl>
    <w:lvl w:ilvl="1" w:tplc="080C0003" w:tentative="1">
      <w:start w:val="1"/>
      <w:numFmt w:val="bullet"/>
      <w:lvlText w:val="o"/>
      <w:lvlJc w:val="left"/>
      <w:pPr>
        <w:ind w:left="2850" w:hanging="360"/>
      </w:pPr>
      <w:rPr>
        <w:rFonts w:ascii="Courier New" w:hAnsi="Courier New" w:cs="Courier New" w:hint="default"/>
      </w:rPr>
    </w:lvl>
    <w:lvl w:ilvl="2" w:tplc="080C0005" w:tentative="1">
      <w:start w:val="1"/>
      <w:numFmt w:val="bullet"/>
      <w:lvlText w:val=""/>
      <w:lvlJc w:val="left"/>
      <w:pPr>
        <w:ind w:left="3570" w:hanging="360"/>
      </w:pPr>
      <w:rPr>
        <w:rFonts w:ascii="Wingdings" w:hAnsi="Wingdings" w:hint="default"/>
      </w:rPr>
    </w:lvl>
    <w:lvl w:ilvl="3" w:tplc="080C0001" w:tentative="1">
      <w:start w:val="1"/>
      <w:numFmt w:val="bullet"/>
      <w:lvlText w:val=""/>
      <w:lvlJc w:val="left"/>
      <w:pPr>
        <w:ind w:left="4290" w:hanging="360"/>
      </w:pPr>
      <w:rPr>
        <w:rFonts w:ascii="Symbol" w:hAnsi="Symbol" w:hint="default"/>
      </w:rPr>
    </w:lvl>
    <w:lvl w:ilvl="4" w:tplc="080C0003" w:tentative="1">
      <w:start w:val="1"/>
      <w:numFmt w:val="bullet"/>
      <w:lvlText w:val="o"/>
      <w:lvlJc w:val="left"/>
      <w:pPr>
        <w:ind w:left="5010" w:hanging="360"/>
      </w:pPr>
      <w:rPr>
        <w:rFonts w:ascii="Courier New" w:hAnsi="Courier New" w:cs="Courier New" w:hint="default"/>
      </w:rPr>
    </w:lvl>
    <w:lvl w:ilvl="5" w:tplc="080C0005" w:tentative="1">
      <w:start w:val="1"/>
      <w:numFmt w:val="bullet"/>
      <w:lvlText w:val=""/>
      <w:lvlJc w:val="left"/>
      <w:pPr>
        <w:ind w:left="5730" w:hanging="360"/>
      </w:pPr>
      <w:rPr>
        <w:rFonts w:ascii="Wingdings" w:hAnsi="Wingdings" w:hint="default"/>
      </w:rPr>
    </w:lvl>
    <w:lvl w:ilvl="6" w:tplc="080C0001" w:tentative="1">
      <w:start w:val="1"/>
      <w:numFmt w:val="bullet"/>
      <w:lvlText w:val=""/>
      <w:lvlJc w:val="left"/>
      <w:pPr>
        <w:ind w:left="6450" w:hanging="360"/>
      </w:pPr>
      <w:rPr>
        <w:rFonts w:ascii="Symbol" w:hAnsi="Symbol" w:hint="default"/>
      </w:rPr>
    </w:lvl>
    <w:lvl w:ilvl="7" w:tplc="080C0003" w:tentative="1">
      <w:start w:val="1"/>
      <w:numFmt w:val="bullet"/>
      <w:lvlText w:val="o"/>
      <w:lvlJc w:val="left"/>
      <w:pPr>
        <w:ind w:left="7170" w:hanging="360"/>
      </w:pPr>
      <w:rPr>
        <w:rFonts w:ascii="Courier New" w:hAnsi="Courier New" w:cs="Courier New" w:hint="default"/>
      </w:rPr>
    </w:lvl>
    <w:lvl w:ilvl="8" w:tplc="080C0005" w:tentative="1">
      <w:start w:val="1"/>
      <w:numFmt w:val="bullet"/>
      <w:lvlText w:val=""/>
      <w:lvlJc w:val="left"/>
      <w:pPr>
        <w:ind w:left="7890" w:hanging="360"/>
      </w:pPr>
      <w:rPr>
        <w:rFonts w:ascii="Wingdings" w:hAnsi="Wingdings" w:hint="default"/>
      </w:rPr>
    </w:lvl>
  </w:abstractNum>
  <w:abstractNum w:abstractNumId="41" w15:restartNumberingAfterBreak="0">
    <w:nsid w:val="799C1866"/>
    <w:multiLevelType w:val="hybridMultilevel"/>
    <w:tmpl w:val="4C8C2108"/>
    <w:lvl w:ilvl="0" w:tplc="6F6CE8C6">
      <w:start w:val="3"/>
      <w:numFmt w:val="bullet"/>
      <w:lvlText w:val="-"/>
      <w:lvlJc w:val="left"/>
      <w:pPr>
        <w:ind w:left="2850" w:hanging="360"/>
      </w:pPr>
      <w:rPr>
        <w:rFonts w:ascii="Calibri" w:eastAsiaTheme="minorHAnsi" w:hAnsi="Calibri" w:cstheme="minorBidi" w:hint="default"/>
      </w:rPr>
    </w:lvl>
    <w:lvl w:ilvl="1" w:tplc="080C0003" w:tentative="1">
      <w:start w:val="1"/>
      <w:numFmt w:val="bullet"/>
      <w:lvlText w:val="o"/>
      <w:lvlJc w:val="left"/>
      <w:pPr>
        <w:ind w:left="3570" w:hanging="360"/>
      </w:pPr>
      <w:rPr>
        <w:rFonts w:ascii="Courier New" w:hAnsi="Courier New" w:cs="Courier New" w:hint="default"/>
      </w:rPr>
    </w:lvl>
    <w:lvl w:ilvl="2" w:tplc="080C0005" w:tentative="1">
      <w:start w:val="1"/>
      <w:numFmt w:val="bullet"/>
      <w:lvlText w:val=""/>
      <w:lvlJc w:val="left"/>
      <w:pPr>
        <w:ind w:left="4290" w:hanging="360"/>
      </w:pPr>
      <w:rPr>
        <w:rFonts w:ascii="Wingdings" w:hAnsi="Wingdings" w:hint="default"/>
      </w:rPr>
    </w:lvl>
    <w:lvl w:ilvl="3" w:tplc="080C0001" w:tentative="1">
      <w:start w:val="1"/>
      <w:numFmt w:val="bullet"/>
      <w:lvlText w:val=""/>
      <w:lvlJc w:val="left"/>
      <w:pPr>
        <w:ind w:left="5010" w:hanging="360"/>
      </w:pPr>
      <w:rPr>
        <w:rFonts w:ascii="Symbol" w:hAnsi="Symbol" w:hint="default"/>
      </w:rPr>
    </w:lvl>
    <w:lvl w:ilvl="4" w:tplc="080C0003" w:tentative="1">
      <w:start w:val="1"/>
      <w:numFmt w:val="bullet"/>
      <w:lvlText w:val="o"/>
      <w:lvlJc w:val="left"/>
      <w:pPr>
        <w:ind w:left="5730" w:hanging="360"/>
      </w:pPr>
      <w:rPr>
        <w:rFonts w:ascii="Courier New" w:hAnsi="Courier New" w:cs="Courier New" w:hint="default"/>
      </w:rPr>
    </w:lvl>
    <w:lvl w:ilvl="5" w:tplc="080C0005" w:tentative="1">
      <w:start w:val="1"/>
      <w:numFmt w:val="bullet"/>
      <w:lvlText w:val=""/>
      <w:lvlJc w:val="left"/>
      <w:pPr>
        <w:ind w:left="6450" w:hanging="360"/>
      </w:pPr>
      <w:rPr>
        <w:rFonts w:ascii="Wingdings" w:hAnsi="Wingdings" w:hint="default"/>
      </w:rPr>
    </w:lvl>
    <w:lvl w:ilvl="6" w:tplc="080C0001" w:tentative="1">
      <w:start w:val="1"/>
      <w:numFmt w:val="bullet"/>
      <w:lvlText w:val=""/>
      <w:lvlJc w:val="left"/>
      <w:pPr>
        <w:ind w:left="7170" w:hanging="360"/>
      </w:pPr>
      <w:rPr>
        <w:rFonts w:ascii="Symbol" w:hAnsi="Symbol" w:hint="default"/>
      </w:rPr>
    </w:lvl>
    <w:lvl w:ilvl="7" w:tplc="080C0003" w:tentative="1">
      <w:start w:val="1"/>
      <w:numFmt w:val="bullet"/>
      <w:lvlText w:val="o"/>
      <w:lvlJc w:val="left"/>
      <w:pPr>
        <w:ind w:left="7890" w:hanging="360"/>
      </w:pPr>
      <w:rPr>
        <w:rFonts w:ascii="Courier New" w:hAnsi="Courier New" w:cs="Courier New" w:hint="default"/>
      </w:rPr>
    </w:lvl>
    <w:lvl w:ilvl="8" w:tplc="080C0005" w:tentative="1">
      <w:start w:val="1"/>
      <w:numFmt w:val="bullet"/>
      <w:lvlText w:val=""/>
      <w:lvlJc w:val="left"/>
      <w:pPr>
        <w:ind w:left="8610" w:hanging="360"/>
      </w:pPr>
      <w:rPr>
        <w:rFonts w:ascii="Wingdings" w:hAnsi="Wingdings" w:hint="default"/>
      </w:rPr>
    </w:lvl>
  </w:abstractNum>
  <w:abstractNum w:abstractNumId="42" w15:restartNumberingAfterBreak="0">
    <w:nsid w:val="7A846181"/>
    <w:multiLevelType w:val="hybridMultilevel"/>
    <w:tmpl w:val="BB54029C"/>
    <w:lvl w:ilvl="0" w:tplc="87183B5A">
      <w:start w:val="1"/>
      <w:numFmt w:val="decimal"/>
      <w:lvlText w:val="%1."/>
      <w:lvlJc w:val="left"/>
      <w:pPr>
        <w:ind w:left="717" w:hanging="360"/>
      </w:pPr>
      <w:rPr>
        <w:rFonts w:hint="default"/>
        <w:b w:val="0"/>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43" w15:restartNumberingAfterBreak="0">
    <w:nsid w:val="7B9600CD"/>
    <w:multiLevelType w:val="hybridMultilevel"/>
    <w:tmpl w:val="D66A3D5C"/>
    <w:lvl w:ilvl="0" w:tplc="51F81B1C">
      <w:start w:val="1"/>
      <w:numFmt w:val="upperLetter"/>
      <w:lvlText w:val="%1."/>
      <w:lvlJc w:val="left"/>
      <w:pPr>
        <w:ind w:left="780" w:hanging="360"/>
      </w:pPr>
      <w:rPr>
        <w:rFonts w:ascii="Arial" w:hAnsi="Arial" w:cs="Arial" w:hint="default"/>
        <w:sz w:val="22"/>
        <w:szCs w:val="22"/>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44" w15:restartNumberingAfterBreak="0">
    <w:nsid w:val="7D12622B"/>
    <w:multiLevelType w:val="hybridMultilevel"/>
    <w:tmpl w:val="B20CFA54"/>
    <w:lvl w:ilvl="0" w:tplc="E61EB992">
      <w:start w:val="6790"/>
      <w:numFmt w:val="bullet"/>
      <w:lvlText w:val="-"/>
      <w:lvlJc w:val="left"/>
      <w:pPr>
        <w:ind w:left="717" w:hanging="360"/>
      </w:pPr>
      <w:rPr>
        <w:rFonts w:ascii="Calibri" w:eastAsiaTheme="minorHAnsi" w:hAnsi="Calibri" w:cstheme="minorBidi"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45" w15:restartNumberingAfterBreak="0">
    <w:nsid w:val="7E5846DC"/>
    <w:multiLevelType w:val="hybridMultilevel"/>
    <w:tmpl w:val="E690E334"/>
    <w:lvl w:ilvl="0" w:tplc="080C000F">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46" w15:restartNumberingAfterBreak="0">
    <w:nsid w:val="7EB52DBD"/>
    <w:multiLevelType w:val="hybridMultilevel"/>
    <w:tmpl w:val="283CED7C"/>
    <w:lvl w:ilvl="0" w:tplc="12ACCFDE">
      <w:start w:val="1"/>
      <w:numFmt w:val="decimal"/>
      <w:lvlText w:val="%1."/>
      <w:lvlJc w:val="left"/>
      <w:pPr>
        <w:ind w:left="717" w:hanging="360"/>
      </w:pPr>
      <w:rPr>
        <w:rFonts w:hint="default"/>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1"/>
  </w:num>
  <w:num w:numId="2">
    <w:abstractNumId w:val="38"/>
  </w:num>
  <w:num w:numId="3">
    <w:abstractNumId w:val="33"/>
  </w:num>
  <w:num w:numId="4">
    <w:abstractNumId w:val="46"/>
  </w:num>
  <w:num w:numId="5">
    <w:abstractNumId w:val="24"/>
  </w:num>
  <w:num w:numId="6">
    <w:abstractNumId w:val="9"/>
  </w:num>
  <w:num w:numId="7">
    <w:abstractNumId w:val="20"/>
  </w:num>
  <w:num w:numId="8">
    <w:abstractNumId w:val="42"/>
  </w:num>
  <w:num w:numId="9">
    <w:abstractNumId w:val="12"/>
  </w:num>
  <w:num w:numId="10">
    <w:abstractNumId w:val="13"/>
  </w:num>
  <w:num w:numId="11">
    <w:abstractNumId w:val="21"/>
  </w:num>
  <w:num w:numId="12">
    <w:abstractNumId w:val="22"/>
  </w:num>
  <w:num w:numId="13">
    <w:abstractNumId w:val="29"/>
  </w:num>
  <w:num w:numId="14">
    <w:abstractNumId w:val="23"/>
  </w:num>
  <w:num w:numId="15">
    <w:abstractNumId w:val="5"/>
  </w:num>
  <w:num w:numId="16">
    <w:abstractNumId w:val="43"/>
  </w:num>
  <w:num w:numId="17">
    <w:abstractNumId w:val="45"/>
  </w:num>
  <w:num w:numId="18">
    <w:abstractNumId w:val="28"/>
  </w:num>
  <w:num w:numId="19">
    <w:abstractNumId w:val="36"/>
  </w:num>
  <w:num w:numId="20">
    <w:abstractNumId w:val="32"/>
  </w:num>
  <w:num w:numId="21">
    <w:abstractNumId w:val="41"/>
  </w:num>
  <w:num w:numId="22">
    <w:abstractNumId w:val="0"/>
  </w:num>
  <w:num w:numId="23">
    <w:abstractNumId w:val="25"/>
  </w:num>
  <w:num w:numId="24">
    <w:abstractNumId w:val="6"/>
  </w:num>
  <w:num w:numId="25">
    <w:abstractNumId w:val="15"/>
  </w:num>
  <w:num w:numId="26">
    <w:abstractNumId w:val="10"/>
  </w:num>
  <w:num w:numId="27">
    <w:abstractNumId w:val="11"/>
  </w:num>
  <w:num w:numId="28">
    <w:abstractNumId w:val="40"/>
  </w:num>
  <w:num w:numId="29">
    <w:abstractNumId w:val="17"/>
  </w:num>
  <w:num w:numId="30">
    <w:abstractNumId w:val="27"/>
  </w:num>
  <w:num w:numId="31">
    <w:abstractNumId w:val="44"/>
  </w:num>
  <w:num w:numId="32">
    <w:abstractNumId w:val="8"/>
  </w:num>
  <w:num w:numId="33">
    <w:abstractNumId w:val="2"/>
  </w:num>
  <w:num w:numId="34">
    <w:abstractNumId w:val="26"/>
  </w:num>
  <w:num w:numId="35">
    <w:abstractNumId w:val="19"/>
  </w:num>
  <w:num w:numId="36">
    <w:abstractNumId w:val="18"/>
  </w:num>
  <w:num w:numId="37">
    <w:abstractNumId w:val="7"/>
  </w:num>
  <w:num w:numId="38">
    <w:abstractNumId w:val="16"/>
  </w:num>
  <w:num w:numId="39">
    <w:abstractNumId w:val="35"/>
  </w:num>
  <w:num w:numId="40">
    <w:abstractNumId w:val="37"/>
  </w:num>
  <w:num w:numId="41">
    <w:abstractNumId w:val="31"/>
  </w:num>
  <w:num w:numId="42">
    <w:abstractNumId w:val="30"/>
  </w:num>
  <w:num w:numId="43">
    <w:abstractNumId w:val="4"/>
  </w:num>
  <w:num w:numId="44">
    <w:abstractNumId w:val="4"/>
  </w:num>
  <w:num w:numId="45">
    <w:abstractNumId w:val="3"/>
  </w:num>
  <w:num w:numId="46">
    <w:abstractNumId w:val="14"/>
  </w:num>
  <w:num w:numId="47">
    <w:abstractNumId w:val="39"/>
  </w:num>
  <w:num w:numId="48">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0A"/>
    <w:rsid w:val="00004CCA"/>
    <w:rsid w:val="00006FDD"/>
    <w:rsid w:val="000157B3"/>
    <w:rsid w:val="00017085"/>
    <w:rsid w:val="000208A9"/>
    <w:rsid w:val="00024082"/>
    <w:rsid w:val="00027D49"/>
    <w:rsid w:val="00031822"/>
    <w:rsid w:val="00035FF7"/>
    <w:rsid w:val="00044F7C"/>
    <w:rsid w:val="00046B22"/>
    <w:rsid w:val="00054508"/>
    <w:rsid w:val="0006602D"/>
    <w:rsid w:val="00067193"/>
    <w:rsid w:val="000704F4"/>
    <w:rsid w:val="00074FA9"/>
    <w:rsid w:val="000913FA"/>
    <w:rsid w:val="00097DA5"/>
    <w:rsid w:val="000A0BFF"/>
    <w:rsid w:val="000A559E"/>
    <w:rsid w:val="000B44F7"/>
    <w:rsid w:val="000B7A40"/>
    <w:rsid w:val="000C5AE0"/>
    <w:rsid w:val="000D42BF"/>
    <w:rsid w:val="000D4734"/>
    <w:rsid w:val="000D71FF"/>
    <w:rsid w:val="000D7732"/>
    <w:rsid w:val="000E23A5"/>
    <w:rsid w:val="000E375D"/>
    <w:rsid w:val="000E395D"/>
    <w:rsid w:val="000E7545"/>
    <w:rsid w:val="00110139"/>
    <w:rsid w:val="00115018"/>
    <w:rsid w:val="0011634E"/>
    <w:rsid w:val="00121132"/>
    <w:rsid w:val="001253EB"/>
    <w:rsid w:val="0012799C"/>
    <w:rsid w:val="0013498A"/>
    <w:rsid w:val="00152A66"/>
    <w:rsid w:val="00152F9A"/>
    <w:rsid w:val="00156C27"/>
    <w:rsid w:val="00156D2E"/>
    <w:rsid w:val="00164819"/>
    <w:rsid w:val="00165102"/>
    <w:rsid w:val="00170290"/>
    <w:rsid w:val="00174C9E"/>
    <w:rsid w:val="001757FA"/>
    <w:rsid w:val="0018370A"/>
    <w:rsid w:val="001904CD"/>
    <w:rsid w:val="00194B9A"/>
    <w:rsid w:val="001A2547"/>
    <w:rsid w:val="001A55D0"/>
    <w:rsid w:val="001B5713"/>
    <w:rsid w:val="001B5862"/>
    <w:rsid w:val="001B70A3"/>
    <w:rsid w:val="001B7973"/>
    <w:rsid w:val="001D0E88"/>
    <w:rsid w:val="001D18F2"/>
    <w:rsid w:val="001D3DFA"/>
    <w:rsid w:val="001E3EFB"/>
    <w:rsid w:val="001E4E0F"/>
    <w:rsid w:val="001F0F2C"/>
    <w:rsid w:val="001F2DB3"/>
    <w:rsid w:val="00202161"/>
    <w:rsid w:val="00204359"/>
    <w:rsid w:val="00204FF3"/>
    <w:rsid w:val="00225C19"/>
    <w:rsid w:val="00237FC3"/>
    <w:rsid w:val="00242955"/>
    <w:rsid w:val="00243C2F"/>
    <w:rsid w:val="002601B6"/>
    <w:rsid w:val="00261DF6"/>
    <w:rsid w:val="00263A31"/>
    <w:rsid w:val="00281507"/>
    <w:rsid w:val="0029073B"/>
    <w:rsid w:val="00293EEA"/>
    <w:rsid w:val="00296F35"/>
    <w:rsid w:val="002B6AAD"/>
    <w:rsid w:val="002C5F7A"/>
    <w:rsid w:val="002E5191"/>
    <w:rsid w:val="002F2DC5"/>
    <w:rsid w:val="003041B8"/>
    <w:rsid w:val="00307530"/>
    <w:rsid w:val="003200B2"/>
    <w:rsid w:val="0032064F"/>
    <w:rsid w:val="00331ADA"/>
    <w:rsid w:val="00346E8D"/>
    <w:rsid w:val="00353A99"/>
    <w:rsid w:val="00356978"/>
    <w:rsid w:val="00356E0F"/>
    <w:rsid w:val="003628C6"/>
    <w:rsid w:val="00367709"/>
    <w:rsid w:val="00383027"/>
    <w:rsid w:val="0038624D"/>
    <w:rsid w:val="003A6B54"/>
    <w:rsid w:val="003B5A9D"/>
    <w:rsid w:val="003C2471"/>
    <w:rsid w:val="003C4F26"/>
    <w:rsid w:val="003C6A73"/>
    <w:rsid w:val="003C78CD"/>
    <w:rsid w:val="003D414C"/>
    <w:rsid w:val="003F20AC"/>
    <w:rsid w:val="00404313"/>
    <w:rsid w:val="004204C5"/>
    <w:rsid w:val="00423E7B"/>
    <w:rsid w:val="00432FCC"/>
    <w:rsid w:val="004333C8"/>
    <w:rsid w:val="00433990"/>
    <w:rsid w:val="00437A62"/>
    <w:rsid w:val="00441182"/>
    <w:rsid w:val="00444C46"/>
    <w:rsid w:val="00445264"/>
    <w:rsid w:val="00445D75"/>
    <w:rsid w:val="00451715"/>
    <w:rsid w:val="00453E47"/>
    <w:rsid w:val="00454A27"/>
    <w:rsid w:val="0045570C"/>
    <w:rsid w:val="00465382"/>
    <w:rsid w:val="004834EC"/>
    <w:rsid w:val="00483D36"/>
    <w:rsid w:val="004872C7"/>
    <w:rsid w:val="004952BF"/>
    <w:rsid w:val="004C2311"/>
    <w:rsid w:val="004C77B8"/>
    <w:rsid w:val="004E3B8B"/>
    <w:rsid w:val="004F348C"/>
    <w:rsid w:val="004F3947"/>
    <w:rsid w:val="00510BF6"/>
    <w:rsid w:val="00516AC5"/>
    <w:rsid w:val="005251EB"/>
    <w:rsid w:val="00527CB2"/>
    <w:rsid w:val="00532CFD"/>
    <w:rsid w:val="00541CEE"/>
    <w:rsid w:val="00542251"/>
    <w:rsid w:val="00545FCD"/>
    <w:rsid w:val="005460D5"/>
    <w:rsid w:val="005466CC"/>
    <w:rsid w:val="005540B3"/>
    <w:rsid w:val="00562EA8"/>
    <w:rsid w:val="0056385D"/>
    <w:rsid w:val="005716D9"/>
    <w:rsid w:val="00571AF7"/>
    <w:rsid w:val="005737B4"/>
    <w:rsid w:val="00576681"/>
    <w:rsid w:val="00581F5D"/>
    <w:rsid w:val="005917BB"/>
    <w:rsid w:val="00593DF8"/>
    <w:rsid w:val="00596014"/>
    <w:rsid w:val="005977CC"/>
    <w:rsid w:val="005A0F31"/>
    <w:rsid w:val="005D2E89"/>
    <w:rsid w:val="005E47EB"/>
    <w:rsid w:val="00601775"/>
    <w:rsid w:val="00603ED8"/>
    <w:rsid w:val="00604D70"/>
    <w:rsid w:val="006117D7"/>
    <w:rsid w:val="0061466B"/>
    <w:rsid w:val="00637558"/>
    <w:rsid w:val="00641E65"/>
    <w:rsid w:val="00644A46"/>
    <w:rsid w:val="006500FC"/>
    <w:rsid w:val="0066103A"/>
    <w:rsid w:val="00664112"/>
    <w:rsid w:val="006641BD"/>
    <w:rsid w:val="006668E9"/>
    <w:rsid w:val="006763A6"/>
    <w:rsid w:val="00676ABE"/>
    <w:rsid w:val="006829D6"/>
    <w:rsid w:val="006844D1"/>
    <w:rsid w:val="00691D4A"/>
    <w:rsid w:val="0069339D"/>
    <w:rsid w:val="0069433F"/>
    <w:rsid w:val="006A015C"/>
    <w:rsid w:val="006B4D62"/>
    <w:rsid w:val="006B6B88"/>
    <w:rsid w:val="006B7043"/>
    <w:rsid w:val="006C53B0"/>
    <w:rsid w:val="006E7DB4"/>
    <w:rsid w:val="006F0EDE"/>
    <w:rsid w:val="006F3F38"/>
    <w:rsid w:val="006F4054"/>
    <w:rsid w:val="006F4F52"/>
    <w:rsid w:val="007200B5"/>
    <w:rsid w:val="00725B7A"/>
    <w:rsid w:val="0073271F"/>
    <w:rsid w:val="00736E36"/>
    <w:rsid w:val="007408B0"/>
    <w:rsid w:val="00760482"/>
    <w:rsid w:val="0077287C"/>
    <w:rsid w:val="00772C77"/>
    <w:rsid w:val="00782D25"/>
    <w:rsid w:val="00790315"/>
    <w:rsid w:val="00792FF8"/>
    <w:rsid w:val="007941EA"/>
    <w:rsid w:val="007A43E7"/>
    <w:rsid w:val="007A50AA"/>
    <w:rsid w:val="007B0EF2"/>
    <w:rsid w:val="007C0DEE"/>
    <w:rsid w:val="007D1605"/>
    <w:rsid w:val="007D40E5"/>
    <w:rsid w:val="007E12A1"/>
    <w:rsid w:val="007E190A"/>
    <w:rsid w:val="007E7C51"/>
    <w:rsid w:val="007F1143"/>
    <w:rsid w:val="007F5C77"/>
    <w:rsid w:val="00810891"/>
    <w:rsid w:val="00811A94"/>
    <w:rsid w:val="00813B0B"/>
    <w:rsid w:val="00813D7A"/>
    <w:rsid w:val="0081489F"/>
    <w:rsid w:val="00815B4B"/>
    <w:rsid w:val="0081688C"/>
    <w:rsid w:val="00824845"/>
    <w:rsid w:val="00825FB9"/>
    <w:rsid w:val="0083207A"/>
    <w:rsid w:val="00842DEB"/>
    <w:rsid w:val="00854DE5"/>
    <w:rsid w:val="00881907"/>
    <w:rsid w:val="008846F8"/>
    <w:rsid w:val="0088696D"/>
    <w:rsid w:val="00887F71"/>
    <w:rsid w:val="00890D10"/>
    <w:rsid w:val="008A0AC6"/>
    <w:rsid w:val="008B6174"/>
    <w:rsid w:val="008C0F80"/>
    <w:rsid w:val="008C6496"/>
    <w:rsid w:val="008D45A3"/>
    <w:rsid w:val="008E1B31"/>
    <w:rsid w:val="008F29A6"/>
    <w:rsid w:val="008F5264"/>
    <w:rsid w:val="008F5850"/>
    <w:rsid w:val="00911B64"/>
    <w:rsid w:val="0091489D"/>
    <w:rsid w:val="00914D1B"/>
    <w:rsid w:val="00921F11"/>
    <w:rsid w:val="0092348A"/>
    <w:rsid w:val="00924915"/>
    <w:rsid w:val="0093079C"/>
    <w:rsid w:val="0093255F"/>
    <w:rsid w:val="009333EC"/>
    <w:rsid w:val="00941CD9"/>
    <w:rsid w:val="00944F26"/>
    <w:rsid w:val="00951642"/>
    <w:rsid w:val="00951B12"/>
    <w:rsid w:val="00952897"/>
    <w:rsid w:val="0096696C"/>
    <w:rsid w:val="009676C8"/>
    <w:rsid w:val="00970EE0"/>
    <w:rsid w:val="009838F5"/>
    <w:rsid w:val="00986599"/>
    <w:rsid w:val="009867FF"/>
    <w:rsid w:val="00993BE0"/>
    <w:rsid w:val="00996F50"/>
    <w:rsid w:val="009A21D9"/>
    <w:rsid w:val="009A3F07"/>
    <w:rsid w:val="009A7524"/>
    <w:rsid w:val="009C023B"/>
    <w:rsid w:val="009C5D21"/>
    <w:rsid w:val="009D0C29"/>
    <w:rsid w:val="009D3219"/>
    <w:rsid w:val="009E2A08"/>
    <w:rsid w:val="009E427F"/>
    <w:rsid w:val="009E7A72"/>
    <w:rsid w:val="009F613E"/>
    <w:rsid w:val="00A01516"/>
    <w:rsid w:val="00A0312E"/>
    <w:rsid w:val="00A04B5E"/>
    <w:rsid w:val="00A050A0"/>
    <w:rsid w:val="00A0519E"/>
    <w:rsid w:val="00A15DAD"/>
    <w:rsid w:val="00A17B8E"/>
    <w:rsid w:val="00A20E83"/>
    <w:rsid w:val="00A216E5"/>
    <w:rsid w:val="00A23CEE"/>
    <w:rsid w:val="00A276A3"/>
    <w:rsid w:val="00A36BEE"/>
    <w:rsid w:val="00A376E2"/>
    <w:rsid w:val="00A41B07"/>
    <w:rsid w:val="00A42B4E"/>
    <w:rsid w:val="00A5590E"/>
    <w:rsid w:val="00A72CB1"/>
    <w:rsid w:val="00A7514B"/>
    <w:rsid w:val="00A80A77"/>
    <w:rsid w:val="00A87071"/>
    <w:rsid w:val="00AA7270"/>
    <w:rsid w:val="00AB0443"/>
    <w:rsid w:val="00AB3700"/>
    <w:rsid w:val="00AB4A9D"/>
    <w:rsid w:val="00AD0295"/>
    <w:rsid w:val="00AD2517"/>
    <w:rsid w:val="00AE025F"/>
    <w:rsid w:val="00AE05A4"/>
    <w:rsid w:val="00AE1FA9"/>
    <w:rsid w:val="00AF13AB"/>
    <w:rsid w:val="00AF4D36"/>
    <w:rsid w:val="00B076E8"/>
    <w:rsid w:val="00B115B1"/>
    <w:rsid w:val="00B202B8"/>
    <w:rsid w:val="00B23CF1"/>
    <w:rsid w:val="00B30BEF"/>
    <w:rsid w:val="00B3223A"/>
    <w:rsid w:val="00B40EB1"/>
    <w:rsid w:val="00B43907"/>
    <w:rsid w:val="00B53FA9"/>
    <w:rsid w:val="00B54F33"/>
    <w:rsid w:val="00B62E1D"/>
    <w:rsid w:val="00B71DC0"/>
    <w:rsid w:val="00B8429D"/>
    <w:rsid w:val="00B86FAF"/>
    <w:rsid w:val="00B9456D"/>
    <w:rsid w:val="00BA5B29"/>
    <w:rsid w:val="00BB2A1B"/>
    <w:rsid w:val="00BB5B92"/>
    <w:rsid w:val="00BC4946"/>
    <w:rsid w:val="00BC70FC"/>
    <w:rsid w:val="00BD0699"/>
    <w:rsid w:val="00BD1F95"/>
    <w:rsid w:val="00BD3839"/>
    <w:rsid w:val="00BD5125"/>
    <w:rsid w:val="00BD5DD8"/>
    <w:rsid w:val="00BE02B4"/>
    <w:rsid w:val="00BF0093"/>
    <w:rsid w:val="00BF643C"/>
    <w:rsid w:val="00C04952"/>
    <w:rsid w:val="00C16CAF"/>
    <w:rsid w:val="00C16D0A"/>
    <w:rsid w:val="00C21DEB"/>
    <w:rsid w:val="00C31898"/>
    <w:rsid w:val="00C32E4F"/>
    <w:rsid w:val="00C33BD5"/>
    <w:rsid w:val="00C44C91"/>
    <w:rsid w:val="00C45F0B"/>
    <w:rsid w:val="00C471E4"/>
    <w:rsid w:val="00C6051E"/>
    <w:rsid w:val="00C67175"/>
    <w:rsid w:val="00C72BE5"/>
    <w:rsid w:val="00C74087"/>
    <w:rsid w:val="00C76804"/>
    <w:rsid w:val="00C8290C"/>
    <w:rsid w:val="00C86FC8"/>
    <w:rsid w:val="00CB0408"/>
    <w:rsid w:val="00CB343B"/>
    <w:rsid w:val="00CB3CA8"/>
    <w:rsid w:val="00CC0459"/>
    <w:rsid w:val="00CC1A50"/>
    <w:rsid w:val="00CC7EB1"/>
    <w:rsid w:val="00CD1B3D"/>
    <w:rsid w:val="00CD3D51"/>
    <w:rsid w:val="00CD7B2C"/>
    <w:rsid w:val="00CE18A7"/>
    <w:rsid w:val="00CE50BC"/>
    <w:rsid w:val="00CF52C7"/>
    <w:rsid w:val="00CF6387"/>
    <w:rsid w:val="00D02802"/>
    <w:rsid w:val="00D0770E"/>
    <w:rsid w:val="00D100FF"/>
    <w:rsid w:val="00D11256"/>
    <w:rsid w:val="00D12EAB"/>
    <w:rsid w:val="00D20FD2"/>
    <w:rsid w:val="00D237B9"/>
    <w:rsid w:val="00D4765B"/>
    <w:rsid w:val="00D50367"/>
    <w:rsid w:val="00D507D3"/>
    <w:rsid w:val="00D52871"/>
    <w:rsid w:val="00D577EB"/>
    <w:rsid w:val="00D67204"/>
    <w:rsid w:val="00D77E7D"/>
    <w:rsid w:val="00DB2CF9"/>
    <w:rsid w:val="00DB4ED9"/>
    <w:rsid w:val="00DB53E3"/>
    <w:rsid w:val="00DB6B3E"/>
    <w:rsid w:val="00DC0D6A"/>
    <w:rsid w:val="00DC2828"/>
    <w:rsid w:val="00DC3F30"/>
    <w:rsid w:val="00DC56D2"/>
    <w:rsid w:val="00DF4052"/>
    <w:rsid w:val="00E1597C"/>
    <w:rsid w:val="00E210A1"/>
    <w:rsid w:val="00E255A3"/>
    <w:rsid w:val="00E2617C"/>
    <w:rsid w:val="00E27C02"/>
    <w:rsid w:val="00E3001A"/>
    <w:rsid w:val="00E33CCC"/>
    <w:rsid w:val="00E34821"/>
    <w:rsid w:val="00E349CF"/>
    <w:rsid w:val="00E37772"/>
    <w:rsid w:val="00E37DBF"/>
    <w:rsid w:val="00E40866"/>
    <w:rsid w:val="00E454BB"/>
    <w:rsid w:val="00E521EA"/>
    <w:rsid w:val="00E5354D"/>
    <w:rsid w:val="00E56E6B"/>
    <w:rsid w:val="00E751C7"/>
    <w:rsid w:val="00E8550A"/>
    <w:rsid w:val="00EA16B4"/>
    <w:rsid w:val="00EA45CC"/>
    <w:rsid w:val="00EB1A06"/>
    <w:rsid w:val="00ED167D"/>
    <w:rsid w:val="00ED2019"/>
    <w:rsid w:val="00EE6030"/>
    <w:rsid w:val="00EF4E27"/>
    <w:rsid w:val="00F00450"/>
    <w:rsid w:val="00F028C0"/>
    <w:rsid w:val="00F075A2"/>
    <w:rsid w:val="00F22D10"/>
    <w:rsid w:val="00F233A7"/>
    <w:rsid w:val="00F318C5"/>
    <w:rsid w:val="00F37C29"/>
    <w:rsid w:val="00F50037"/>
    <w:rsid w:val="00F519E2"/>
    <w:rsid w:val="00F56438"/>
    <w:rsid w:val="00F60619"/>
    <w:rsid w:val="00F60DEC"/>
    <w:rsid w:val="00F63858"/>
    <w:rsid w:val="00F640D2"/>
    <w:rsid w:val="00F81CD8"/>
    <w:rsid w:val="00F82BD3"/>
    <w:rsid w:val="00F840D3"/>
    <w:rsid w:val="00F86B29"/>
    <w:rsid w:val="00F939DB"/>
    <w:rsid w:val="00FA1A43"/>
    <w:rsid w:val="00FA4DE4"/>
    <w:rsid w:val="00FB2D72"/>
    <w:rsid w:val="00FD27CE"/>
    <w:rsid w:val="00FD539D"/>
    <w:rsid w:val="00FD731A"/>
    <w:rsid w:val="00FE1405"/>
    <w:rsid w:val="00FE2F5C"/>
    <w:rsid w:val="00FE65A9"/>
    <w:rsid w:val="00FF24C1"/>
    <w:rsid w:val="00FF67DC"/>
    <w:rsid w:val="00FF6D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335D8B"/>
  <w15:docId w15:val="{B07D2AA2-1322-42FC-A0D2-8FD1F0E7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A"/>
    <w:pPr>
      <w:spacing w:after="200" w:line="276" w:lineRule="auto"/>
      <w:ind w:left="714" w:hanging="357"/>
      <w:jc w:val="both"/>
    </w:pPr>
  </w:style>
  <w:style w:type="paragraph" w:styleId="Titre1">
    <w:name w:val="heading 1"/>
    <w:basedOn w:val="Normal"/>
    <w:next w:val="Normal"/>
    <w:link w:val="Titre1Car"/>
    <w:uiPriority w:val="9"/>
    <w:qFormat/>
    <w:rsid w:val="00D52871"/>
    <w:pPr>
      <w:keepNext/>
      <w:keepLines/>
      <w:spacing w:before="480" w:line="360" w:lineRule="auto"/>
      <w:ind w:left="708" w:firstLine="0"/>
      <w:outlineLvl w:val="0"/>
    </w:pPr>
    <w:rPr>
      <w:rFonts w:ascii="Arial" w:eastAsiaTheme="majorEastAsia" w:hAnsi="Arial" w:cstheme="majorBidi"/>
      <w:b/>
      <w:bCs/>
      <w:sz w:val="24"/>
      <w:szCs w:val="28"/>
      <w:u w:val="single"/>
    </w:rPr>
  </w:style>
  <w:style w:type="paragraph" w:styleId="Titre2">
    <w:name w:val="heading 2"/>
    <w:basedOn w:val="Normal"/>
    <w:next w:val="Normal"/>
    <w:link w:val="Titre2Car"/>
    <w:uiPriority w:val="9"/>
    <w:unhideWhenUsed/>
    <w:qFormat/>
    <w:rsid w:val="007E190A"/>
    <w:pPr>
      <w:keepNext/>
      <w:keepLines/>
      <w:spacing w:before="200" w:after="0"/>
      <w:outlineLvl w:val="1"/>
    </w:pPr>
    <w:rPr>
      <w:rFonts w:asciiTheme="majorHAnsi" w:eastAsiaTheme="majorEastAsia" w:hAnsiTheme="majorHAnsi" w:cstheme="majorBidi"/>
      <w:b/>
      <w:bCs/>
      <w:color w:val="002060"/>
      <w:szCs w:val="26"/>
      <w:u w:val="single"/>
    </w:rPr>
  </w:style>
  <w:style w:type="paragraph" w:styleId="Titre3">
    <w:name w:val="heading 3"/>
    <w:basedOn w:val="Normal"/>
    <w:next w:val="Normal"/>
    <w:link w:val="Titre3Car"/>
    <w:uiPriority w:val="9"/>
    <w:unhideWhenUsed/>
    <w:qFormat/>
    <w:rsid w:val="007E190A"/>
    <w:pPr>
      <w:keepNext/>
      <w:keepLines/>
      <w:spacing w:before="200" w:after="120"/>
      <w:outlineLvl w:val="2"/>
    </w:pPr>
    <w:rPr>
      <w:rFonts w:asciiTheme="majorHAnsi" w:eastAsiaTheme="majorEastAsia" w:hAnsiTheme="majorHAnsi" w:cstheme="majorBidi"/>
      <w:b/>
      <w:bCs/>
      <w:color w:val="8496B0" w:themeColor="text2" w:themeTint="99"/>
      <w:sz w:val="20"/>
    </w:rPr>
  </w:style>
  <w:style w:type="paragraph" w:styleId="Titre4">
    <w:name w:val="heading 4"/>
    <w:basedOn w:val="Normal"/>
    <w:next w:val="Normal"/>
    <w:link w:val="Titre4Car"/>
    <w:uiPriority w:val="9"/>
    <w:unhideWhenUsed/>
    <w:qFormat/>
    <w:rsid w:val="00243C2F"/>
    <w:pPr>
      <w:keepNext/>
      <w:keepLines/>
      <w:numPr>
        <w:numId w:val="43"/>
      </w:numPr>
      <w:tabs>
        <w:tab w:val="left" w:pos="1843"/>
      </w:tabs>
      <w:spacing w:before="240" w:after="360" w:line="240" w:lineRule="auto"/>
      <w:outlineLvl w:val="3"/>
    </w:pPr>
    <w:rPr>
      <w:rFonts w:asciiTheme="majorHAnsi" w:eastAsiaTheme="majorEastAsia" w:hAnsiTheme="majorHAnsi" w:cstheme="majorBidi"/>
      <w:b/>
      <w:bCs/>
      <w:i/>
      <w:iCs/>
      <w:color w:val="0070C0"/>
      <w:u w:val="single"/>
    </w:rPr>
  </w:style>
  <w:style w:type="paragraph" w:styleId="Titre5">
    <w:name w:val="heading 5"/>
    <w:basedOn w:val="Normal"/>
    <w:next w:val="Normal"/>
    <w:link w:val="Titre5Car"/>
    <w:uiPriority w:val="9"/>
    <w:unhideWhenUsed/>
    <w:qFormat/>
    <w:rsid w:val="0038624D"/>
    <w:pPr>
      <w:keepNext/>
      <w:keepLines/>
      <w:spacing w:before="240" w:after="0" w:line="360" w:lineRule="auto"/>
      <w:ind w:left="851" w:firstLine="0"/>
      <w:outlineLvl w:val="4"/>
    </w:pPr>
    <w:rPr>
      <w:rFonts w:asciiTheme="majorHAnsi" w:eastAsiaTheme="majorEastAsia" w:hAnsiTheme="majorHAnsi" w:cstheme="majorBidi"/>
      <w:b/>
      <w:color w:val="1F4D78" w:themeColor="accent1" w:themeShade="7F"/>
      <w:sz w:val="28"/>
      <w:szCs w:val="28"/>
      <w:u w:val="single"/>
    </w:rPr>
  </w:style>
  <w:style w:type="paragraph" w:styleId="Titre6">
    <w:name w:val="heading 6"/>
    <w:basedOn w:val="Normal"/>
    <w:next w:val="Normal"/>
    <w:link w:val="Titre6Car"/>
    <w:uiPriority w:val="9"/>
    <w:unhideWhenUsed/>
    <w:qFormat/>
    <w:rsid w:val="00D5287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unhideWhenUsed/>
    <w:qFormat/>
    <w:rsid w:val="00F318C5"/>
    <w:pPr>
      <w:keepNext/>
      <w:keepLines/>
      <w:spacing w:before="100" w:beforeAutospacing="1" w:after="300" w:line="240" w:lineRule="auto"/>
      <w:outlineLvl w:val="6"/>
    </w:pPr>
    <w:rPr>
      <w:rFonts w:asciiTheme="majorHAnsi" w:eastAsiaTheme="majorEastAsia" w:hAnsiTheme="majorHAnsi" w:cstheme="majorBidi"/>
      <w:b/>
      <w:iCs/>
      <w:color w:val="002060"/>
      <w:sz w:val="3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2871"/>
    <w:rPr>
      <w:rFonts w:ascii="Arial" w:eastAsiaTheme="majorEastAsia" w:hAnsi="Arial" w:cstheme="majorBidi"/>
      <w:b/>
      <w:bCs/>
      <w:sz w:val="24"/>
      <w:szCs w:val="28"/>
      <w:u w:val="single"/>
    </w:rPr>
  </w:style>
  <w:style w:type="character" w:customStyle="1" w:styleId="Titre2Car">
    <w:name w:val="Titre 2 Car"/>
    <w:basedOn w:val="Policepardfaut"/>
    <w:link w:val="Titre2"/>
    <w:uiPriority w:val="9"/>
    <w:rsid w:val="007E190A"/>
    <w:rPr>
      <w:rFonts w:asciiTheme="majorHAnsi" w:eastAsiaTheme="majorEastAsia" w:hAnsiTheme="majorHAnsi" w:cstheme="majorBidi"/>
      <w:b/>
      <w:bCs/>
      <w:color w:val="002060"/>
      <w:szCs w:val="26"/>
      <w:u w:val="single"/>
    </w:rPr>
  </w:style>
  <w:style w:type="character" w:customStyle="1" w:styleId="Titre3Car">
    <w:name w:val="Titre 3 Car"/>
    <w:basedOn w:val="Policepardfaut"/>
    <w:link w:val="Titre3"/>
    <w:uiPriority w:val="9"/>
    <w:rsid w:val="007E190A"/>
    <w:rPr>
      <w:rFonts w:asciiTheme="majorHAnsi" w:eastAsiaTheme="majorEastAsia" w:hAnsiTheme="majorHAnsi" w:cstheme="majorBidi"/>
      <w:b/>
      <w:bCs/>
      <w:color w:val="8496B0" w:themeColor="text2" w:themeTint="99"/>
      <w:sz w:val="20"/>
    </w:rPr>
  </w:style>
  <w:style w:type="character" w:customStyle="1" w:styleId="Titre4Car">
    <w:name w:val="Titre 4 Car"/>
    <w:basedOn w:val="Policepardfaut"/>
    <w:link w:val="Titre4"/>
    <w:uiPriority w:val="9"/>
    <w:rsid w:val="00243C2F"/>
    <w:rPr>
      <w:rFonts w:asciiTheme="majorHAnsi" w:eastAsiaTheme="majorEastAsia" w:hAnsiTheme="majorHAnsi" w:cstheme="majorBidi"/>
      <w:b/>
      <w:bCs/>
      <w:i/>
      <w:iCs/>
      <w:color w:val="0070C0"/>
      <w:u w:val="single"/>
    </w:rPr>
  </w:style>
  <w:style w:type="paragraph" w:styleId="En-tte">
    <w:name w:val="header"/>
    <w:basedOn w:val="Normal"/>
    <w:link w:val="En-tteCar"/>
    <w:uiPriority w:val="99"/>
    <w:unhideWhenUsed/>
    <w:rsid w:val="007E190A"/>
    <w:pPr>
      <w:tabs>
        <w:tab w:val="center" w:pos="4536"/>
        <w:tab w:val="right" w:pos="9072"/>
      </w:tabs>
      <w:spacing w:after="0" w:line="240" w:lineRule="auto"/>
    </w:pPr>
  </w:style>
  <w:style w:type="character" w:customStyle="1" w:styleId="En-tteCar">
    <w:name w:val="En-tête Car"/>
    <w:basedOn w:val="Policepardfaut"/>
    <w:link w:val="En-tte"/>
    <w:uiPriority w:val="99"/>
    <w:rsid w:val="007E190A"/>
  </w:style>
  <w:style w:type="paragraph" w:styleId="Pieddepage">
    <w:name w:val="footer"/>
    <w:basedOn w:val="Normal"/>
    <w:link w:val="PieddepageCar"/>
    <w:uiPriority w:val="99"/>
    <w:unhideWhenUsed/>
    <w:rsid w:val="007E19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190A"/>
  </w:style>
  <w:style w:type="paragraph" w:styleId="Paragraphedeliste">
    <w:name w:val="List Paragraph"/>
    <w:basedOn w:val="Normal"/>
    <w:uiPriority w:val="34"/>
    <w:qFormat/>
    <w:rsid w:val="007E190A"/>
    <w:pPr>
      <w:ind w:left="720"/>
      <w:contextualSpacing/>
    </w:pPr>
  </w:style>
  <w:style w:type="paragraph" w:styleId="Sous-titre">
    <w:name w:val="Subtitle"/>
    <w:basedOn w:val="Normal"/>
    <w:next w:val="Normal"/>
    <w:link w:val="Sous-titreCar"/>
    <w:uiPriority w:val="11"/>
    <w:qFormat/>
    <w:rsid w:val="007E190A"/>
    <w:pPr>
      <w:numPr>
        <w:ilvl w:val="1"/>
      </w:numPr>
      <w:ind w:left="357" w:hanging="357"/>
    </w:pPr>
    <w:rPr>
      <w:rFonts w:asciiTheme="majorHAnsi" w:eastAsiaTheme="majorEastAsia" w:hAnsiTheme="majorHAnsi" w:cstheme="majorBidi"/>
      <w:b/>
      <w:i/>
      <w:iCs/>
      <w:color w:val="5B9BD5" w:themeColor="accent1"/>
      <w:spacing w:val="15"/>
      <w:sz w:val="26"/>
      <w:szCs w:val="24"/>
      <w:u w:val="single"/>
    </w:rPr>
  </w:style>
  <w:style w:type="character" w:customStyle="1" w:styleId="Sous-titreCar">
    <w:name w:val="Sous-titre Car"/>
    <w:basedOn w:val="Policepardfaut"/>
    <w:link w:val="Sous-titre"/>
    <w:uiPriority w:val="11"/>
    <w:rsid w:val="007E190A"/>
    <w:rPr>
      <w:rFonts w:asciiTheme="majorHAnsi" w:eastAsiaTheme="majorEastAsia" w:hAnsiTheme="majorHAnsi" w:cstheme="majorBidi"/>
      <w:b/>
      <w:i/>
      <w:iCs/>
      <w:color w:val="5B9BD5" w:themeColor="accent1"/>
      <w:spacing w:val="15"/>
      <w:sz w:val="26"/>
      <w:szCs w:val="24"/>
      <w:u w:val="single"/>
    </w:rPr>
  </w:style>
  <w:style w:type="paragraph" w:styleId="Titre">
    <w:name w:val="Title"/>
    <w:basedOn w:val="Normal"/>
    <w:next w:val="Normal"/>
    <w:link w:val="TitreCar"/>
    <w:uiPriority w:val="10"/>
    <w:qFormat/>
    <w:rsid w:val="00881907"/>
    <w:pPr>
      <w:pBdr>
        <w:bottom w:val="single" w:sz="8" w:space="4" w:color="5B9BD5" w:themeColor="accent1"/>
      </w:pBdr>
      <w:spacing w:after="300" w:line="240" w:lineRule="auto"/>
      <w:ind w:left="357" w:firstLine="0"/>
      <w:contextualSpacing/>
      <w:jc w:val="left"/>
    </w:pPr>
    <w:rPr>
      <w:rFonts w:asciiTheme="majorHAnsi" w:eastAsiaTheme="majorEastAsia" w:hAnsiTheme="majorHAnsi" w:cstheme="majorBidi"/>
      <w:b/>
      <w:color w:val="323E4F" w:themeColor="text2" w:themeShade="BF"/>
      <w:spacing w:val="5"/>
      <w:kern w:val="28"/>
      <w:sz w:val="32"/>
      <w:szCs w:val="52"/>
    </w:rPr>
  </w:style>
  <w:style w:type="character" w:customStyle="1" w:styleId="TitreCar">
    <w:name w:val="Titre Car"/>
    <w:basedOn w:val="Policepardfaut"/>
    <w:link w:val="Titre"/>
    <w:uiPriority w:val="10"/>
    <w:rsid w:val="00881907"/>
    <w:rPr>
      <w:rFonts w:asciiTheme="majorHAnsi" w:eastAsiaTheme="majorEastAsia" w:hAnsiTheme="majorHAnsi" w:cstheme="majorBidi"/>
      <w:b/>
      <w:color w:val="323E4F" w:themeColor="text2" w:themeShade="BF"/>
      <w:spacing w:val="5"/>
      <w:kern w:val="28"/>
      <w:sz w:val="32"/>
      <w:szCs w:val="52"/>
    </w:rPr>
  </w:style>
  <w:style w:type="paragraph" w:styleId="En-ttedetabledesmatires">
    <w:name w:val="TOC Heading"/>
    <w:basedOn w:val="Titre1"/>
    <w:next w:val="Normal"/>
    <w:uiPriority w:val="39"/>
    <w:unhideWhenUsed/>
    <w:qFormat/>
    <w:rsid w:val="007E190A"/>
    <w:pPr>
      <w:outlineLvl w:val="9"/>
    </w:pPr>
    <w:rPr>
      <w:rFonts w:asciiTheme="majorHAnsi" w:hAnsiTheme="majorHAnsi"/>
      <w:color w:val="2E74B5" w:themeColor="accent1" w:themeShade="BF"/>
      <w:sz w:val="28"/>
      <w:u w:val="none"/>
      <w:lang w:eastAsia="fr-BE"/>
    </w:rPr>
  </w:style>
  <w:style w:type="paragraph" w:styleId="TM1">
    <w:name w:val="toc 1"/>
    <w:basedOn w:val="Normal"/>
    <w:next w:val="Normal"/>
    <w:autoRedefine/>
    <w:uiPriority w:val="39"/>
    <w:unhideWhenUsed/>
    <w:qFormat/>
    <w:rsid w:val="00F318C5"/>
    <w:pPr>
      <w:tabs>
        <w:tab w:val="right" w:leader="dot" w:pos="9062"/>
      </w:tabs>
      <w:spacing w:before="120" w:after="120"/>
      <w:ind w:left="993"/>
      <w:jc w:val="left"/>
    </w:pPr>
    <w:rPr>
      <w:b/>
      <w:bCs/>
      <w:caps/>
      <w:sz w:val="20"/>
      <w:szCs w:val="20"/>
    </w:rPr>
  </w:style>
  <w:style w:type="paragraph" w:styleId="TM2">
    <w:name w:val="toc 2"/>
    <w:basedOn w:val="Normal"/>
    <w:next w:val="Normal"/>
    <w:autoRedefine/>
    <w:uiPriority w:val="39"/>
    <w:unhideWhenUsed/>
    <w:qFormat/>
    <w:rsid w:val="007E190A"/>
    <w:pPr>
      <w:spacing w:after="0"/>
      <w:ind w:left="220"/>
      <w:jc w:val="left"/>
    </w:pPr>
    <w:rPr>
      <w:smallCaps/>
      <w:sz w:val="20"/>
      <w:szCs w:val="20"/>
    </w:rPr>
  </w:style>
  <w:style w:type="character" w:styleId="Lienhypertexte">
    <w:name w:val="Hyperlink"/>
    <w:basedOn w:val="Policepardfaut"/>
    <w:uiPriority w:val="99"/>
    <w:unhideWhenUsed/>
    <w:rsid w:val="007E190A"/>
    <w:rPr>
      <w:color w:val="0563C1" w:themeColor="hyperlink"/>
      <w:u w:val="single"/>
    </w:rPr>
  </w:style>
  <w:style w:type="paragraph" w:styleId="Textedebulles">
    <w:name w:val="Balloon Text"/>
    <w:basedOn w:val="Normal"/>
    <w:link w:val="TextedebullesCar"/>
    <w:uiPriority w:val="99"/>
    <w:semiHidden/>
    <w:unhideWhenUsed/>
    <w:rsid w:val="007E19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90A"/>
    <w:rPr>
      <w:rFonts w:ascii="Tahoma" w:hAnsi="Tahoma" w:cs="Tahoma"/>
      <w:sz w:val="16"/>
      <w:szCs w:val="16"/>
    </w:rPr>
  </w:style>
  <w:style w:type="paragraph" w:styleId="TM3">
    <w:name w:val="toc 3"/>
    <w:basedOn w:val="Normal"/>
    <w:next w:val="Normal"/>
    <w:autoRedefine/>
    <w:uiPriority w:val="39"/>
    <w:unhideWhenUsed/>
    <w:qFormat/>
    <w:rsid w:val="007E190A"/>
    <w:pPr>
      <w:spacing w:after="0"/>
      <w:ind w:left="440"/>
      <w:jc w:val="left"/>
    </w:pPr>
    <w:rPr>
      <w:i/>
      <w:iCs/>
      <w:sz w:val="20"/>
      <w:szCs w:val="20"/>
    </w:rPr>
  </w:style>
  <w:style w:type="paragraph" w:styleId="Notedebasdepage">
    <w:name w:val="footnote text"/>
    <w:basedOn w:val="Normal"/>
    <w:link w:val="NotedebasdepageCar"/>
    <w:semiHidden/>
    <w:rsid w:val="007E190A"/>
    <w:pPr>
      <w:spacing w:after="0" w:line="240" w:lineRule="auto"/>
      <w:ind w:left="0" w:firstLine="0"/>
      <w:jc w:val="left"/>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7E190A"/>
    <w:rPr>
      <w:rFonts w:ascii="Times New Roman" w:eastAsia="Times New Roman" w:hAnsi="Times New Roman" w:cs="Times New Roman"/>
      <w:sz w:val="20"/>
      <w:szCs w:val="20"/>
      <w:lang w:val="fr-FR" w:eastAsia="fr-FR"/>
    </w:rPr>
  </w:style>
  <w:style w:type="paragraph" w:styleId="TM4">
    <w:name w:val="toc 4"/>
    <w:basedOn w:val="Normal"/>
    <w:next w:val="Normal"/>
    <w:autoRedefine/>
    <w:uiPriority w:val="39"/>
    <w:unhideWhenUsed/>
    <w:rsid w:val="007E190A"/>
    <w:pPr>
      <w:spacing w:after="0"/>
      <w:ind w:left="660"/>
      <w:jc w:val="left"/>
    </w:pPr>
    <w:rPr>
      <w:sz w:val="18"/>
      <w:szCs w:val="18"/>
    </w:rPr>
  </w:style>
  <w:style w:type="paragraph" w:styleId="TM5">
    <w:name w:val="toc 5"/>
    <w:basedOn w:val="Normal"/>
    <w:next w:val="Normal"/>
    <w:autoRedefine/>
    <w:uiPriority w:val="39"/>
    <w:unhideWhenUsed/>
    <w:rsid w:val="009A3F07"/>
    <w:pPr>
      <w:tabs>
        <w:tab w:val="right" w:leader="dot" w:pos="9062"/>
      </w:tabs>
      <w:spacing w:after="0"/>
      <w:ind w:left="880"/>
      <w:jc w:val="left"/>
    </w:pPr>
    <w:rPr>
      <w:b/>
      <w:noProof/>
      <w:sz w:val="20"/>
      <w:szCs w:val="20"/>
    </w:rPr>
  </w:style>
  <w:style w:type="paragraph" w:styleId="TM6">
    <w:name w:val="toc 6"/>
    <w:basedOn w:val="Normal"/>
    <w:next w:val="Normal"/>
    <w:autoRedefine/>
    <w:uiPriority w:val="39"/>
    <w:unhideWhenUsed/>
    <w:rsid w:val="007E190A"/>
    <w:pPr>
      <w:spacing w:after="0"/>
      <w:ind w:left="1100"/>
      <w:jc w:val="left"/>
    </w:pPr>
    <w:rPr>
      <w:sz w:val="18"/>
      <w:szCs w:val="18"/>
    </w:rPr>
  </w:style>
  <w:style w:type="paragraph" w:styleId="TM7">
    <w:name w:val="toc 7"/>
    <w:basedOn w:val="Normal"/>
    <w:next w:val="Normal"/>
    <w:autoRedefine/>
    <w:uiPriority w:val="39"/>
    <w:unhideWhenUsed/>
    <w:rsid w:val="009A3F07"/>
    <w:pPr>
      <w:tabs>
        <w:tab w:val="right" w:leader="dot" w:pos="9062"/>
      </w:tabs>
      <w:spacing w:before="120" w:after="120"/>
      <w:ind w:left="283"/>
      <w:jc w:val="left"/>
    </w:pPr>
    <w:rPr>
      <w:b/>
      <w:noProof/>
      <w:sz w:val="26"/>
      <w:szCs w:val="26"/>
    </w:rPr>
  </w:style>
  <w:style w:type="paragraph" w:styleId="TM8">
    <w:name w:val="toc 8"/>
    <w:basedOn w:val="Normal"/>
    <w:next w:val="Normal"/>
    <w:autoRedefine/>
    <w:uiPriority w:val="39"/>
    <w:unhideWhenUsed/>
    <w:rsid w:val="007E190A"/>
    <w:pPr>
      <w:spacing w:after="0"/>
      <w:ind w:left="1540"/>
      <w:jc w:val="left"/>
    </w:pPr>
    <w:rPr>
      <w:sz w:val="18"/>
      <w:szCs w:val="18"/>
    </w:rPr>
  </w:style>
  <w:style w:type="paragraph" w:styleId="TM9">
    <w:name w:val="toc 9"/>
    <w:basedOn w:val="Normal"/>
    <w:next w:val="Normal"/>
    <w:autoRedefine/>
    <w:uiPriority w:val="39"/>
    <w:unhideWhenUsed/>
    <w:rsid w:val="007E190A"/>
    <w:pPr>
      <w:spacing w:after="0"/>
      <w:ind w:left="1760"/>
      <w:jc w:val="left"/>
    </w:pPr>
    <w:rPr>
      <w:sz w:val="18"/>
      <w:szCs w:val="18"/>
    </w:rPr>
  </w:style>
  <w:style w:type="character" w:styleId="Numrodeligne">
    <w:name w:val="line number"/>
    <w:basedOn w:val="Policepardfaut"/>
    <w:uiPriority w:val="99"/>
    <w:semiHidden/>
    <w:unhideWhenUsed/>
    <w:rsid w:val="007E190A"/>
  </w:style>
  <w:style w:type="paragraph" w:styleId="Sansinterligne">
    <w:name w:val="No Spacing"/>
    <w:uiPriority w:val="1"/>
    <w:qFormat/>
    <w:rsid w:val="007E190A"/>
    <w:pPr>
      <w:spacing w:after="0" w:line="240" w:lineRule="auto"/>
      <w:ind w:left="714" w:hanging="357"/>
      <w:jc w:val="both"/>
    </w:pPr>
  </w:style>
  <w:style w:type="character" w:styleId="Marquedecommentaire">
    <w:name w:val="annotation reference"/>
    <w:semiHidden/>
    <w:rsid w:val="007E190A"/>
    <w:rPr>
      <w:sz w:val="16"/>
      <w:szCs w:val="16"/>
    </w:rPr>
  </w:style>
  <w:style w:type="paragraph" w:styleId="Commentaire">
    <w:name w:val="annotation text"/>
    <w:basedOn w:val="Normal"/>
    <w:link w:val="CommentaireCar"/>
    <w:semiHidden/>
    <w:rsid w:val="007E190A"/>
    <w:pPr>
      <w:spacing w:after="0" w:line="240" w:lineRule="auto"/>
      <w:ind w:left="0" w:firstLine="0"/>
      <w:jc w:val="left"/>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semiHidden/>
    <w:rsid w:val="007E190A"/>
    <w:rPr>
      <w:rFonts w:ascii="Times New Roman" w:eastAsia="Times New Roman" w:hAnsi="Times New Roman" w:cs="Times New Roman"/>
      <w:sz w:val="20"/>
      <w:szCs w:val="20"/>
      <w:lang w:val="fr-FR" w:eastAsia="fr-FR"/>
    </w:rPr>
  </w:style>
  <w:style w:type="paragraph" w:styleId="Corpsdetexte">
    <w:name w:val="Body Text"/>
    <w:basedOn w:val="Normal"/>
    <w:link w:val="CorpsdetexteCar"/>
    <w:semiHidden/>
    <w:rsid w:val="007E190A"/>
    <w:pPr>
      <w:spacing w:after="0" w:line="240" w:lineRule="auto"/>
      <w:ind w:left="0" w:firstLine="0"/>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semiHidden/>
    <w:rsid w:val="007E190A"/>
    <w:rPr>
      <w:rFonts w:ascii="Times New Roman" w:eastAsia="Times New Roman" w:hAnsi="Times New Roman" w:cs="Times New Roman"/>
      <w:lang w:eastAsia="fr-FR"/>
    </w:rPr>
  </w:style>
  <w:style w:type="paragraph" w:styleId="Corpsdetexte3">
    <w:name w:val="Body Text 3"/>
    <w:basedOn w:val="Normal"/>
    <w:link w:val="Corpsdetexte3Car"/>
    <w:uiPriority w:val="99"/>
    <w:unhideWhenUsed/>
    <w:rsid w:val="007E190A"/>
    <w:pPr>
      <w:spacing w:after="120"/>
    </w:pPr>
    <w:rPr>
      <w:sz w:val="16"/>
      <w:szCs w:val="16"/>
    </w:rPr>
  </w:style>
  <w:style w:type="character" w:customStyle="1" w:styleId="Corpsdetexte3Car">
    <w:name w:val="Corps de texte 3 Car"/>
    <w:basedOn w:val="Policepardfaut"/>
    <w:link w:val="Corpsdetexte3"/>
    <w:uiPriority w:val="99"/>
    <w:rsid w:val="007E190A"/>
    <w:rPr>
      <w:sz w:val="16"/>
      <w:szCs w:val="16"/>
    </w:rPr>
  </w:style>
  <w:style w:type="paragraph" w:customStyle="1" w:styleId="Style3">
    <w:name w:val="Style3"/>
    <w:basedOn w:val="Normal"/>
    <w:uiPriority w:val="99"/>
    <w:rsid w:val="007E190A"/>
    <w:pPr>
      <w:widowControl w:val="0"/>
      <w:autoSpaceDE w:val="0"/>
      <w:autoSpaceDN w:val="0"/>
      <w:adjustRightInd w:val="0"/>
      <w:spacing w:after="0" w:line="226" w:lineRule="exact"/>
      <w:ind w:left="0" w:firstLine="0"/>
    </w:pPr>
    <w:rPr>
      <w:rFonts w:ascii="Times New Roman" w:eastAsia="Times New Roman" w:hAnsi="Times New Roman" w:cs="Times New Roman"/>
      <w:sz w:val="24"/>
      <w:szCs w:val="24"/>
      <w:lang w:eastAsia="fr-BE"/>
    </w:rPr>
  </w:style>
  <w:style w:type="paragraph" w:customStyle="1" w:styleId="Style6">
    <w:name w:val="Style6"/>
    <w:basedOn w:val="Normal"/>
    <w:uiPriority w:val="99"/>
    <w:rsid w:val="007E190A"/>
    <w:pPr>
      <w:widowControl w:val="0"/>
      <w:autoSpaceDE w:val="0"/>
      <w:autoSpaceDN w:val="0"/>
      <w:adjustRightInd w:val="0"/>
      <w:spacing w:after="0" w:line="224" w:lineRule="exact"/>
      <w:ind w:left="0" w:firstLine="0"/>
    </w:pPr>
    <w:rPr>
      <w:rFonts w:ascii="Times New Roman" w:eastAsia="Times New Roman" w:hAnsi="Times New Roman" w:cs="Times New Roman"/>
      <w:sz w:val="24"/>
      <w:szCs w:val="24"/>
      <w:lang w:eastAsia="fr-BE"/>
    </w:rPr>
  </w:style>
  <w:style w:type="paragraph" w:customStyle="1" w:styleId="Style16">
    <w:name w:val="Style16"/>
    <w:basedOn w:val="Normal"/>
    <w:uiPriority w:val="99"/>
    <w:rsid w:val="007E190A"/>
    <w:pPr>
      <w:widowControl w:val="0"/>
      <w:autoSpaceDE w:val="0"/>
      <w:autoSpaceDN w:val="0"/>
      <w:adjustRightInd w:val="0"/>
      <w:spacing w:after="0" w:line="240" w:lineRule="auto"/>
      <w:ind w:left="0" w:firstLine="0"/>
      <w:jc w:val="left"/>
    </w:pPr>
    <w:rPr>
      <w:rFonts w:ascii="Times New Roman" w:eastAsia="Times New Roman" w:hAnsi="Times New Roman" w:cs="Times New Roman"/>
      <w:sz w:val="24"/>
      <w:szCs w:val="24"/>
      <w:lang w:eastAsia="fr-BE"/>
    </w:rPr>
  </w:style>
  <w:style w:type="character" w:customStyle="1" w:styleId="FontStyle32">
    <w:name w:val="Font Style32"/>
    <w:uiPriority w:val="99"/>
    <w:rsid w:val="007E190A"/>
    <w:rPr>
      <w:rFonts w:ascii="Times New Roman" w:hAnsi="Times New Roman" w:cs="Times New Roman" w:hint="default"/>
      <w:sz w:val="8"/>
      <w:szCs w:val="8"/>
    </w:rPr>
  </w:style>
  <w:style w:type="character" w:customStyle="1" w:styleId="FontStyle35">
    <w:name w:val="Font Style35"/>
    <w:uiPriority w:val="99"/>
    <w:rsid w:val="007E190A"/>
    <w:rPr>
      <w:rFonts w:ascii="Times New Roman" w:hAnsi="Times New Roman" w:cs="Times New Roman" w:hint="default"/>
      <w:sz w:val="18"/>
      <w:szCs w:val="18"/>
    </w:rPr>
  </w:style>
  <w:style w:type="character" w:customStyle="1" w:styleId="FontStyle36">
    <w:name w:val="Font Style36"/>
    <w:uiPriority w:val="99"/>
    <w:rsid w:val="007E190A"/>
    <w:rPr>
      <w:rFonts w:ascii="Times New Roman" w:hAnsi="Times New Roman" w:cs="Times New Roman" w:hint="default"/>
      <w:sz w:val="8"/>
      <w:szCs w:val="8"/>
    </w:rPr>
  </w:style>
  <w:style w:type="character" w:customStyle="1" w:styleId="FontStyle39">
    <w:name w:val="Font Style39"/>
    <w:uiPriority w:val="99"/>
    <w:rsid w:val="007E190A"/>
    <w:rPr>
      <w:rFonts w:ascii="Times New Roman" w:hAnsi="Times New Roman" w:cs="Times New Roman" w:hint="default"/>
      <w:b/>
      <w:bCs/>
      <w:sz w:val="18"/>
      <w:szCs w:val="18"/>
    </w:rPr>
  </w:style>
  <w:style w:type="character" w:customStyle="1" w:styleId="modif">
    <w:name w:val="modif"/>
    <w:basedOn w:val="Policepardfaut"/>
    <w:rsid w:val="007E190A"/>
  </w:style>
  <w:style w:type="paragraph" w:styleId="Corpsdetexte2">
    <w:name w:val="Body Text 2"/>
    <w:basedOn w:val="Normal"/>
    <w:link w:val="Corpsdetexte2Car"/>
    <w:uiPriority w:val="99"/>
    <w:semiHidden/>
    <w:unhideWhenUsed/>
    <w:rsid w:val="007E190A"/>
    <w:pPr>
      <w:spacing w:after="120" w:line="480" w:lineRule="auto"/>
    </w:pPr>
  </w:style>
  <w:style w:type="character" w:customStyle="1" w:styleId="Corpsdetexte2Car">
    <w:name w:val="Corps de texte 2 Car"/>
    <w:basedOn w:val="Policepardfaut"/>
    <w:link w:val="Corpsdetexte2"/>
    <w:uiPriority w:val="99"/>
    <w:semiHidden/>
    <w:rsid w:val="007E190A"/>
  </w:style>
  <w:style w:type="character" w:styleId="Emphaseple">
    <w:name w:val="Subtle Emphasis"/>
    <w:basedOn w:val="Policepardfaut"/>
    <w:uiPriority w:val="19"/>
    <w:qFormat/>
    <w:rsid w:val="007E190A"/>
    <w:rPr>
      <w:i/>
      <w:iCs/>
      <w:color w:val="404040" w:themeColor="text1" w:themeTint="BF"/>
    </w:rPr>
  </w:style>
  <w:style w:type="paragraph" w:styleId="Citation">
    <w:name w:val="Quote"/>
    <w:basedOn w:val="Normal"/>
    <w:next w:val="Normal"/>
    <w:link w:val="CitationCar"/>
    <w:uiPriority w:val="29"/>
    <w:qFormat/>
    <w:rsid w:val="006500FC"/>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6500FC"/>
    <w:rPr>
      <w:i/>
      <w:iCs/>
      <w:color w:val="404040" w:themeColor="text1" w:themeTint="BF"/>
    </w:rPr>
  </w:style>
  <w:style w:type="character" w:styleId="Emphaseintense">
    <w:name w:val="Intense Emphasis"/>
    <w:basedOn w:val="Policepardfaut"/>
    <w:uiPriority w:val="21"/>
    <w:qFormat/>
    <w:rsid w:val="006500FC"/>
    <w:rPr>
      <w:i/>
      <w:iCs/>
      <w:color w:val="5B9BD5" w:themeColor="accent1"/>
    </w:rPr>
  </w:style>
  <w:style w:type="paragraph" w:styleId="NormalWeb">
    <w:name w:val="Normal (Web)"/>
    <w:basedOn w:val="Normal"/>
    <w:uiPriority w:val="99"/>
    <w:semiHidden/>
    <w:unhideWhenUsed/>
    <w:rsid w:val="00C32E4F"/>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BE"/>
    </w:rPr>
  </w:style>
  <w:style w:type="character" w:customStyle="1" w:styleId="ilfuvd">
    <w:name w:val="ilfuvd"/>
    <w:basedOn w:val="Policepardfaut"/>
    <w:rsid w:val="00951B12"/>
  </w:style>
  <w:style w:type="character" w:customStyle="1" w:styleId="Titre5Car">
    <w:name w:val="Titre 5 Car"/>
    <w:basedOn w:val="Policepardfaut"/>
    <w:link w:val="Titre5"/>
    <w:uiPriority w:val="9"/>
    <w:rsid w:val="0038624D"/>
    <w:rPr>
      <w:rFonts w:asciiTheme="majorHAnsi" w:eastAsiaTheme="majorEastAsia" w:hAnsiTheme="majorHAnsi" w:cstheme="majorBidi"/>
      <w:b/>
      <w:color w:val="1F4D78" w:themeColor="accent1" w:themeShade="7F"/>
      <w:sz w:val="28"/>
      <w:szCs w:val="28"/>
      <w:u w:val="single"/>
    </w:rPr>
  </w:style>
  <w:style w:type="character" w:customStyle="1" w:styleId="Titre6Car">
    <w:name w:val="Titre 6 Car"/>
    <w:basedOn w:val="Policepardfaut"/>
    <w:link w:val="Titre6"/>
    <w:uiPriority w:val="9"/>
    <w:rsid w:val="00D52871"/>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rsid w:val="00F318C5"/>
    <w:rPr>
      <w:rFonts w:asciiTheme="majorHAnsi" w:eastAsiaTheme="majorEastAsia" w:hAnsiTheme="majorHAnsi" w:cstheme="majorBidi"/>
      <w:b/>
      <w:iCs/>
      <w:color w:val="002060"/>
      <w:sz w:val="36"/>
      <w:u w:val="single"/>
    </w:rPr>
  </w:style>
  <w:style w:type="paragraph" w:customStyle="1" w:styleId="Corpsdetexte21">
    <w:name w:val="Corps de texte 21"/>
    <w:basedOn w:val="Normal"/>
    <w:rsid w:val="00454A27"/>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Cs w:val="20"/>
      <w:lang w:val="fr-FR" w:eastAsia="fr-FR"/>
    </w:rPr>
  </w:style>
  <w:style w:type="paragraph" w:customStyle="1" w:styleId="Style">
    <w:name w:val="Style"/>
    <w:rsid w:val="00911B64"/>
    <w:pPr>
      <w:widowControl w:val="0"/>
      <w:autoSpaceDE w:val="0"/>
      <w:autoSpaceDN w:val="0"/>
      <w:adjustRightInd w:val="0"/>
      <w:spacing w:after="0" w:line="240" w:lineRule="auto"/>
    </w:pPr>
    <w:rPr>
      <w:rFonts w:ascii="Times New Roman" w:eastAsiaTheme="minorEastAsia" w:hAnsi="Times New Roman" w:cs="Times New Roman"/>
      <w:sz w:val="24"/>
      <w:szCs w:val="24"/>
      <w:lang w:val="fr" w:eastAsia="zh-CN"/>
    </w:rPr>
  </w:style>
  <w:style w:type="character" w:styleId="Textedelespacerserv">
    <w:name w:val="Placeholder Text"/>
    <w:basedOn w:val="Policepardfaut"/>
    <w:uiPriority w:val="99"/>
    <w:semiHidden/>
    <w:rsid w:val="009E2A08"/>
    <w:rPr>
      <w:color w:val="808080"/>
    </w:rPr>
  </w:style>
  <w:style w:type="character" w:styleId="Appelnotedebasdep">
    <w:name w:val="footnote reference"/>
    <w:basedOn w:val="Policepardfaut"/>
    <w:uiPriority w:val="99"/>
    <w:semiHidden/>
    <w:unhideWhenUsed/>
    <w:rsid w:val="004C23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701020">
      <w:bodyDiv w:val="1"/>
      <w:marLeft w:val="0"/>
      <w:marRight w:val="0"/>
      <w:marTop w:val="0"/>
      <w:marBottom w:val="0"/>
      <w:divBdr>
        <w:top w:val="none" w:sz="0" w:space="0" w:color="auto"/>
        <w:left w:val="none" w:sz="0" w:space="0" w:color="auto"/>
        <w:bottom w:val="none" w:sz="0" w:space="0" w:color="auto"/>
        <w:right w:val="none" w:sz="0" w:space="0" w:color="auto"/>
      </w:divBdr>
    </w:div>
    <w:div w:id="661588168">
      <w:bodyDiv w:val="1"/>
      <w:marLeft w:val="0"/>
      <w:marRight w:val="0"/>
      <w:marTop w:val="0"/>
      <w:marBottom w:val="0"/>
      <w:divBdr>
        <w:top w:val="none" w:sz="0" w:space="0" w:color="auto"/>
        <w:left w:val="none" w:sz="0" w:space="0" w:color="auto"/>
        <w:bottom w:val="none" w:sz="0" w:space="0" w:color="auto"/>
        <w:right w:val="none" w:sz="0" w:space="0" w:color="auto"/>
      </w:divBdr>
    </w:div>
    <w:div w:id="778645145">
      <w:bodyDiv w:val="1"/>
      <w:marLeft w:val="0"/>
      <w:marRight w:val="0"/>
      <w:marTop w:val="0"/>
      <w:marBottom w:val="0"/>
      <w:divBdr>
        <w:top w:val="none" w:sz="0" w:space="0" w:color="auto"/>
        <w:left w:val="none" w:sz="0" w:space="0" w:color="auto"/>
        <w:bottom w:val="none" w:sz="0" w:space="0" w:color="auto"/>
        <w:right w:val="none" w:sz="0" w:space="0" w:color="auto"/>
      </w:divBdr>
      <w:divsChild>
        <w:div w:id="30568963">
          <w:marLeft w:val="0"/>
          <w:marRight w:val="0"/>
          <w:marTop w:val="0"/>
          <w:marBottom w:val="0"/>
          <w:divBdr>
            <w:top w:val="none" w:sz="0" w:space="0" w:color="auto"/>
            <w:left w:val="none" w:sz="0" w:space="0" w:color="auto"/>
            <w:bottom w:val="none" w:sz="0" w:space="0" w:color="auto"/>
            <w:right w:val="none" w:sz="0" w:space="0" w:color="auto"/>
          </w:divBdr>
        </w:div>
        <w:div w:id="223882394">
          <w:marLeft w:val="0"/>
          <w:marRight w:val="0"/>
          <w:marTop w:val="0"/>
          <w:marBottom w:val="0"/>
          <w:divBdr>
            <w:top w:val="none" w:sz="0" w:space="0" w:color="auto"/>
            <w:left w:val="none" w:sz="0" w:space="0" w:color="auto"/>
            <w:bottom w:val="none" w:sz="0" w:space="0" w:color="auto"/>
            <w:right w:val="none" w:sz="0" w:space="0" w:color="auto"/>
          </w:divBdr>
        </w:div>
        <w:div w:id="350882940">
          <w:marLeft w:val="0"/>
          <w:marRight w:val="0"/>
          <w:marTop w:val="0"/>
          <w:marBottom w:val="0"/>
          <w:divBdr>
            <w:top w:val="none" w:sz="0" w:space="0" w:color="auto"/>
            <w:left w:val="none" w:sz="0" w:space="0" w:color="auto"/>
            <w:bottom w:val="none" w:sz="0" w:space="0" w:color="auto"/>
            <w:right w:val="none" w:sz="0" w:space="0" w:color="auto"/>
          </w:divBdr>
        </w:div>
        <w:div w:id="2035380833">
          <w:marLeft w:val="0"/>
          <w:marRight w:val="0"/>
          <w:marTop w:val="0"/>
          <w:marBottom w:val="0"/>
          <w:divBdr>
            <w:top w:val="none" w:sz="0" w:space="0" w:color="auto"/>
            <w:left w:val="none" w:sz="0" w:space="0" w:color="auto"/>
            <w:bottom w:val="none" w:sz="0" w:space="0" w:color="auto"/>
            <w:right w:val="none" w:sz="0" w:space="0" w:color="auto"/>
          </w:divBdr>
        </w:div>
        <w:div w:id="396319907">
          <w:marLeft w:val="0"/>
          <w:marRight w:val="0"/>
          <w:marTop w:val="0"/>
          <w:marBottom w:val="0"/>
          <w:divBdr>
            <w:top w:val="none" w:sz="0" w:space="0" w:color="auto"/>
            <w:left w:val="none" w:sz="0" w:space="0" w:color="auto"/>
            <w:bottom w:val="none" w:sz="0" w:space="0" w:color="auto"/>
            <w:right w:val="none" w:sz="0" w:space="0" w:color="auto"/>
          </w:divBdr>
        </w:div>
        <w:div w:id="1862665530">
          <w:marLeft w:val="0"/>
          <w:marRight w:val="0"/>
          <w:marTop w:val="0"/>
          <w:marBottom w:val="0"/>
          <w:divBdr>
            <w:top w:val="none" w:sz="0" w:space="0" w:color="auto"/>
            <w:left w:val="none" w:sz="0" w:space="0" w:color="auto"/>
            <w:bottom w:val="none" w:sz="0" w:space="0" w:color="auto"/>
            <w:right w:val="none" w:sz="0" w:space="0" w:color="auto"/>
          </w:divBdr>
        </w:div>
        <w:div w:id="50466127">
          <w:marLeft w:val="0"/>
          <w:marRight w:val="0"/>
          <w:marTop w:val="0"/>
          <w:marBottom w:val="0"/>
          <w:divBdr>
            <w:top w:val="none" w:sz="0" w:space="0" w:color="auto"/>
            <w:left w:val="none" w:sz="0" w:space="0" w:color="auto"/>
            <w:bottom w:val="none" w:sz="0" w:space="0" w:color="auto"/>
            <w:right w:val="none" w:sz="0" w:space="0" w:color="auto"/>
          </w:divBdr>
        </w:div>
        <w:div w:id="387609899">
          <w:marLeft w:val="0"/>
          <w:marRight w:val="0"/>
          <w:marTop w:val="0"/>
          <w:marBottom w:val="0"/>
          <w:divBdr>
            <w:top w:val="none" w:sz="0" w:space="0" w:color="auto"/>
            <w:left w:val="none" w:sz="0" w:space="0" w:color="auto"/>
            <w:bottom w:val="none" w:sz="0" w:space="0" w:color="auto"/>
            <w:right w:val="none" w:sz="0" w:space="0" w:color="auto"/>
          </w:divBdr>
        </w:div>
        <w:div w:id="425078677">
          <w:marLeft w:val="0"/>
          <w:marRight w:val="0"/>
          <w:marTop w:val="0"/>
          <w:marBottom w:val="0"/>
          <w:divBdr>
            <w:top w:val="none" w:sz="0" w:space="0" w:color="auto"/>
            <w:left w:val="none" w:sz="0" w:space="0" w:color="auto"/>
            <w:bottom w:val="none" w:sz="0" w:space="0" w:color="auto"/>
            <w:right w:val="none" w:sz="0" w:space="0" w:color="auto"/>
          </w:divBdr>
        </w:div>
        <w:div w:id="249586769">
          <w:marLeft w:val="0"/>
          <w:marRight w:val="0"/>
          <w:marTop w:val="0"/>
          <w:marBottom w:val="0"/>
          <w:divBdr>
            <w:top w:val="none" w:sz="0" w:space="0" w:color="auto"/>
            <w:left w:val="none" w:sz="0" w:space="0" w:color="auto"/>
            <w:bottom w:val="none" w:sz="0" w:space="0" w:color="auto"/>
            <w:right w:val="none" w:sz="0" w:space="0" w:color="auto"/>
          </w:divBdr>
        </w:div>
      </w:divsChild>
    </w:div>
    <w:div w:id="819882468">
      <w:bodyDiv w:val="1"/>
      <w:marLeft w:val="0"/>
      <w:marRight w:val="0"/>
      <w:marTop w:val="0"/>
      <w:marBottom w:val="0"/>
      <w:divBdr>
        <w:top w:val="none" w:sz="0" w:space="0" w:color="auto"/>
        <w:left w:val="none" w:sz="0" w:space="0" w:color="auto"/>
        <w:bottom w:val="none" w:sz="0" w:space="0" w:color="auto"/>
        <w:right w:val="none" w:sz="0" w:space="0" w:color="auto"/>
      </w:divBdr>
    </w:div>
    <w:div w:id="954947804">
      <w:bodyDiv w:val="1"/>
      <w:marLeft w:val="0"/>
      <w:marRight w:val="0"/>
      <w:marTop w:val="0"/>
      <w:marBottom w:val="0"/>
      <w:divBdr>
        <w:top w:val="none" w:sz="0" w:space="0" w:color="auto"/>
        <w:left w:val="none" w:sz="0" w:space="0" w:color="auto"/>
        <w:bottom w:val="none" w:sz="0" w:space="0" w:color="auto"/>
        <w:right w:val="none" w:sz="0" w:space="0" w:color="auto"/>
      </w:divBdr>
    </w:div>
    <w:div w:id="1038627444">
      <w:bodyDiv w:val="1"/>
      <w:marLeft w:val="0"/>
      <w:marRight w:val="0"/>
      <w:marTop w:val="0"/>
      <w:marBottom w:val="0"/>
      <w:divBdr>
        <w:top w:val="none" w:sz="0" w:space="0" w:color="auto"/>
        <w:left w:val="none" w:sz="0" w:space="0" w:color="auto"/>
        <w:bottom w:val="none" w:sz="0" w:space="0" w:color="auto"/>
        <w:right w:val="none" w:sz="0" w:space="0" w:color="auto"/>
      </w:divBdr>
    </w:div>
    <w:div w:id="14153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leclere@province.luxembourg.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leclere@province.luxembourg.be" TargetMode="External"/><Relationship Id="rId4" Type="http://schemas.openxmlformats.org/officeDocument/2006/relationships/settings" Target="settings.xml"/><Relationship Id="rId9" Type="http://schemas.openxmlformats.org/officeDocument/2006/relationships/hyperlink" Target="mailto:x.leclere@province.luxembourg.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19319-1ACB-4095-A6C7-757706A7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19250</Words>
  <Characters>105877</Characters>
  <Application>Microsoft Office Word</Application>
  <DocSecurity>4</DocSecurity>
  <Lines>882</Lines>
  <Paragraphs>249</Paragraphs>
  <ScaleCrop>false</ScaleCrop>
  <HeadingPairs>
    <vt:vector size="2" baseType="variant">
      <vt:variant>
        <vt:lpstr>Titre</vt:lpstr>
      </vt:variant>
      <vt:variant>
        <vt:i4>1</vt:i4>
      </vt:variant>
    </vt:vector>
  </HeadingPairs>
  <TitlesOfParts>
    <vt:vector size="1" baseType="lpstr">
      <vt:lpstr/>
    </vt:vector>
  </TitlesOfParts>
  <Company>Province de Luxembourg</Company>
  <LinksUpToDate>false</LinksUpToDate>
  <CharactersWithSpaces>124878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Rézette</dc:creator>
  <cp:lastModifiedBy>Valérie Moutoy</cp:lastModifiedBy>
  <cp:revision>2</cp:revision>
  <cp:lastPrinted>2022-03-01T07:11:00Z</cp:lastPrinted>
  <dcterms:created xsi:type="dcterms:W3CDTF">2022-04-29T14:14:00Z</dcterms:created>
  <dcterms:modified xsi:type="dcterms:W3CDTF">2022-04-29T14:14:00Z</dcterms:modified>
</cp:coreProperties>
</file>